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C7" w:rsidRPr="00C974C7" w:rsidRDefault="00C974C7">
      <w:pPr>
        <w:rPr>
          <w:b/>
          <w:sz w:val="28"/>
          <w:szCs w:val="28"/>
          <w:lang w:val="ro-MD"/>
        </w:rPr>
      </w:pPr>
      <w:r w:rsidRPr="00C974C7">
        <w:rPr>
          <w:b/>
          <w:sz w:val="28"/>
          <w:szCs w:val="28"/>
          <w:lang w:val="ro-MD"/>
        </w:rPr>
        <w:t>WaterLoss Asia 2019</w:t>
      </w:r>
      <w:bookmarkStart w:id="0" w:name="_GoBack"/>
      <w:bookmarkEnd w:id="0"/>
    </w:p>
    <w:p w:rsidR="00C974C7" w:rsidRDefault="00C974C7"/>
    <w:p w:rsidR="00CE55BC" w:rsidRPr="00C974C7" w:rsidRDefault="00C974C7">
      <w:pPr>
        <w:rPr>
          <w:lang w:val="ro-MD"/>
        </w:rPr>
      </w:pPr>
      <w:hyperlink r:id="rId4" w:history="1">
        <w:r w:rsidRPr="00C77B8B">
          <w:rPr>
            <w:rStyle w:val="a3"/>
          </w:rPr>
          <w:t>https://www.waterlossasi</w:t>
        </w:r>
        <w:r w:rsidRPr="00C77B8B">
          <w:rPr>
            <w:rStyle w:val="a3"/>
          </w:rPr>
          <w:t>a</w:t>
        </w:r>
        <w:r w:rsidRPr="00C77B8B">
          <w:rPr>
            <w:rStyle w:val="a3"/>
          </w:rPr>
          <w:t>.com</w:t>
        </w:r>
      </w:hyperlink>
      <w:r>
        <w:t xml:space="preserve"> </w:t>
      </w:r>
    </w:p>
    <w:sectPr w:rsidR="00CE55BC" w:rsidRPr="00C9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DC"/>
    <w:rsid w:val="00057EDC"/>
    <w:rsid w:val="00724A83"/>
    <w:rsid w:val="00C974C7"/>
    <w:rsid w:val="00C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93D43-CCD4-4ABF-89ED-647E210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4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7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terlossa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Anticamera</cp:lastModifiedBy>
  <cp:revision>3</cp:revision>
  <dcterms:created xsi:type="dcterms:W3CDTF">2019-09-27T07:20:00Z</dcterms:created>
  <dcterms:modified xsi:type="dcterms:W3CDTF">2019-09-27T07:32:00Z</dcterms:modified>
</cp:coreProperties>
</file>