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22" w:rsidRPr="008F07B5" w:rsidRDefault="008F07B5">
      <w:pPr>
        <w:rPr>
          <w:b/>
          <w:sz w:val="28"/>
          <w:szCs w:val="28"/>
          <w:lang w:val="ro-MD"/>
        </w:rPr>
      </w:pPr>
      <w:r w:rsidRPr="008F07B5">
        <w:rPr>
          <w:b/>
          <w:sz w:val="28"/>
          <w:szCs w:val="28"/>
          <w:lang w:val="ro-MD"/>
        </w:rPr>
        <w:t>Waterloss 2020</w:t>
      </w:r>
    </w:p>
    <w:p w:rsidR="008F07B5" w:rsidRPr="008F07B5" w:rsidRDefault="008F07B5" w:rsidP="008F07B5">
      <w:pPr>
        <w:rPr>
          <w:lang w:val="ro-MD"/>
        </w:rPr>
      </w:pPr>
      <w:hyperlink r:id="rId4" w:history="1">
        <w:r w:rsidRPr="008F07B5">
          <w:rPr>
            <w:rStyle w:val="a3"/>
            <w:lang w:val="ro-MD"/>
          </w:rPr>
          <w:t>https://www.waterloss2020.org/en/index.html</w:t>
        </w:r>
      </w:hyperlink>
      <w:r w:rsidRPr="008F07B5">
        <w:rPr>
          <w:lang w:val="ro-MD"/>
        </w:rPr>
        <w:t xml:space="preserve"> </w:t>
      </w:r>
    </w:p>
    <w:p w:rsidR="008F07B5" w:rsidRPr="008F07B5" w:rsidRDefault="008F07B5">
      <w:pPr>
        <w:rPr>
          <w:lang w:val="ro-MD"/>
        </w:rPr>
      </w:pPr>
      <w:bookmarkStart w:id="0" w:name="_GoBack"/>
      <w:bookmarkEnd w:id="0"/>
    </w:p>
    <w:sectPr w:rsidR="008F07B5" w:rsidRPr="008F07B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35"/>
    <w:rsid w:val="00145035"/>
    <w:rsid w:val="008F07B5"/>
    <w:rsid w:val="00D8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26A9C-CB6B-4940-9F44-EC8E036D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7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terloss2020.org/en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Anticamera</dc:creator>
  <cp:keywords/>
  <dc:description/>
  <cp:lastModifiedBy>Anticamera</cp:lastModifiedBy>
  <cp:revision>2</cp:revision>
  <dcterms:created xsi:type="dcterms:W3CDTF">2019-09-27T07:34:00Z</dcterms:created>
  <dcterms:modified xsi:type="dcterms:W3CDTF">2019-09-27T07:35:00Z</dcterms:modified>
</cp:coreProperties>
</file>