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060EFB" w14:textId="77777777" w:rsidR="00953EC9" w:rsidRPr="00953EC9" w:rsidRDefault="00953EC9" w:rsidP="00953EC9">
      <w:pPr>
        <w:shd w:val="clear" w:color="auto" w:fill="FFFFFF"/>
        <w:tabs>
          <w:tab w:val="left" w:pos="1134"/>
        </w:tabs>
        <w:jc w:val="right"/>
        <w:rPr>
          <w:sz w:val="24"/>
          <w:szCs w:val="24"/>
          <w:lang w:eastAsia="ro-RO"/>
        </w:rPr>
      </w:pPr>
      <w:r w:rsidRPr="00953EC9">
        <w:rPr>
          <w:sz w:val="24"/>
          <w:szCs w:val="24"/>
          <w:lang w:eastAsia="ro-RO"/>
        </w:rPr>
        <w:t xml:space="preserve">                                            Приложение № 3</w:t>
      </w:r>
    </w:p>
    <w:p w14:paraId="6A7979D7" w14:textId="77777777" w:rsidR="00953EC9" w:rsidRPr="00953EC9" w:rsidRDefault="00953EC9" w:rsidP="00953EC9">
      <w:pPr>
        <w:shd w:val="clear" w:color="auto" w:fill="FFFFFF"/>
        <w:tabs>
          <w:tab w:val="left" w:pos="1134"/>
        </w:tabs>
        <w:jc w:val="right"/>
        <w:rPr>
          <w:rFonts w:cstheme="majorBidi"/>
          <w:color w:val="000000"/>
          <w:sz w:val="24"/>
          <w:szCs w:val="24"/>
        </w:rPr>
      </w:pPr>
      <w:r w:rsidRPr="00953EC9">
        <w:rPr>
          <w:rFonts w:cstheme="majorBidi"/>
          <w:color w:val="000000"/>
          <w:sz w:val="24"/>
          <w:szCs w:val="24"/>
        </w:rPr>
        <w:t xml:space="preserve">к Санитарному регламенту об </w:t>
      </w:r>
    </w:p>
    <w:p w14:paraId="514411F5" w14:textId="77777777" w:rsidR="00953EC9" w:rsidRPr="00953EC9" w:rsidRDefault="00953EC9" w:rsidP="00953EC9">
      <w:pPr>
        <w:shd w:val="clear" w:color="auto" w:fill="FFFFFF"/>
        <w:tabs>
          <w:tab w:val="left" w:pos="1134"/>
        </w:tabs>
        <w:jc w:val="right"/>
        <w:rPr>
          <w:rFonts w:cstheme="majorBidi"/>
          <w:color w:val="000000"/>
          <w:sz w:val="24"/>
          <w:szCs w:val="24"/>
        </w:rPr>
      </w:pPr>
      <w:r w:rsidRPr="00953EC9">
        <w:rPr>
          <w:rFonts w:cstheme="majorBidi"/>
          <w:color w:val="000000"/>
          <w:sz w:val="24"/>
          <w:szCs w:val="24"/>
        </w:rPr>
        <w:t>управлении качеством воды для купания</w:t>
      </w:r>
    </w:p>
    <w:p w14:paraId="185B78D0" w14:textId="70691316" w:rsidR="00953EC9" w:rsidRPr="00953EC9" w:rsidRDefault="00953EC9" w:rsidP="00953EC9">
      <w:pPr>
        <w:shd w:val="clear" w:color="auto" w:fill="FFFFFF"/>
        <w:tabs>
          <w:tab w:val="left" w:pos="1134"/>
        </w:tabs>
        <w:jc w:val="center"/>
        <w:rPr>
          <w:rFonts w:cstheme="majorBidi"/>
          <w:b/>
          <w:bCs/>
          <w:sz w:val="24"/>
          <w:szCs w:val="24"/>
        </w:rPr>
      </w:pPr>
      <w:r w:rsidRPr="00953EC9">
        <w:rPr>
          <w:rFonts w:cstheme="majorBidi"/>
          <w:color w:val="000000"/>
          <w:sz w:val="24"/>
          <w:szCs w:val="24"/>
        </w:rPr>
        <w:t xml:space="preserve">                       </w:t>
      </w:r>
    </w:p>
    <w:p w14:paraId="08367C23" w14:textId="77777777" w:rsidR="00953EC9" w:rsidRPr="00953EC9" w:rsidRDefault="00953EC9" w:rsidP="00953EC9">
      <w:pPr>
        <w:ind w:firstLine="0"/>
        <w:jc w:val="center"/>
        <w:rPr>
          <w:rFonts w:cstheme="majorBidi"/>
          <w:b/>
          <w:bCs/>
          <w:sz w:val="24"/>
          <w:szCs w:val="24"/>
        </w:rPr>
      </w:pPr>
      <w:r w:rsidRPr="00953EC9">
        <w:rPr>
          <w:rFonts w:cstheme="majorBidi"/>
          <w:b/>
          <w:bCs/>
          <w:sz w:val="24"/>
          <w:szCs w:val="24"/>
          <w:lang w:val="ro-MD"/>
        </w:rPr>
        <w:t xml:space="preserve">ПОРЯДОК </w:t>
      </w:r>
    </w:p>
    <w:p w14:paraId="2D450383" w14:textId="77777777" w:rsidR="00953EC9" w:rsidRPr="00953EC9" w:rsidRDefault="00953EC9" w:rsidP="00953EC9">
      <w:pPr>
        <w:ind w:firstLine="0"/>
        <w:jc w:val="center"/>
        <w:rPr>
          <w:rFonts w:cstheme="majorBidi"/>
          <w:b/>
          <w:bCs/>
          <w:sz w:val="24"/>
          <w:szCs w:val="24"/>
        </w:rPr>
      </w:pPr>
      <w:proofErr w:type="spellStart"/>
      <w:r w:rsidRPr="00953EC9">
        <w:rPr>
          <w:rFonts w:cstheme="majorBidi"/>
          <w:b/>
          <w:bCs/>
          <w:sz w:val="24"/>
          <w:szCs w:val="24"/>
          <w:lang w:val="ro-MD"/>
        </w:rPr>
        <w:t>мониторинга</w:t>
      </w:r>
      <w:proofErr w:type="spellEnd"/>
      <w:r w:rsidRPr="00953EC9">
        <w:rPr>
          <w:rFonts w:cstheme="majorBidi"/>
          <w:b/>
          <w:bCs/>
          <w:sz w:val="24"/>
          <w:szCs w:val="24"/>
          <w:lang w:val="ro-MD"/>
        </w:rPr>
        <w:t xml:space="preserve"> в</w:t>
      </w:r>
      <w:r w:rsidRPr="00953EC9">
        <w:rPr>
          <w:rFonts w:cstheme="majorBidi"/>
          <w:b/>
          <w:bCs/>
          <w:sz w:val="24"/>
          <w:szCs w:val="24"/>
        </w:rPr>
        <w:t>оды</w:t>
      </w:r>
      <w:r w:rsidRPr="00953EC9">
        <w:rPr>
          <w:rFonts w:cstheme="majorBidi"/>
          <w:b/>
          <w:bCs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b/>
          <w:bCs/>
          <w:sz w:val="24"/>
          <w:szCs w:val="24"/>
          <w:lang w:val="ro-MD"/>
        </w:rPr>
        <w:t>для</w:t>
      </w:r>
      <w:proofErr w:type="spellEnd"/>
      <w:r w:rsidRPr="00953EC9">
        <w:rPr>
          <w:rFonts w:cstheme="majorBidi"/>
          <w:b/>
          <w:bCs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b/>
          <w:bCs/>
          <w:sz w:val="24"/>
          <w:szCs w:val="24"/>
          <w:lang w:val="ro-MD"/>
        </w:rPr>
        <w:t>купания</w:t>
      </w:r>
      <w:proofErr w:type="spellEnd"/>
      <w:r w:rsidRPr="00953EC9">
        <w:rPr>
          <w:rFonts w:cstheme="majorBidi"/>
          <w:b/>
          <w:bCs/>
          <w:sz w:val="24"/>
          <w:szCs w:val="24"/>
          <w:lang w:val="ro-MD"/>
        </w:rPr>
        <w:t xml:space="preserve">, </w:t>
      </w:r>
      <w:proofErr w:type="spellStart"/>
      <w:r w:rsidRPr="00953EC9">
        <w:rPr>
          <w:rFonts w:cstheme="majorBidi"/>
          <w:b/>
          <w:bCs/>
          <w:sz w:val="24"/>
          <w:szCs w:val="24"/>
          <w:lang w:val="ro-MD"/>
        </w:rPr>
        <w:t>правила</w:t>
      </w:r>
      <w:proofErr w:type="spellEnd"/>
    </w:p>
    <w:p w14:paraId="4BA4864A" w14:textId="77777777" w:rsidR="00953EC9" w:rsidRPr="00953EC9" w:rsidRDefault="00953EC9" w:rsidP="00953EC9">
      <w:pPr>
        <w:ind w:firstLine="0"/>
        <w:jc w:val="center"/>
        <w:rPr>
          <w:rFonts w:cstheme="majorBidi"/>
          <w:b/>
          <w:bCs/>
          <w:sz w:val="24"/>
          <w:szCs w:val="24"/>
        </w:rPr>
      </w:pPr>
      <w:proofErr w:type="spellStart"/>
      <w:r w:rsidRPr="00953EC9">
        <w:rPr>
          <w:rFonts w:cstheme="majorBidi"/>
          <w:b/>
          <w:bCs/>
          <w:sz w:val="24"/>
          <w:szCs w:val="24"/>
          <w:lang w:val="ro-MD"/>
        </w:rPr>
        <w:t>отбора</w:t>
      </w:r>
      <w:proofErr w:type="spellEnd"/>
      <w:r w:rsidRPr="00953EC9">
        <w:rPr>
          <w:rFonts w:cstheme="majorBidi"/>
          <w:b/>
          <w:bCs/>
          <w:sz w:val="24"/>
          <w:szCs w:val="24"/>
          <w:lang w:val="ro-MD"/>
        </w:rPr>
        <w:t xml:space="preserve">, </w:t>
      </w:r>
      <w:proofErr w:type="spellStart"/>
      <w:r w:rsidRPr="00953EC9">
        <w:rPr>
          <w:rFonts w:cstheme="majorBidi"/>
          <w:b/>
          <w:bCs/>
          <w:sz w:val="24"/>
          <w:szCs w:val="24"/>
          <w:lang w:val="ro-MD"/>
        </w:rPr>
        <w:t>хранения</w:t>
      </w:r>
      <w:proofErr w:type="spellEnd"/>
      <w:r w:rsidRPr="00953EC9">
        <w:rPr>
          <w:rFonts w:cstheme="majorBidi"/>
          <w:b/>
          <w:bCs/>
          <w:sz w:val="24"/>
          <w:szCs w:val="24"/>
          <w:lang w:val="ro-MD"/>
        </w:rPr>
        <w:t xml:space="preserve"> и </w:t>
      </w:r>
      <w:proofErr w:type="spellStart"/>
      <w:r w:rsidRPr="00953EC9">
        <w:rPr>
          <w:rFonts w:cstheme="majorBidi"/>
          <w:b/>
          <w:bCs/>
          <w:sz w:val="24"/>
          <w:szCs w:val="24"/>
          <w:lang w:val="ro-MD"/>
        </w:rPr>
        <w:t>транспортировки</w:t>
      </w:r>
      <w:proofErr w:type="spellEnd"/>
      <w:r w:rsidRPr="00953EC9">
        <w:rPr>
          <w:rFonts w:cstheme="majorBidi"/>
          <w:b/>
          <w:bCs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b/>
          <w:bCs/>
          <w:sz w:val="24"/>
          <w:szCs w:val="24"/>
          <w:lang w:val="ro-MD"/>
        </w:rPr>
        <w:t>проб</w:t>
      </w:r>
      <w:proofErr w:type="spellEnd"/>
    </w:p>
    <w:p w14:paraId="01C0AC96" w14:textId="77777777" w:rsidR="00953EC9" w:rsidRPr="00953EC9" w:rsidRDefault="00953EC9" w:rsidP="00953EC9">
      <w:pPr>
        <w:ind w:firstLine="0"/>
        <w:jc w:val="center"/>
        <w:rPr>
          <w:rFonts w:cstheme="majorBidi"/>
          <w:b/>
          <w:bCs/>
          <w:sz w:val="24"/>
          <w:szCs w:val="24"/>
        </w:rPr>
      </w:pPr>
      <w:r w:rsidRPr="00953EC9">
        <w:rPr>
          <w:rFonts w:cstheme="majorBidi"/>
          <w:b/>
          <w:bCs/>
          <w:sz w:val="24"/>
          <w:szCs w:val="24"/>
        </w:rPr>
        <w:t xml:space="preserve"> </w:t>
      </w:r>
      <w:r w:rsidRPr="00953EC9">
        <w:rPr>
          <w:rFonts w:cstheme="majorBidi"/>
          <w:b/>
          <w:bCs/>
          <w:sz w:val="24"/>
          <w:szCs w:val="24"/>
          <w:lang w:val="ro-MD"/>
        </w:rPr>
        <w:t xml:space="preserve"> и </w:t>
      </w:r>
      <w:proofErr w:type="spellStart"/>
      <w:r w:rsidRPr="00953EC9">
        <w:rPr>
          <w:rFonts w:cstheme="majorBidi"/>
          <w:b/>
          <w:bCs/>
          <w:sz w:val="24"/>
          <w:szCs w:val="24"/>
          <w:lang w:val="ro-MD"/>
        </w:rPr>
        <w:t>стерилизации</w:t>
      </w:r>
      <w:proofErr w:type="spellEnd"/>
      <w:r w:rsidRPr="00953EC9">
        <w:rPr>
          <w:rFonts w:cstheme="majorBidi"/>
          <w:b/>
          <w:bCs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b/>
          <w:bCs/>
          <w:sz w:val="24"/>
          <w:szCs w:val="24"/>
          <w:lang w:val="ro-MD"/>
        </w:rPr>
        <w:t>емкостей</w:t>
      </w:r>
      <w:proofErr w:type="spellEnd"/>
      <w:r w:rsidRPr="00953EC9">
        <w:rPr>
          <w:rFonts w:cstheme="majorBidi"/>
          <w:b/>
          <w:bCs/>
          <w:sz w:val="24"/>
          <w:szCs w:val="24"/>
        </w:rPr>
        <w:t xml:space="preserve"> для проб</w:t>
      </w:r>
    </w:p>
    <w:p w14:paraId="252946E8" w14:textId="77777777" w:rsidR="00953EC9" w:rsidRPr="00953EC9" w:rsidRDefault="00953EC9" w:rsidP="00953EC9">
      <w:pPr>
        <w:jc w:val="center"/>
        <w:rPr>
          <w:rFonts w:cstheme="majorBidi"/>
          <w:sz w:val="24"/>
          <w:szCs w:val="24"/>
          <w:lang w:val="ro-MD"/>
        </w:rPr>
      </w:pPr>
      <w:proofErr w:type="spellStart"/>
      <w:r w:rsidRPr="00953EC9">
        <w:rPr>
          <w:rFonts w:cstheme="majorBidi"/>
          <w:b/>
          <w:bCs/>
          <w:sz w:val="24"/>
          <w:szCs w:val="24"/>
          <w:lang w:val="ro-MD"/>
        </w:rPr>
        <w:t>Мониторинг</w:t>
      </w:r>
      <w:proofErr w:type="spellEnd"/>
      <w:r w:rsidRPr="00953EC9">
        <w:rPr>
          <w:rFonts w:cstheme="majorBidi"/>
          <w:b/>
          <w:bCs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b/>
          <w:bCs/>
          <w:sz w:val="24"/>
          <w:szCs w:val="24"/>
          <w:lang w:val="ro-MD"/>
        </w:rPr>
        <w:t>вод</w:t>
      </w:r>
      <w:proofErr w:type="spellEnd"/>
      <w:r w:rsidRPr="00953EC9">
        <w:rPr>
          <w:rFonts w:cstheme="majorBidi"/>
          <w:b/>
          <w:bCs/>
          <w:sz w:val="24"/>
          <w:szCs w:val="24"/>
        </w:rPr>
        <w:t>ы</w:t>
      </w:r>
      <w:r w:rsidRPr="00953EC9">
        <w:rPr>
          <w:rFonts w:cstheme="majorBidi"/>
          <w:b/>
          <w:bCs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b/>
          <w:bCs/>
          <w:sz w:val="24"/>
          <w:szCs w:val="24"/>
          <w:lang w:val="ro-MD"/>
        </w:rPr>
        <w:t>для</w:t>
      </w:r>
      <w:proofErr w:type="spellEnd"/>
      <w:r w:rsidRPr="00953EC9">
        <w:rPr>
          <w:rFonts w:cstheme="majorBidi"/>
          <w:b/>
          <w:bCs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b/>
          <w:bCs/>
          <w:sz w:val="24"/>
          <w:szCs w:val="24"/>
          <w:lang w:val="ro-MD"/>
        </w:rPr>
        <w:t>купания</w:t>
      </w:r>
      <w:proofErr w:type="spellEnd"/>
    </w:p>
    <w:p w14:paraId="67C06E4B" w14:textId="77777777" w:rsidR="00953EC9" w:rsidRPr="00953EC9" w:rsidRDefault="00953EC9" w:rsidP="00953EC9">
      <w:pPr>
        <w:rPr>
          <w:rFonts w:cstheme="majorBidi"/>
          <w:sz w:val="24"/>
          <w:szCs w:val="24"/>
          <w:lang w:val="ro-MD"/>
        </w:rPr>
      </w:pPr>
      <w:proofErr w:type="spellStart"/>
      <w:r w:rsidRPr="00953EC9">
        <w:rPr>
          <w:rFonts w:cstheme="majorBidi"/>
          <w:sz w:val="24"/>
          <w:szCs w:val="24"/>
          <w:lang w:val="ro-MD"/>
        </w:rPr>
        <w:t>Мониторинг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вод</w:t>
      </w:r>
      <w:proofErr w:type="spellEnd"/>
      <w:r w:rsidRPr="00953EC9">
        <w:rPr>
          <w:rFonts w:cstheme="majorBidi"/>
          <w:sz w:val="24"/>
          <w:szCs w:val="24"/>
        </w:rPr>
        <w:t>ы</w:t>
      </w:r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для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купания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осуществляется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путем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отбора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проб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из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этих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вод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следующим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образом</w:t>
      </w:r>
      <w:proofErr w:type="spellEnd"/>
      <w:r w:rsidRPr="00953EC9">
        <w:rPr>
          <w:rFonts w:cstheme="majorBidi"/>
          <w:sz w:val="24"/>
          <w:szCs w:val="24"/>
          <w:lang w:val="ro-MD"/>
        </w:rPr>
        <w:t>:</w:t>
      </w:r>
    </w:p>
    <w:p w14:paraId="2138E323" w14:textId="77777777" w:rsidR="00953EC9" w:rsidRPr="00953EC9" w:rsidRDefault="00953EC9" w:rsidP="00953EC9">
      <w:pPr>
        <w:rPr>
          <w:rFonts w:cstheme="majorBidi"/>
          <w:sz w:val="24"/>
          <w:szCs w:val="24"/>
          <w:lang w:val="ro-MD"/>
        </w:rPr>
      </w:pPr>
      <w:r w:rsidRPr="00953EC9">
        <w:rPr>
          <w:rFonts w:cstheme="majorBidi"/>
          <w:b/>
          <w:bCs/>
          <w:sz w:val="24"/>
          <w:szCs w:val="24"/>
          <w:lang w:val="ro-MD"/>
        </w:rPr>
        <w:t>1.</w:t>
      </w:r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Проба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отбирается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за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5–15 </w:t>
      </w:r>
      <w:proofErr w:type="spellStart"/>
      <w:r w:rsidRPr="00953EC9">
        <w:rPr>
          <w:rFonts w:cstheme="majorBidi"/>
          <w:sz w:val="24"/>
          <w:szCs w:val="24"/>
          <w:lang w:val="ro-MD"/>
        </w:rPr>
        <w:t>дней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до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начала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каждого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купального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сезона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. С </w:t>
      </w:r>
      <w:proofErr w:type="spellStart"/>
      <w:r w:rsidRPr="00953EC9">
        <w:rPr>
          <w:rFonts w:cstheme="majorBidi"/>
          <w:sz w:val="24"/>
          <w:szCs w:val="24"/>
          <w:lang w:val="ro-MD"/>
        </w:rPr>
        <w:t>уч</w:t>
      </w:r>
      <w:proofErr w:type="spellEnd"/>
      <w:r w:rsidRPr="00953EC9">
        <w:rPr>
          <w:rFonts w:cstheme="majorBidi"/>
          <w:sz w:val="24"/>
          <w:szCs w:val="24"/>
        </w:rPr>
        <w:t>е</w:t>
      </w:r>
      <w:proofErr w:type="spellStart"/>
      <w:r w:rsidRPr="00953EC9">
        <w:rPr>
          <w:rFonts w:cstheme="majorBidi"/>
          <w:sz w:val="24"/>
          <w:szCs w:val="24"/>
          <w:lang w:val="ro-MD"/>
        </w:rPr>
        <w:t>том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этой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дополнительной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пробы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и в </w:t>
      </w:r>
      <w:proofErr w:type="spellStart"/>
      <w:r w:rsidRPr="00953EC9">
        <w:rPr>
          <w:rFonts w:cstheme="majorBidi"/>
          <w:sz w:val="24"/>
          <w:szCs w:val="24"/>
          <w:lang w:val="ro-MD"/>
        </w:rPr>
        <w:t>соответствии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с </w:t>
      </w:r>
      <w:proofErr w:type="spellStart"/>
      <w:r w:rsidRPr="00953EC9">
        <w:rPr>
          <w:rFonts w:cstheme="majorBidi"/>
          <w:sz w:val="24"/>
          <w:szCs w:val="24"/>
          <w:lang w:val="ro-MD"/>
        </w:rPr>
        <w:t>положениями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пункта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2 </w:t>
      </w:r>
      <w:r w:rsidRPr="00953EC9">
        <w:rPr>
          <w:rFonts w:cstheme="majorBidi"/>
          <w:sz w:val="24"/>
          <w:szCs w:val="24"/>
        </w:rPr>
        <w:t>на протяжении</w:t>
      </w:r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одного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купального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сезона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не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может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быть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отобрано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и </w:t>
      </w:r>
      <w:proofErr w:type="spellStart"/>
      <w:r w:rsidRPr="00953EC9">
        <w:rPr>
          <w:rFonts w:cstheme="majorBidi"/>
          <w:sz w:val="24"/>
          <w:szCs w:val="24"/>
          <w:lang w:val="ro-MD"/>
        </w:rPr>
        <w:t>проанализировано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менее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четыр</w:t>
      </w:r>
      <w:proofErr w:type="spellEnd"/>
      <w:r w:rsidRPr="00953EC9">
        <w:rPr>
          <w:rFonts w:cstheme="majorBidi"/>
          <w:sz w:val="24"/>
          <w:szCs w:val="24"/>
        </w:rPr>
        <w:t>е</w:t>
      </w:r>
      <w:r w:rsidRPr="00953EC9">
        <w:rPr>
          <w:rFonts w:cstheme="majorBidi"/>
          <w:sz w:val="24"/>
          <w:szCs w:val="24"/>
          <w:lang w:val="ro-MD"/>
        </w:rPr>
        <w:t xml:space="preserve">х </w:t>
      </w:r>
      <w:proofErr w:type="spellStart"/>
      <w:r w:rsidRPr="00953EC9">
        <w:rPr>
          <w:rFonts w:cstheme="majorBidi"/>
          <w:sz w:val="24"/>
          <w:szCs w:val="24"/>
          <w:lang w:val="ro-MD"/>
        </w:rPr>
        <w:t>проб</w:t>
      </w:r>
      <w:proofErr w:type="spellEnd"/>
      <w:r w:rsidRPr="00953EC9">
        <w:rPr>
          <w:rFonts w:cstheme="majorBidi"/>
          <w:sz w:val="24"/>
          <w:szCs w:val="24"/>
          <w:lang w:val="ro-MD"/>
        </w:rPr>
        <w:t>.</w:t>
      </w:r>
    </w:p>
    <w:p w14:paraId="112FFBA7" w14:textId="77777777" w:rsidR="00953EC9" w:rsidRPr="00953EC9" w:rsidRDefault="00953EC9" w:rsidP="00953EC9">
      <w:pPr>
        <w:rPr>
          <w:rFonts w:cstheme="majorBidi"/>
          <w:sz w:val="24"/>
          <w:szCs w:val="24"/>
          <w:lang w:val="ro-MD"/>
        </w:rPr>
      </w:pPr>
      <w:r w:rsidRPr="00953EC9">
        <w:rPr>
          <w:rFonts w:cstheme="majorBidi"/>
          <w:b/>
          <w:bCs/>
          <w:sz w:val="24"/>
          <w:szCs w:val="24"/>
          <w:lang w:val="ro-MD"/>
        </w:rPr>
        <w:t>2.</w:t>
      </w:r>
      <w:r w:rsidRPr="00953EC9">
        <w:rPr>
          <w:rFonts w:cstheme="majorBidi"/>
          <w:sz w:val="24"/>
          <w:szCs w:val="24"/>
          <w:lang w:val="ro-MD"/>
        </w:rPr>
        <w:t xml:space="preserve"> </w:t>
      </w:r>
      <w:r w:rsidRPr="00953EC9">
        <w:rPr>
          <w:rFonts w:cstheme="majorBidi"/>
          <w:sz w:val="24"/>
          <w:szCs w:val="24"/>
        </w:rPr>
        <w:t>На протяжении</w:t>
      </w:r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одного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купального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сезона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r w:rsidRPr="00953EC9">
        <w:rPr>
          <w:rFonts w:cstheme="majorBidi"/>
          <w:sz w:val="24"/>
          <w:szCs w:val="24"/>
        </w:rPr>
        <w:t xml:space="preserve">должны быть отобраны </w:t>
      </w:r>
      <w:r w:rsidRPr="00953EC9">
        <w:rPr>
          <w:rFonts w:cstheme="majorBidi"/>
          <w:sz w:val="24"/>
          <w:szCs w:val="24"/>
          <w:lang w:val="ro-MD"/>
        </w:rPr>
        <w:t xml:space="preserve">и </w:t>
      </w:r>
      <w:r w:rsidRPr="00953EC9">
        <w:rPr>
          <w:rFonts w:cstheme="majorBidi"/>
          <w:sz w:val="24"/>
          <w:szCs w:val="24"/>
        </w:rPr>
        <w:t>про</w:t>
      </w:r>
      <w:proofErr w:type="spellStart"/>
      <w:r w:rsidRPr="00953EC9">
        <w:rPr>
          <w:rFonts w:cstheme="majorBidi"/>
          <w:sz w:val="24"/>
          <w:szCs w:val="24"/>
          <w:lang w:val="ro-MD"/>
        </w:rPr>
        <w:t>анализир</w:t>
      </w:r>
      <w:r w:rsidRPr="00953EC9">
        <w:rPr>
          <w:rFonts w:cstheme="majorBidi"/>
          <w:sz w:val="24"/>
          <w:szCs w:val="24"/>
        </w:rPr>
        <w:t>ованы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только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три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пробы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r w:rsidRPr="00953EC9">
        <w:rPr>
          <w:rFonts w:cstheme="majorBidi"/>
          <w:sz w:val="24"/>
          <w:szCs w:val="24"/>
        </w:rPr>
        <w:t>для одной</w:t>
      </w:r>
      <w:r w:rsidRPr="00953EC9">
        <w:rPr>
          <w:rFonts w:cstheme="majorBidi"/>
          <w:sz w:val="24"/>
          <w:szCs w:val="24"/>
          <w:lang w:val="ro-MD"/>
        </w:rPr>
        <w:t xml:space="preserve"> </w:t>
      </w:r>
      <w:r w:rsidRPr="00953EC9">
        <w:rPr>
          <w:rFonts w:cstheme="majorBidi"/>
          <w:sz w:val="24"/>
          <w:szCs w:val="24"/>
        </w:rPr>
        <w:t>зоны</w:t>
      </w:r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для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купания</w:t>
      </w:r>
      <w:proofErr w:type="spellEnd"/>
      <w:r w:rsidRPr="00953EC9">
        <w:rPr>
          <w:rFonts w:cstheme="majorBidi"/>
          <w:sz w:val="24"/>
          <w:szCs w:val="24"/>
          <w:lang w:val="ro-MD"/>
        </w:rPr>
        <w:t>:</w:t>
      </w:r>
    </w:p>
    <w:p w14:paraId="78D5E060" w14:textId="77777777" w:rsidR="00953EC9" w:rsidRPr="00953EC9" w:rsidRDefault="00953EC9" w:rsidP="00953EC9">
      <w:pPr>
        <w:rPr>
          <w:rFonts w:cstheme="majorBidi"/>
          <w:sz w:val="24"/>
          <w:szCs w:val="24"/>
          <w:lang w:val="ro-MD"/>
        </w:rPr>
      </w:pPr>
      <w:r w:rsidRPr="00953EC9">
        <w:rPr>
          <w:rFonts w:cstheme="majorBidi"/>
          <w:sz w:val="24"/>
          <w:szCs w:val="24"/>
          <w:lang w:val="ro-MD"/>
        </w:rPr>
        <w:t xml:space="preserve">2.1. </w:t>
      </w:r>
      <w:r w:rsidRPr="00953EC9">
        <w:rPr>
          <w:rFonts w:cstheme="majorBidi"/>
          <w:sz w:val="24"/>
          <w:szCs w:val="24"/>
        </w:rPr>
        <w:t>в</w:t>
      </w:r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которо</w:t>
      </w:r>
      <w:proofErr w:type="spellEnd"/>
      <w:r w:rsidRPr="00953EC9">
        <w:rPr>
          <w:rFonts w:cstheme="majorBidi"/>
          <w:sz w:val="24"/>
          <w:szCs w:val="24"/>
        </w:rPr>
        <w:t xml:space="preserve">й </w:t>
      </w:r>
      <w:proofErr w:type="spellStart"/>
      <w:r w:rsidRPr="00953EC9">
        <w:rPr>
          <w:rFonts w:cstheme="majorBidi"/>
          <w:sz w:val="24"/>
          <w:szCs w:val="24"/>
          <w:lang w:val="ro-MD"/>
        </w:rPr>
        <w:t>купальный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сезон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не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превышает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восьми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недель</w:t>
      </w:r>
      <w:proofErr w:type="spellEnd"/>
      <w:r w:rsidRPr="00953EC9">
        <w:rPr>
          <w:rFonts w:cstheme="majorBidi"/>
          <w:sz w:val="24"/>
          <w:szCs w:val="24"/>
        </w:rPr>
        <w:t>;</w:t>
      </w:r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или</w:t>
      </w:r>
      <w:proofErr w:type="spellEnd"/>
    </w:p>
    <w:p w14:paraId="400DB13F" w14:textId="77777777" w:rsidR="00953EC9" w:rsidRPr="00953EC9" w:rsidRDefault="00953EC9" w:rsidP="00953EC9">
      <w:pPr>
        <w:rPr>
          <w:rFonts w:cstheme="majorBidi"/>
          <w:sz w:val="24"/>
          <w:szCs w:val="24"/>
          <w:lang w:val="ro-MD"/>
        </w:rPr>
      </w:pPr>
      <w:r w:rsidRPr="00953EC9">
        <w:rPr>
          <w:rFonts w:cstheme="majorBidi"/>
          <w:sz w:val="24"/>
          <w:szCs w:val="24"/>
          <w:lang w:val="ro-MD"/>
        </w:rPr>
        <w:t>2.2.</w:t>
      </w:r>
      <w:r w:rsidRPr="00953EC9">
        <w:rPr>
          <w:rFonts w:cstheme="majorBidi"/>
          <w:sz w:val="24"/>
          <w:szCs w:val="24"/>
        </w:rPr>
        <w:t> </w:t>
      </w:r>
      <w:proofErr w:type="spellStart"/>
      <w:r w:rsidRPr="00953EC9">
        <w:rPr>
          <w:rFonts w:cstheme="majorBidi"/>
          <w:sz w:val="24"/>
          <w:szCs w:val="24"/>
          <w:lang w:val="ro-MD"/>
        </w:rPr>
        <w:t>котор</w:t>
      </w:r>
      <w:r w:rsidRPr="00953EC9">
        <w:rPr>
          <w:rFonts w:cstheme="majorBidi"/>
          <w:sz w:val="24"/>
          <w:szCs w:val="24"/>
        </w:rPr>
        <w:t>ая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расположен</w:t>
      </w:r>
      <w:proofErr w:type="spellEnd"/>
      <w:r w:rsidRPr="00953EC9">
        <w:rPr>
          <w:rFonts w:cstheme="majorBidi"/>
          <w:sz w:val="24"/>
          <w:szCs w:val="24"/>
        </w:rPr>
        <w:t>а</w:t>
      </w:r>
      <w:r w:rsidRPr="00953EC9">
        <w:rPr>
          <w:rFonts w:cstheme="majorBidi"/>
          <w:sz w:val="24"/>
          <w:szCs w:val="24"/>
          <w:lang w:val="ro-MD"/>
        </w:rPr>
        <w:t xml:space="preserve"> в </w:t>
      </w:r>
      <w:proofErr w:type="spellStart"/>
      <w:r w:rsidRPr="00953EC9">
        <w:rPr>
          <w:rFonts w:cstheme="majorBidi"/>
          <w:sz w:val="24"/>
          <w:szCs w:val="24"/>
          <w:lang w:val="ro-MD"/>
        </w:rPr>
        <w:t>регионе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r w:rsidRPr="00953EC9">
        <w:rPr>
          <w:rFonts w:cstheme="majorBidi"/>
          <w:sz w:val="24"/>
          <w:szCs w:val="24"/>
        </w:rPr>
        <w:t xml:space="preserve">со специальными </w:t>
      </w:r>
      <w:proofErr w:type="spellStart"/>
      <w:r w:rsidRPr="00953EC9">
        <w:rPr>
          <w:rFonts w:cstheme="majorBidi"/>
          <w:sz w:val="24"/>
          <w:szCs w:val="24"/>
          <w:lang w:val="ro-MD"/>
        </w:rPr>
        <w:t>географическим</w:t>
      </w:r>
      <w:proofErr w:type="spellEnd"/>
      <w:r w:rsidRPr="00953EC9">
        <w:rPr>
          <w:rFonts w:cstheme="majorBidi"/>
          <w:sz w:val="24"/>
          <w:szCs w:val="24"/>
        </w:rPr>
        <w:t>и</w:t>
      </w:r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ограничениям</w:t>
      </w:r>
      <w:proofErr w:type="spellEnd"/>
      <w:r w:rsidRPr="00953EC9">
        <w:rPr>
          <w:rFonts w:cstheme="majorBidi"/>
          <w:sz w:val="24"/>
          <w:szCs w:val="24"/>
        </w:rPr>
        <w:t>и</w:t>
      </w:r>
      <w:r w:rsidRPr="00953EC9">
        <w:rPr>
          <w:rFonts w:cstheme="majorBidi"/>
          <w:sz w:val="24"/>
          <w:szCs w:val="24"/>
          <w:lang w:val="ro-MD"/>
        </w:rPr>
        <w:t>.</w:t>
      </w:r>
    </w:p>
    <w:p w14:paraId="3420E979" w14:textId="77777777" w:rsidR="00953EC9" w:rsidRPr="00953EC9" w:rsidRDefault="00953EC9" w:rsidP="00953EC9">
      <w:pPr>
        <w:rPr>
          <w:rFonts w:cstheme="majorBidi"/>
          <w:sz w:val="24"/>
          <w:szCs w:val="24"/>
          <w:lang w:val="ro-MD"/>
        </w:rPr>
      </w:pPr>
      <w:r w:rsidRPr="00953EC9">
        <w:rPr>
          <w:rFonts w:cstheme="majorBidi"/>
          <w:b/>
          <w:bCs/>
          <w:sz w:val="24"/>
          <w:szCs w:val="24"/>
          <w:lang w:val="ro-MD"/>
        </w:rPr>
        <w:t>3.</w:t>
      </w:r>
      <w:r w:rsidRPr="00953EC9">
        <w:rPr>
          <w:rFonts w:cstheme="majorBidi"/>
          <w:sz w:val="24"/>
          <w:szCs w:val="24"/>
          <w:lang w:val="ro-MD"/>
        </w:rPr>
        <w:t xml:space="preserve"> </w:t>
      </w:r>
      <w:r w:rsidRPr="00953EC9">
        <w:rPr>
          <w:rFonts w:cstheme="majorBidi"/>
          <w:sz w:val="24"/>
          <w:szCs w:val="24"/>
        </w:rPr>
        <w:t>Даты</w:t>
      </w:r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отбора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проб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устанавлива</w:t>
      </w:r>
      <w:proofErr w:type="spellEnd"/>
      <w:r w:rsidRPr="00953EC9">
        <w:rPr>
          <w:rFonts w:cstheme="majorBidi"/>
          <w:sz w:val="24"/>
          <w:szCs w:val="24"/>
        </w:rPr>
        <w:t>ю</w:t>
      </w:r>
      <w:proofErr w:type="spellStart"/>
      <w:r w:rsidRPr="00953EC9">
        <w:rPr>
          <w:rFonts w:cstheme="majorBidi"/>
          <w:sz w:val="24"/>
          <w:szCs w:val="24"/>
          <w:lang w:val="ro-MD"/>
        </w:rPr>
        <w:t>тся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на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весь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купальный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сезон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с </w:t>
      </w:r>
      <w:proofErr w:type="spellStart"/>
      <w:r w:rsidRPr="00953EC9">
        <w:rPr>
          <w:rFonts w:cstheme="majorBidi"/>
          <w:sz w:val="24"/>
          <w:szCs w:val="24"/>
          <w:lang w:val="ro-MD"/>
        </w:rPr>
        <w:t>интервалами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r w:rsidRPr="00953EC9">
        <w:rPr>
          <w:rFonts w:cstheme="majorBidi"/>
          <w:sz w:val="24"/>
          <w:szCs w:val="24"/>
        </w:rPr>
        <w:t xml:space="preserve">между ними </w:t>
      </w:r>
      <w:proofErr w:type="spellStart"/>
      <w:r w:rsidRPr="00953EC9">
        <w:rPr>
          <w:rFonts w:cstheme="majorBidi"/>
          <w:sz w:val="24"/>
          <w:szCs w:val="24"/>
          <w:lang w:val="ro-MD"/>
        </w:rPr>
        <w:t>не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более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одного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месяца</w:t>
      </w:r>
      <w:proofErr w:type="spellEnd"/>
      <w:r w:rsidRPr="00953EC9">
        <w:rPr>
          <w:rFonts w:cstheme="majorBidi"/>
          <w:sz w:val="24"/>
          <w:szCs w:val="24"/>
          <w:lang w:val="ro-MD"/>
        </w:rPr>
        <w:t>.</w:t>
      </w:r>
    </w:p>
    <w:p w14:paraId="1B51B469" w14:textId="77777777" w:rsidR="00953EC9" w:rsidRPr="00953EC9" w:rsidRDefault="00953EC9" w:rsidP="00953EC9">
      <w:pPr>
        <w:rPr>
          <w:rFonts w:cstheme="majorBidi"/>
          <w:sz w:val="24"/>
          <w:szCs w:val="24"/>
          <w:lang w:val="ro-MD"/>
        </w:rPr>
      </w:pPr>
      <w:r w:rsidRPr="00953EC9">
        <w:rPr>
          <w:rFonts w:cstheme="majorBidi"/>
          <w:b/>
          <w:bCs/>
          <w:sz w:val="24"/>
          <w:szCs w:val="24"/>
          <w:lang w:val="ro-MD"/>
        </w:rPr>
        <w:t>4.</w:t>
      </w:r>
      <w:r w:rsidRPr="00953EC9">
        <w:rPr>
          <w:rFonts w:cstheme="majorBidi"/>
          <w:sz w:val="24"/>
          <w:szCs w:val="24"/>
          <w:lang w:val="ro-MD"/>
        </w:rPr>
        <w:t xml:space="preserve"> В </w:t>
      </w:r>
      <w:proofErr w:type="spellStart"/>
      <w:r w:rsidRPr="00953EC9">
        <w:rPr>
          <w:rFonts w:cstheme="majorBidi"/>
          <w:sz w:val="24"/>
          <w:szCs w:val="24"/>
          <w:lang w:val="ro-MD"/>
        </w:rPr>
        <w:t>случае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краткосрочного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загрязнения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r w:rsidRPr="00953EC9">
        <w:rPr>
          <w:rFonts w:cstheme="majorBidi"/>
          <w:sz w:val="24"/>
          <w:szCs w:val="24"/>
        </w:rPr>
        <w:t>должна быть</w:t>
      </w:r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отобра</w:t>
      </w:r>
      <w:proofErr w:type="spellEnd"/>
      <w:r w:rsidRPr="00953EC9">
        <w:rPr>
          <w:rFonts w:cstheme="majorBidi"/>
          <w:sz w:val="24"/>
          <w:szCs w:val="24"/>
        </w:rPr>
        <w:t>на</w:t>
      </w:r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дополнительн</w:t>
      </w:r>
      <w:r w:rsidRPr="00953EC9">
        <w:rPr>
          <w:rFonts w:cstheme="majorBidi"/>
          <w:sz w:val="24"/>
          <w:szCs w:val="24"/>
        </w:rPr>
        <w:t>ая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проб</w:t>
      </w:r>
      <w:proofErr w:type="spellEnd"/>
      <w:r w:rsidRPr="00953EC9">
        <w:rPr>
          <w:rFonts w:cstheme="majorBidi"/>
          <w:sz w:val="24"/>
          <w:szCs w:val="24"/>
        </w:rPr>
        <w:t>а</w:t>
      </w:r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для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подтверждения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окончания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инцидента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. </w:t>
      </w:r>
      <w:proofErr w:type="spellStart"/>
      <w:r w:rsidRPr="00953EC9">
        <w:rPr>
          <w:rFonts w:cstheme="majorBidi"/>
          <w:sz w:val="24"/>
          <w:szCs w:val="24"/>
          <w:lang w:val="ro-MD"/>
        </w:rPr>
        <w:t>Данная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проба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не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r w:rsidRPr="00953EC9">
        <w:rPr>
          <w:rFonts w:cstheme="majorBidi"/>
          <w:sz w:val="24"/>
          <w:szCs w:val="24"/>
        </w:rPr>
        <w:t xml:space="preserve">используется </w:t>
      </w:r>
      <w:r w:rsidRPr="00953EC9">
        <w:rPr>
          <w:rFonts w:cstheme="majorBidi"/>
          <w:sz w:val="24"/>
          <w:szCs w:val="24"/>
          <w:lang w:val="ro-MD"/>
        </w:rPr>
        <w:t xml:space="preserve"> </w:t>
      </w:r>
      <w:r w:rsidRPr="00953EC9">
        <w:rPr>
          <w:rFonts w:cstheme="majorBidi"/>
          <w:sz w:val="24"/>
          <w:szCs w:val="24"/>
        </w:rPr>
        <w:t>при составлении пакета</w:t>
      </w:r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данных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о </w:t>
      </w:r>
      <w:proofErr w:type="spellStart"/>
      <w:r w:rsidRPr="00953EC9">
        <w:rPr>
          <w:rFonts w:cstheme="majorBidi"/>
          <w:sz w:val="24"/>
          <w:szCs w:val="24"/>
          <w:lang w:val="ro-MD"/>
        </w:rPr>
        <w:t>качестве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воды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для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купания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. </w:t>
      </w:r>
      <w:proofErr w:type="spellStart"/>
      <w:r w:rsidRPr="00953EC9">
        <w:rPr>
          <w:rFonts w:cstheme="majorBidi"/>
          <w:sz w:val="24"/>
          <w:szCs w:val="24"/>
          <w:lang w:val="ro-MD"/>
        </w:rPr>
        <w:t>Если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r w:rsidRPr="00953EC9">
        <w:rPr>
          <w:rFonts w:cstheme="majorBidi"/>
          <w:sz w:val="24"/>
          <w:szCs w:val="24"/>
        </w:rPr>
        <w:t>существует</w:t>
      </w:r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необходим</w:t>
      </w:r>
      <w:proofErr w:type="spellEnd"/>
      <w:r w:rsidRPr="00953EC9">
        <w:rPr>
          <w:rFonts w:cstheme="majorBidi"/>
          <w:sz w:val="24"/>
          <w:szCs w:val="24"/>
        </w:rPr>
        <w:t>ость</w:t>
      </w:r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заменить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пробу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, </w:t>
      </w:r>
      <w:proofErr w:type="spellStart"/>
      <w:r w:rsidRPr="00953EC9">
        <w:rPr>
          <w:rFonts w:cstheme="majorBidi"/>
          <w:sz w:val="24"/>
          <w:szCs w:val="24"/>
          <w:lang w:val="ro-MD"/>
        </w:rPr>
        <w:t>которая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не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была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учтена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, </w:t>
      </w:r>
      <w:proofErr w:type="spellStart"/>
      <w:r w:rsidRPr="00953EC9">
        <w:rPr>
          <w:rFonts w:cstheme="majorBidi"/>
          <w:sz w:val="24"/>
          <w:szCs w:val="24"/>
          <w:lang w:val="ro-MD"/>
        </w:rPr>
        <w:t>дополнительная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проба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отбирается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через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семь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дней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после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окончания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краткосрочного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загрязнения</w:t>
      </w:r>
      <w:proofErr w:type="spellEnd"/>
      <w:r w:rsidRPr="00953EC9">
        <w:rPr>
          <w:rFonts w:cstheme="majorBidi"/>
          <w:sz w:val="24"/>
          <w:szCs w:val="24"/>
          <w:lang w:val="ro-MD"/>
        </w:rPr>
        <w:t>.</w:t>
      </w:r>
    </w:p>
    <w:p w14:paraId="4030B316" w14:textId="77777777" w:rsidR="00953EC9" w:rsidRPr="00953EC9" w:rsidRDefault="00953EC9" w:rsidP="00953EC9">
      <w:pPr>
        <w:ind w:firstLine="0"/>
        <w:jc w:val="center"/>
        <w:rPr>
          <w:rFonts w:cstheme="majorBidi"/>
          <w:sz w:val="24"/>
          <w:szCs w:val="24"/>
          <w:lang w:val="ro-MD"/>
        </w:rPr>
      </w:pPr>
      <w:proofErr w:type="spellStart"/>
      <w:r w:rsidRPr="00953EC9">
        <w:rPr>
          <w:rFonts w:cstheme="majorBidi"/>
          <w:b/>
          <w:bCs/>
          <w:sz w:val="24"/>
          <w:szCs w:val="24"/>
          <w:lang w:val="ro-MD"/>
        </w:rPr>
        <w:t>Правила</w:t>
      </w:r>
      <w:proofErr w:type="spellEnd"/>
      <w:r w:rsidRPr="00953EC9">
        <w:rPr>
          <w:rFonts w:cstheme="majorBidi"/>
          <w:b/>
          <w:bCs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b/>
          <w:bCs/>
          <w:sz w:val="24"/>
          <w:szCs w:val="24"/>
          <w:lang w:val="ro-MD"/>
        </w:rPr>
        <w:t>отбора</w:t>
      </w:r>
      <w:proofErr w:type="spellEnd"/>
      <w:r w:rsidRPr="00953EC9">
        <w:rPr>
          <w:rFonts w:cstheme="majorBidi"/>
          <w:b/>
          <w:bCs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b/>
          <w:bCs/>
          <w:sz w:val="24"/>
          <w:szCs w:val="24"/>
          <w:lang w:val="ro-MD"/>
        </w:rPr>
        <w:t>проб</w:t>
      </w:r>
      <w:proofErr w:type="spellEnd"/>
      <w:r w:rsidRPr="00953EC9">
        <w:rPr>
          <w:rFonts w:cstheme="majorBidi"/>
          <w:b/>
          <w:bCs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b/>
          <w:bCs/>
          <w:sz w:val="24"/>
          <w:szCs w:val="24"/>
          <w:lang w:val="ro-MD"/>
        </w:rPr>
        <w:t>для</w:t>
      </w:r>
      <w:proofErr w:type="spellEnd"/>
      <w:r w:rsidRPr="00953EC9">
        <w:rPr>
          <w:rFonts w:cstheme="majorBidi"/>
          <w:b/>
          <w:bCs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b/>
          <w:bCs/>
          <w:sz w:val="24"/>
          <w:szCs w:val="24"/>
          <w:lang w:val="ro-MD"/>
        </w:rPr>
        <w:t>микробиологического</w:t>
      </w:r>
      <w:proofErr w:type="spellEnd"/>
      <w:r w:rsidRPr="00953EC9">
        <w:rPr>
          <w:rFonts w:cstheme="majorBidi"/>
          <w:b/>
          <w:bCs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b/>
          <w:bCs/>
          <w:sz w:val="24"/>
          <w:szCs w:val="24"/>
          <w:lang w:val="ro-MD"/>
        </w:rPr>
        <w:t>анализа</w:t>
      </w:r>
      <w:proofErr w:type="spellEnd"/>
    </w:p>
    <w:p w14:paraId="3C89FD73" w14:textId="77777777" w:rsidR="00953EC9" w:rsidRPr="00953EC9" w:rsidRDefault="00953EC9" w:rsidP="00953EC9">
      <w:pPr>
        <w:rPr>
          <w:rFonts w:cstheme="majorBidi"/>
          <w:sz w:val="24"/>
          <w:szCs w:val="24"/>
          <w:lang w:val="ro-MD"/>
        </w:rPr>
      </w:pPr>
      <w:proofErr w:type="spellStart"/>
      <w:r w:rsidRPr="00953EC9">
        <w:rPr>
          <w:rFonts w:cstheme="majorBidi"/>
          <w:sz w:val="24"/>
          <w:szCs w:val="24"/>
          <w:lang w:val="ro-MD"/>
        </w:rPr>
        <w:t>При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отборе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проб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воды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для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купания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необходимо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соблюдать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требования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стандарта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SM EN ISO 19458 в </w:t>
      </w:r>
      <w:proofErr w:type="spellStart"/>
      <w:r w:rsidRPr="00953EC9">
        <w:rPr>
          <w:rFonts w:cstheme="majorBidi"/>
          <w:sz w:val="24"/>
          <w:szCs w:val="24"/>
          <w:lang w:val="ro-MD"/>
        </w:rPr>
        <w:t>качестве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эталонного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стандарта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, </w:t>
      </w:r>
      <w:proofErr w:type="spellStart"/>
      <w:r w:rsidRPr="00953EC9">
        <w:rPr>
          <w:rFonts w:cstheme="majorBidi"/>
          <w:sz w:val="24"/>
          <w:szCs w:val="24"/>
          <w:lang w:val="ro-MD"/>
        </w:rPr>
        <w:t>регулирующего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правила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отбора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проб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для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микробиологического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анализа</w:t>
      </w:r>
      <w:proofErr w:type="spellEnd"/>
      <w:r w:rsidRPr="00953EC9">
        <w:rPr>
          <w:rFonts w:cstheme="majorBidi"/>
          <w:sz w:val="24"/>
          <w:szCs w:val="24"/>
          <w:lang w:val="ro-MD"/>
        </w:rPr>
        <w:t>.</w:t>
      </w:r>
    </w:p>
    <w:p w14:paraId="153FDCDF" w14:textId="77777777" w:rsidR="00953EC9" w:rsidRPr="00953EC9" w:rsidRDefault="00953EC9" w:rsidP="00953EC9">
      <w:pPr>
        <w:rPr>
          <w:rFonts w:cstheme="majorBidi"/>
          <w:sz w:val="24"/>
          <w:szCs w:val="24"/>
          <w:lang w:val="ro-MD"/>
        </w:rPr>
      </w:pPr>
      <w:r w:rsidRPr="00953EC9">
        <w:rPr>
          <w:rFonts w:cstheme="majorBidi"/>
          <w:b/>
          <w:bCs/>
          <w:sz w:val="24"/>
          <w:szCs w:val="24"/>
          <w:lang w:val="ro-MD"/>
        </w:rPr>
        <w:t xml:space="preserve">1. </w:t>
      </w:r>
      <w:proofErr w:type="spellStart"/>
      <w:r w:rsidRPr="00953EC9">
        <w:rPr>
          <w:rFonts w:cstheme="majorBidi"/>
          <w:b/>
          <w:bCs/>
          <w:sz w:val="24"/>
          <w:szCs w:val="24"/>
          <w:lang w:val="ro-MD"/>
        </w:rPr>
        <w:t>Место</w:t>
      </w:r>
      <w:proofErr w:type="spellEnd"/>
      <w:r w:rsidRPr="00953EC9">
        <w:rPr>
          <w:rFonts w:cstheme="majorBidi"/>
          <w:b/>
          <w:bCs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b/>
          <w:bCs/>
          <w:sz w:val="24"/>
          <w:szCs w:val="24"/>
          <w:lang w:val="ro-MD"/>
        </w:rPr>
        <w:t>отбора</w:t>
      </w:r>
      <w:proofErr w:type="spellEnd"/>
      <w:r w:rsidRPr="00953EC9">
        <w:rPr>
          <w:rFonts w:cstheme="majorBidi"/>
          <w:b/>
          <w:bCs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b/>
          <w:bCs/>
          <w:sz w:val="24"/>
          <w:szCs w:val="24"/>
          <w:lang w:val="ro-MD"/>
        </w:rPr>
        <w:t>проб</w:t>
      </w:r>
      <w:proofErr w:type="spellEnd"/>
    </w:p>
    <w:p w14:paraId="4E09010C" w14:textId="77777777" w:rsidR="00953EC9" w:rsidRPr="00953EC9" w:rsidRDefault="00953EC9" w:rsidP="00953EC9">
      <w:pPr>
        <w:rPr>
          <w:rFonts w:cstheme="majorBidi"/>
          <w:sz w:val="24"/>
          <w:szCs w:val="24"/>
          <w:lang w:val="ro-MD"/>
        </w:rPr>
      </w:pPr>
      <w:r w:rsidRPr="00953EC9">
        <w:rPr>
          <w:rFonts w:cstheme="majorBidi"/>
          <w:sz w:val="24"/>
          <w:szCs w:val="24"/>
        </w:rPr>
        <w:t>По возможности</w:t>
      </w:r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отбор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проб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осуществляется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на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глубине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30 с</w:t>
      </w:r>
      <w:proofErr w:type="spellStart"/>
      <w:r w:rsidRPr="00953EC9">
        <w:rPr>
          <w:rFonts w:cstheme="majorBidi"/>
          <w:sz w:val="24"/>
          <w:szCs w:val="24"/>
        </w:rPr>
        <w:t>антиметров</w:t>
      </w:r>
      <w:proofErr w:type="spellEnd"/>
      <w:r w:rsidRPr="00953EC9">
        <w:rPr>
          <w:rFonts w:cstheme="majorBidi"/>
          <w:sz w:val="24"/>
          <w:szCs w:val="24"/>
        </w:rPr>
        <w:t xml:space="preserve"> от</w:t>
      </w:r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поверхности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воды</w:t>
      </w:r>
      <w:proofErr w:type="spellEnd"/>
      <w:r w:rsidRPr="00953EC9">
        <w:rPr>
          <w:rFonts w:cstheme="majorBidi"/>
          <w:sz w:val="24"/>
          <w:szCs w:val="24"/>
        </w:rPr>
        <w:t>, где</w:t>
      </w:r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глубин</w:t>
      </w:r>
      <w:proofErr w:type="spellEnd"/>
      <w:r w:rsidRPr="00953EC9">
        <w:rPr>
          <w:rFonts w:cstheme="majorBidi"/>
          <w:sz w:val="24"/>
          <w:szCs w:val="24"/>
        </w:rPr>
        <w:t>а</w:t>
      </w:r>
      <w:r w:rsidRPr="00953EC9">
        <w:rPr>
          <w:rFonts w:cstheme="majorBidi"/>
          <w:sz w:val="24"/>
          <w:szCs w:val="24"/>
          <w:lang w:val="ro-MD"/>
        </w:rPr>
        <w:t xml:space="preserve"> </w:t>
      </w:r>
      <w:r w:rsidRPr="00953EC9">
        <w:rPr>
          <w:rFonts w:cstheme="majorBidi"/>
          <w:sz w:val="24"/>
          <w:szCs w:val="24"/>
        </w:rPr>
        <w:t>составляет</w:t>
      </w:r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не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менее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r w:rsidRPr="00953EC9">
        <w:rPr>
          <w:rFonts w:cstheme="majorBidi"/>
          <w:sz w:val="24"/>
          <w:szCs w:val="24"/>
        </w:rPr>
        <w:t>одного</w:t>
      </w:r>
      <w:r w:rsidRPr="00953EC9">
        <w:rPr>
          <w:rFonts w:cstheme="majorBidi"/>
          <w:sz w:val="24"/>
          <w:szCs w:val="24"/>
          <w:lang w:val="ro-MD"/>
        </w:rPr>
        <w:t xml:space="preserve"> м</w:t>
      </w:r>
      <w:proofErr w:type="spellStart"/>
      <w:r w:rsidRPr="00953EC9">
        <w:rPr>
          <w:rFonts w:cstheme="majorBidi"/>
          <w:sz w:val="24"/>
          <w:szCs w:val="24"/>
        </w:rPr>
        <w:t>етра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. </w:t>
      </w:r>
    </w:p>
    <w:p w14:paraId="4546F3CB" w14:textId="77777777" w:rsidR="00953EC9" w:rsidRPr="00953EC9" w:rsidRDefault="00953EC9" w:rsidP="00953EC9">
      <w:pPr>
        <w:rPr>
          <w:rFonts w:cstheme="majorBidi"/>
          <w:sz w:val="24"/>
          <w:szCs w:val="24"/>
          <w:lang w:val="ro-MD"/>
        </w:rPr>
      </w:pPr>
      <w:r w:rsidRPr="00953EC9">
        <w:rPr>
          <w:rFonts w:cstheme="majorBidi"/>
          <w:b/>
          <w:bCs/>
          <w:sz w:val="24"/>
          <w:szCs w:val="24"/>
          <w:lang w:val="ro-MD"/>
        </w:rPr>
        <w:t xml:space="preserve">2. </w:t>
      </w:r>
      <w:proofErr w:type="spellStart"/>
      <w:r w:rsidRPr="00953EC9">
        <w:rPr>
          <w:rFonts w:cstheme="majorBidi"/>
          <w:b/>
          <w:bCs/>
          <w:sz w:val="24"/>
          <w:szCs w:val="24"/>
          <w:lang w:val="ro-MD"/>
        </w:rPr>
        <w:t>Стерилизация</w:t>
      </w:r>
      <w:proofErr w:type="spellEnd"/>
      <w:r w:rsidRPr="00953EC9">
        <w:rPr>
          <w:rFonts w:cstheme="majorBidi"/>
          <w:b/>
          <w:bCs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b/>
          <w:bCs/>
          <w:sz w:val="24"/>
          <w:szCs w:val="24"/>
          <w:lang w:val="ro-MD"/>
        </w:rPr>
        <w:t>емкостей</w:t>
      </w:r>
      <w:proofErr w:type="spellEnd"/>
      <w:r w:rsidRPr="00953EC9">
        <w:rPr>
          <w:rFonts w:cstheme="majorBidi"/>
          <w:b/>
          <w:bCs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b/>
          <w:bCs/>
          <w:sz w:val="24"/>
          <w:szCs w:val="24"/>
          <w:lang w:val="ro-MD"/>
        </w:rPr>
        <w:t>для</w:t>
      </w:r>
      <w:proofErr w:type="spellEnd"/>
      <w:r w:rsidRPr="00953EC9">
        <w:rPr>
          <w:rFonts w:cstheme="majorBidi"/>
          <w:b/>
          <w:bCs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b/>
          <w:bCs/>
          <w:sz w:val="24"/>
          <w:szCs w:val="24"/>
          <w:lang w:val="ro-MD"/>
        </w:rPr>
        <w:t>проб</w:t>
      </w:r>
      <w:proofErr w:type="spellEnd"/>
    </w:p>
    <w:p w14:paraId="4E039E7E" w14:textId="77777777" w:rsidR="00953EC9" w:rsidRPr="00953EC9" w:rsidRDefault="00953EC9" w:rsidP="00953EC9">
      <w:pPr>
        <w:rPr>
          <w:rFonts w:cstheme="majorBidi"/>
          <w:sz w:val="24"/>
          <w:szCs w:val="24"/>
          <w:lang w:val="ro-MD"/>
        </w:rPr>
      </w:pPr>
      <w:proofErr w:type="spellStart"/>
      <w:r w:rsidRPr="00953EC9">
        <w:rPr>
          <w:rFonts w:cstheme="majorBidi"/>
          <w:sz w:val="24"/>
          <w:szCs w:val="24"/>
          <w:lang w:val="ro-MD"/>
        </w:rPr>
        <w:t>Емкости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для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отбора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проб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должны</w:t>
      </w:r>
      <w:proofErr w:type="spellEnd"/>
      <w:r w:rsidRPr="00953EC9">
        <w:rPr>
          <w:rFonts w:cstheme="majorBidi"/>
          <w:sz w:val="24"/>
          <w:szCs w:val="24"/>
          <w:lang w:val="ro-MD"/>
        </w:rPr>
        <w:t>:</w:t>
      </w:r>
    </w:p>
    <w:p w14:paraId="7BE42940" w14:textId="77777777" w:rsidR="00953EC9" w:rsidRPr="00953EC9" w:rsidRDefault="00953EC9" w:rsidP="00953EC9">
      <w:pPr>
        <w:rPr>
          <w:rFonts w:cstheme="majorBidi"/>
          <w:sz w:val="24"/>
          <w:szCs w:val="24"/>
          <w:lang w:val="ro-MD"/>
        </w:rPr>
      </w:pPr>
      <w:r w:rsidRPr="00953EC9">
        <w:rPr>
          <w:rFonts w:cstheme="majorBidi"/>
          <w:sz w:val="24"/>
          <w:szCs w:val="24"/>
          <w:lang w:val="ro-MD"/>
        </w:rPr>
        <w:t xml:space="preserve">2.1. </w:t>
      </w:r>
      <w:r w:rsidRPr="00953EC9">
        <w:rPr>
          <w:rFonts w:cstheme="majorBidi"/>
          <w:sz w:val="24"/>
          <w:szCs w:val="24"/>
        </w:rPr>
        <w:t xml:space="preserve">быть </w:t>
      </w:r>
      <w:proofErr w:type="spellStart"/>
      <w:r w:rsidRPr="00953EC9">
        <w:rPr>
          <w:rFonts w:cstheme="majorBidi"/>
          <w:sz w:val="24"/>
          <w:szCs w:val="24"/>
          <w:lang w:val="ro-MD"/>
        </w:rPr>
        <w:t>подверг</w:t>
      </w:r>
      <w:r w:rsidRPr="00953EC9">
        <w:rPr>
          <w:rFonts w:cstheme="majorBidi"/>
          <w:sz w:val="24"/>
          <w:szCs w:val="24"/>
        </w:rPr>
        <w:t>нуты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стерилизации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в </w:t>
      </w:r>
      <w:proofErr w:type="spellStart"/>
      <w:r w:rsidRPr="00953EC9">
        <w:rPr>
          <w:rFonts w:cstheme="majorBidi"/>
          <w:sz w:val="24"/>
          <w:szCs w:val="24"/>
          <w:lang w:val="ro-MD"/>
        </w:rPr>
        <w:t>автоклаве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в </w:t>
      </w:r>
      <w:proofErr w:type="spellStart"/>
      <w:r w:rsidRPr="00953EC9">
        <w:rPr>
          <w:rFonts w:cstheme="majorBidi"/>
          <w:sz w:val="24"/>
          <w:szCs w:val="24"/>
          <w:lang w:val="ro-MD"/>
        </w:rPr>
        <w:t>течение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не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менее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15 </w:t>
      </w:r>
      <w:proofErr w:type="spellStart"/>
      <w:r w:rsidRPr="00953EC9">
        <w:rPr>
          <w:rFonts w:cstheme="majorBidi"/>
          <w:sz w:val="24"/>
          <w:szCs w:val="24"/>
          <w:lang w:val="ro-MD"/>
        </w:rPr>
        <w:t>минут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proofErr w:type="gramStart"/>
      <w:r w:rsidRPr="00953EC9">
        <w:rPr>
          <w:rFonts w:cstheme="majorBidi"/>
          <w:sz w:val="24"/>
          <w:szCs w:val="24"/>
          <w:lang w:val="ro-MD"/>
        </w:rPr>
        <w:t>при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r w:rsidRPr="00953EC9">
        <w:rPr>
          <w:rFonts w:cstheme="majorBidi"/>
          <w:sz w:val="24"/>
          <w:szCs w:val="24"/>
        </w:rPr>
        <w:t xml:space="preserve"> температуре</w:t>
      </w:r>
      <w:proofErr w:type="gramEnd"/>
      <w:r w:rsidRPr="00953EC9">
        <w:rPr>
          <w:rFonts w:cstheme="majorBidi"/>
          <w:sz w:val="24"/>
          <w:szCs w:val="24"/>
        </w:rPr>
        <w:t xml:space="preserve"> </w:t>
      </w:r>
      <w:r w:rsidRPr="00953EC9">
        <w:rPr>
          <w:rFonts w:cstheme="majorBidi"/>
          <w:sz w:val="24"/>
          <w:szCs w:val="24"/>
          <w:lang w:val="ro-MD"/>
        </w:rPr>
        <w:t>121 °C</w:t>
      </w:r>
      <w:r w:rsidRPr="00953EC9">
        <w:rPr>
          <w:rFonts w:cstheme="majorBidi"/>
          <w:sz w:val="24"/>
          <w:szCs w:val="24"/>
        </w:rPr>
        <w:t>;</w:t>
      </w:r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или</w:t>
      </w:r>
      <w:proofErr w:type="spellEnd"/>
    </w:p>
    <w:p w14:paraId="7B0F8883" w14:textId="77777777" w:rsidR="00953EC9" w:rsidRPr="00953EC9" w:rsidRDefault="00953EC9" w:rsidP="00953EC9">
      <w:pPr>
        <w:rPr>
          <w:rFonts w:cstheme="majorBidi"/>
          <w:sz w:val="24"/>
          <w:szCs w:val="24"/>
          <w:lang w:val="ro-MD"/>
        </w:rPr>
      </w:pPr>
      <w:r w:rsidRPr="00953EC9">
        <w:rPr>
          <w:rFonts w:cstheme="majorBidi"/>
          <w:sz w:val="24"/>
          <w:szCs w:val="24"/>
          <w:lang w:val="ro-MD"/>
        </w:rPr>
        <w:t xml:space="preserve">2.2. </w:t>
      </w:r>
      <w:r w:rsidRPr="00953EC9">
        <w:rPr>
          <w:rFonts w:cstheme="majorBidi"/>
          <w:sz w:val="24"/>
          <w:szCs w:val="24"/>
        </w:rPr>
        <w:t xml:space="preserve">быть </w:t>
      </w:r>
      <w:proofErr w:type="spellStart"/>
      <w:r w:rsidRPr="00953EC9">
        <w:rPr>
          <w:rFonts w:cstheme="majorBidi"/>
          <w:sz w:val="24"/>
          <w:szCs w:val="24"/>
          <w:lang w:val="ro-MD"/>
        </w:rPr>
        <w:t>подверг</w:t>
      </w:r>
      <w:r w:rsidRPr="00953EC9">
        <w:rPr>
          <w:rFonts w:cstheme="majorBidi"/>
          <w:sz w:val="24"/>
          <w:szCs w:val="24"/>
        </w:rPr>
        <w:t>нуты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сухой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стерилизации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при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температуре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от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160 °C </w:t>
      </w:r>
      <w:proofErr w:type="spellStart"/>
      <w:r w:rsidRPr="00953EC9">
        <w:rPr>
          <w:rFonts w:cstheme="majorBidi"/>
          <w:sz w:val="24"/>
          <w:szCs w:val="24"/>
          <w:lang w:val="ro-MD"/>
        </w:rPr>
        <w:t>до</w:t>
      </w:r>
      <w:proofErr w:type="spellEnd"/>
      <w:r w:rsidRPr="00953EC9">
        <w:rPr>
          <w:rFonts w:cstheme="majorBidi"/>
          <w:sz w:val="24"/>
          <w:szCs w:val="24"/>
        </w:rPr>
        <w:t xml:space="preserve"> </w:t>
      </w:r>
      <w:r w:rsidRPr="00953EC9">
        <w:rPr>
          <w:rFonts w:cstheme="majorBidi"/>
          <w:sz w:val="24"/>
          <w:szCs w:val="24"/>
          <w:lang w:val="ro-MD"/>
        </w:rPr>
        <w:t xml:space="preserve">170 °C в </w:t>
      </w:r>
      <w:proofErr w:type="spellStart"/>
      <w:r w:rsidRPr="00953EC9">
        <w:rPr>
          <w:rFonts w:cstheme="majorBidi"/>
          <w:sz w:val="24"/>
          <w:szCs w:val="24"/>
          <w:lang w:val="ro-MD"/>
        </w:rPr>
        <w:t>течение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не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менее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одного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часа</w:t>
      </w:r>
      <w:proofErr w:type="spellEnd"/>
      <w:r w:rsidRPr="00953EC9">
        <w:rPr>
          <w:rFonts w:cstheme="majorBidi"/>
          <w:sz w:val="24"/>
          <w:szCs w:val="24"/>
        </w:rPr>
        <w:t>;</w:t>
      </w:r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или</w:t>
      </w:r>
      <w:proofErr w:type="spellEnd"/>
    </w:p>
    <w:p w14:paraId="1DF50AFE" w14:textId="77777777" w:rsidR="00953EC9" w:rsidRPr="00953EC9" w:rsidRDefault="00953EC9" w:rsidP="00953EC9">
      <w:pPr>
        <w:rPr>
          <w:rFonts w:cstheme="majorBidi"/>
          <w:sz w:val="24"/>
          <w:szCs w:val="24"/>
          <w:lang w:val="ro-MD"/>
        </w:rPr>
      </w:pPr>
      <w:r w:rsidRPr="00953EC9">
        <w:rPr>
          <w:rFonts w:cstheme="majorBidi"/>
          <w:sz w:val="24"/>
          <w:szCs w:val="24"/>
          <w:lang w:val="ro-MD"/>
        </w:rPr>
        <w:t xml:space="preserve">2.3. </w:t>
      </w:r>
      <w:proofErr w:type="spellStart"/>
      <w:r w:rsidRPr="00953EC9">
        <w:rPr>
          <w:rFonts w:cstheme="majorBidi"/>
          <w:sz w:val="24"/>
          <w:szCs w:val="24"/>
          <w:lang w:val="ro-MD"/>
        </w:rPr>
        <w:t>быть</w:t>
      </w:r>
      <w:proofErr w:type="spellEnd"/>
      <w:r w:rsidRPr="00953EC9">
        <w:rPr>
          <w:rFonts w:cstheme="majorBidi"/>
          <w:sz w:val="24"/>
          <w:szCs w:val="24"/>
        </w:rPr>
        <w:t xml:space="preserve"> контейнерами для проб, которые подвергаются облучению и получены напрямую от</w:t>
      </w:r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производител</w:t>
      </w:r>
      <w:proofErr w:type="spellEnd"/>
      <w:r w:rsidRPr="00953EC9">
        <w:rPr>
          <w:rFonts w:cstheme="majorBidi"/>
          <w:sz w:val="24"/>
          <w:szCs w:val="24"/>
        </w:rPr>
        <w:t>я</w:t>
      </w:r>
      <w:r w:rsidRPr="00953EC9">
        <w:rPr>
          <w:rFonts w:cstheme="majorBidi"/>
          <w:sz w:val="24"/>
          <w:szCs w:val="24"/>
          <w:lang w:val="ro-MD"/>
        </w:rPr>
        <w:t>.</w:t>
      </w:r>
    </w:p>
    <w:p w14:paraId="6D529A61" w14:textId="77777777" w:rsidR="00953EC9" w:rsidRPr="00953EC9" w:rsidRDefault="00953EC9" w:rsidP="00953EC9">
      <w:pPr>
        <w:rPr>
          <w:rFonts w:cstheme="majorBidi"/>
          <w:sz w:val="24"/>
          <w:szCs w:val="24"/>
          <w:lang w:val="ro-MD"/>
        </w:rPr>
      </w:pPr>
      <w:r w:rsidRPr="00953EC9">
        <w:rPr>
          <w:rFonts w:cstheme="majorBidi"/>
          <w:b/>
          <w:bCs/>
          <w:sz w:val="24"/>
          <w:szCs w:val="24"/>
          <w:lang w:val="ro-MD"/>
        </w:rPr>
        <w:t xml:space="preserve">3. </w:t>
      </w:r>
      <w:proofErr w:type="spellStart"/>
      <w:r w:rsidRPr="00953EC9">
        <w:rPr>
          <w:rFonts w:cstheme="majorBidi"/>
          <w:b/>
          <w:bCs/>
          <w:sz w:val="24"/>
          <w:szCs w:val="24"/>
          <w:lang w:val="ro-MD"/>
        </w:rPr>
        <w:t>Условия</w:t>
      </w:r>
      <w:proofErr w:type="spellEnd"/>
      <w:r w:rsidRPr="00953EC9">
        <w:rPr>
          <w:rFonts w:cstheme="majorBidi"/>
          <w:b/>
          <w:bCs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b/>
          <w:bCs/>
          <w:sz w:val="24"/>
          <w:szCs w:val="24"/>
          <w:lang w:val="ro-MD"/>
        </w:rPr>
        <w:t>отбора</w:t>
      </w:r>
      <w:proofErr w:type="spellEnd"/>
      <w:r w:rsidRPr="00953EC9">
        <w:rPr>
          <w:rFonts w:cstheme="majorBidi"/>
          <w:b/>
          <w:bCs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b/>
          <w:bCs/>
          <w:sz w:val="24"/>
          <w:szCs w:val="24"/>
          <w:lang w:val="ro-MD"/>
        </w:rPr>
        <w:t>проб</w:t>
      </w:r>
      <w:proofErr w:type="spellEnd"/>
      <w:r w:rsidRPr="00953EC9">
        <w:rPr>
          <w:rFonts w:cstheme="majorBidi"/>
          <w:b/>
          <w:bCs/>
          <w:sz w:val="24"/>
          <w:szCs w:val="24"/>
          <w:lang w:val="ro-MD"/>
        </w:rPr>
        <w:t xml:space="preserve"> </w:t>
      </w:r>
    </w:p>
    <w:p w14:paraId="14F971B4" w14:textId="77777777" w:rsidR="00953EC9" w:rsidRPr="00953EC9" w:rsidRDefault="00953EC9" w:rsidP="00953EC9">
      <w:pPr>
        <w:rPr>
          <w:rFonts w:cstheme="majorBidi"/>
          <w:sz w:val="24"/>
          <w:szCs w:val="24"/>
          <w:lang w:val="ro-MD"/>
        </w:rPr>
      </w:pPr>
      <w:proofErr w:type="spellStart"/>
      <w:r w:rsidRPr="00953EC9">
        <w:rPr>
          <w:rFonts w:cstheme="majorBidi"/>
          <w:sz w:val="24"/>
          <w:szCs w:val="24"/>
          <w:lang w:val="ro-MD"/>
        </w:rPr>
        <w:t>Объем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емкости</w:t>
      </w:r>
      <w:proofErr w:type="spellEnd"/>
      <w:r w:rsidRPr="00953EC9">
        <w:rPr>
          <w:rFonts w:cstheme="majorBidi"/>
          <w:sz w:val="24"/>
          <w:szCs w:val="24"/>
        </w:rPr>
        <w:t>/ контейнера</w:t>
      </w:r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для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отбора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проб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зависит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от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количества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воды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, </w:t>
      </w:r>
      <w:proofErr w:type="spellStart"/>
      <w:r w:rsidRPr="00953EC9">
        <w:rPr>
          <w:rFonts w:cstheme="majorBidi"/>
          <w:sz w:val="24"/>
          <w:szCs w:val="24"/>
          <w:lang w:val="ro-MD"/>
        </w:rPr>
        <w:t>необходимо</w:t>
      </w:r>
      <w:proofErr w:type="spellEnd"/>
      <w:r w:rsidRPr="00953EC9">
        <w:rPr>
          <w:rFonts w:cstheme="majorBidi"/>
          <w:sz w:val="24"/>
          <w:szCs w:val="24"/>
        </w:rPr>
        <w:t>й</w:t>
      </w:r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для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r w:rsidRPr="00953EC9">
        <w:rPr>
          <w:rFonts w:cstheme="majorBidi"/>
          <w:sz w:val="24"/>
          <w:szCs w:val="24"/>
        </w:rPr>
        <w:t xml:space="preserve">проверки </w:t>
      </w:r>
      <w:proofErr w:type="spellStart"/>
      <w:r w:rsidRPr="00953EC9">
        <w:rPr>
          <w:rFonts w:cstheme="majorBidi"/>
          <w:sz w:val="24"/>
          <w:szCs w:val="24"/>
          <w:lang w:val="ro-MD"/>
        </w:rPr>
        <w:t>каждого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параметра</w:t>
      </w:r>
      <w:proofErr w:type="spellEnd"/>
      <w:r w:rsidRPr="00953EC9">
        <w:rPr>
          <w:rFonts w:cstheme="majorBidi"/>
          <w:sz w:val="24"/>
          <w:szCs w:val="24"/>
          <w:lang w:val="ro-MD"/>
        </w:rPr>
        <w:t>.</w:t>
      </w:r>
      <w:r w:rsidRPr="00953EC9">
        <w:rPr>
          <w:rFonts w:cstheme="majorBidi"/>
          <w:sz w:val="24"/>
          <w:szCs w:val="24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Минимальный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объем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, </w:t>
      </w:r>
      <w:proofErr w:type="spellStart"/>
      <w:r w:rsidRPr="00953EC9">
        <w:rPr>
          <w:rFonts w:cstheme="majorBidi"/>
          <w:sz w:val="24"/>
          <w:szCs w:val="24"/>
          <w:lang w:val="ro-MD"/>
        </w:rPr>
        <w:t>как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правило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, </w:t>
      </w:r>
      <w:proofErr w:type="spellStart"/>
      <w:r w:rsidRPr="00953EC9">
        <w:rPr>
          <w:rFonts w:cstheme="majorBidi"/>
          <w:sz w:val="24"/>
          <w:szCs w:val="24"/>
          <w:lang w:val="ro-MD"/>
        </w:rPr>
        <w:t>составляет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250 </w:t>
      </w:r>
      <w:proofErr w:type="spellStart"/>
      <w:r w:rsidRPr="00953EC9">
        <w:rPr>
          <w:rFonts w:cstheme="majorBidi"/>
          <w:sz w:val="24"/>
          <w:szCs w:val="24"/>
          <w:lang w:val="ro-MD"/>
        </w:rPr>
        <w:t>мл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. </w:t>
      </w:r>
      <w:r w:rsidRPr="00953EC9">
        <w:rPr>
          <w:rFonts w:cstheme="majorBidi"/>
          <w:sz w:val="24"/>
          <w:szCs w:val="24"/>
        </w:rPr>
        <w:t xml:space="preserve">Контейнеры для </w:t>
      </w:r>
      <w:proofErr w:type="spellStart"/>
      <w:r w:rsidRPr="00953EC9">
        <w:rPr>
          <w:rFonts w:cstheme="majorBidi"/>
          <w:sz w:val="24"/>
          <w:szCs w:val="24"/>
          <w:lang w:val="ro-MD"/>
        </w:rPr>
        <w:t>проб</w:t>
      </w:r>
      <w:proofErr w:type="spellEnd"/>
      <w:r w:rsidRPr="00953EC9">
        <w:rPr>
          <w:rFonts w:cstheme="majorBidi"/>
          <w:sz w:val="24"/>
          <w:szCs w:val="24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долж</w:t>
      </w:r>
      <w:r w:rsidRPr="00953EC9">
        <w:rPr>
          <w:rFonts w:cstheme="majorBidi"/>
          <w:sz w:val="24"/>
          <w:szCs w:val="24"/>
        </w:rPr>
        <w:t>ны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быть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r w:rsidRPr="00953EC9">
        <w:rPr>
          <w:rFonts w:cstheme="majorBidi"/>
          <w:sz w:val="24"/>
          <w:szCs w:val="24"/>
        </w:rPr>
        <w:t xml:space="preserve">из </w:t>
      </w:r>
      <w:proofErr w:type="spellStart"/>
      <w:r w:rsidRPr="00953EC9">
        <w:rPr>
          <w:rFonts w:cstheme="majorBidi"/>
          <w:sz w:val="24"/>
          <w:szCs w:val="24"/>
          <w:lang w:val="ro-MD"/>
        </w:rPr>
        <w:t>прозрачн</w:t>
      </w:r>
      <w:proofErr w:type="spellEnd"/>
      <w:r w:rsidRPr="00953EC9">
        <w:rPr>
          <w:rFonts w:cstheme="majorBidi"/>
          <w:sz w:val="24"/>
          <w:szCs w:val="24"/>
        </w:rPr>
        <w:t>ого</w:t>
      </w:r>
      <w:r w:rsidRPr="00953EC9">
        <w:rPr>
          <w:rFonts w:cstheme="majorBidi"/>
          <w:sz w:val="24"/>
          <w:szCs w:val="24"/>
          <w:lang w:val="ro-MD"/>
        </w:rPr>
        <w:t xml:space="preserve">, </w:t>
      </w:r>
      <w:proofErr w:type="spellStart"/>
      <w:r w:rsidRPr="00953EC9">
        <w:rPr>
          <w:rFonts w:cstheme="majorBidi"/>
          <w:sz w:val="24"/>
          <w:szCs w:val="24"/>
          <w:lang w:val="ro-MD"/>
        </w:rPr>
        <w:t>бесцветн</w:t>
      </w:r>
      <w:proofErr w:type="spellEnd"/>
      <w:r w:rsidRPr="00953EC9">
        <w:rPr>
          <w:rFonts w:cstheme="majorBidi"/>
          <w:sz w:val="24"/>
          <w:szCs w:val="24"/>
        </w:rPr>
        <w:t>ого</w:t>
      </w:r>
      <w:r w:rsidRPr="00953EC9">
        <w:rPr>
          <w:rFonts w:cstheme="majorBidi"/>
          <w:sz w:val="24"/>
          <w:szCs w:val="24"/>
          <w:lang w:val="ro-MD"/>
        </w:rPr>
        <w:t xml:space="preserve"> и </w:t>
      </w:r>
      <w:proofErr w:type="spellStart"/>
      <w:r w:rsidRPr="00953EC9">
        <w:rPr>
          <w:rFonts w:cstheme="majorBidi"/>
          <w:sz w:val="24"/>
          <w:szCs w:val="24"/>
          <w:lang w:val="ro-MD"/>
        </w:rPr>
        <w:t>нетоксичн</w:t>
      </w:r>
      <w:proofErr w:type="spellEnd"/>
      <w:r w:rsidRPr="00953EC9">
        <w:rPr>
          <w:rFonts w:cstheme="majorBidi"/>
          <w:sz w:val="24"/>
          <w:szCs w:val="24"/>
        </w:rPr>
        <w:t>ого материала</w:t>
      </w:r>
      <w:r w:rsidRPr="00953EC9">
        <w:rPr>
          <w:rFonts w:cstheme="majorBidi"/>
          <w:sz w:val="24"/>
          <w:szCs w:val="24"/>
          <w:lang w:val="ro-MD"/>
        </w:rPr>
        <w:t xml:space="preserve"> (</w:t>
      </w:r>
      <w:proofErr w:type="spellStart"/>
      <w:r w:rsidRPr="00953EC9">
        <w:rPr>
          <w:rFonts w:cstheme="majorBidi"/>
          <w:sz w:val="24"/>
          <w:szCs w:val="24"/>
          <w:lang w:val="ro-MD"/>
        </w:rPr>
        <w:t>стекло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, </w:t>
      </w:r>
      <w:proofErr w:type="spellStart"/>
      <w:r w:rsidRPr="00953EC9">
        <w:rPr>
          <w:rFonts w:cstheme="majorBidi"/>
          <w:sz w:val="24"/>
          <w:szCs w:val="24"/>
          <w:lang w:val="ro-MD"/>
        </w:rPr>
        <w:t>полиэтилен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или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полипропилен</w:t>
      </w:r>
      <w:proofErr w:type="spellEnd"/>
      <w:r w:rsidRPr="00953EC9">
        <w:rPr>
          <w:rFonts w:cstheme="majorBidi"/>
          <w:sz w:val="24"/>
          <w:szCs w:val="24"/>
          <w:lang w:val="ro-MD"/>
        </w:rPr>
        <w:t>).</w:t>
      </w:r>
    </w:p>
    <w:p w14:paraId="408BC09C" w14:textId="77777777" w:rsidR="00953EC9" w:rsidRPr="00953EC9" w:rsidRDefault="00953EC9" w:rsidP="00953EC9">
      <w:pPr>
        <w:rPr>
          <w:rFonts w:cstheme="majorBidi"/>
          <w:sz w:val="24"/>
          <w:szCs w:val="24"/>
          <w:lang w:val="ro-MD"/>
        </w:rPr>
      </w:pPr>
      <w:proofErr w:type="spellStart"/>
      <w:r w:rsidRPr="00953EC9">
        <w:rPr>
          <w:rFonts w:cstheme="majorBidi"/>
          <w:sz w:val="24"/>
          <w:szCs w:val="24"/>
          <w:lang w:val="ro-MD"/>
        </w:rPr>
        <w:t>Для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предотвращения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любого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случайного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загрязнения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пробы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лицо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, </w:t>
      </w:r>
      <w:proofErr w:type="spellStart"/>
      <w:r w:rsidRPr="00953EC9">
        <w:rPr>
          <w:rFonts w:cstheme="majorBidi"/>
          <w:sz w:val="24"/>
          <w:szCs w:val="24"/>
          <w:lang w:val="ro-MD"/>
        </w:rPr>
        <w:t>осуществляющее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отбор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пробы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, </w:t>
      </w:r>
      <w:proofErr w:type="spellStart"/>
      <w:r w:rsidRPr="00953EC9">
        <w:rPr>
          <w:rFonts w:cstheme="majorBidi"/>
          <w:sz w:val="24"/>
          <w:szCs w:val="24"/>
          <w:lang w:val="ro-MD"/>
        </w:rPr>
        <w:t>должно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r w:rsidRPr="00953EC9">
        <w:rPr>
          <w:rFonts w:cstheme="majorBidi"/>
          <w:sz w:val="24"/>
          <w:szCs w:val="24"/>
        </w:rPr>
        <w:t>применять методы асептики для поддержания стерильности</w:t>
      </w:r>
      <w:r w:rsidRPr="00953EC9">
        <w:rPr>
          <w:rFonts w:cstheme="majorBidi"/>
          <w:sz w:val="24"/>
          <w:szCs w:val="24"/>
          <w:lang w:val="ro-MD"/>
        </w:rPr>
        <w:t xml:space="preserve"> </w:t>
      </w:r>
      <w:r w:rsidRPr="00953EC9">
        <w:rPr>
          <w:rFonts w:cstheme="majorBidi"/>
          <w:sz w:val="24"/>
          <w:szCs w:val="24"/>
        </w:rPr>
        <w:t>емкостей</w:t>
      </w:r>
      <w:r w:rsidRPr="00953EC9">
        <w:rPr>
          <w:rFonts w:cstheme="majorBidi"/>
          <w:sz w:val="24"/>
          <w:szCs w:val="24"/>
          <w:lang w:val="ro-MD"/>
        </w:rPr>
        <w:t xml:space="preserve"> </w:t>
      </w:r>
      <w:r w:rsidRPr="00953EC9">
        <w:rPr>
          <w:rFonts w:cstheme="majorBidi"/>
          <w:sz w:val="24"/>
          <w:szCs w:val="24"/>
        </w:rPr>
        <w:t>для отбора проб</w:t>
      </w:r>
      <w:r w:rsidRPr="00953EC9">
        <w:rPr>
          <w:rFonts w:cstheme="majorBidi"/>
          <w:sz w:val="24"/>
          <w:szCs w:val="24"/>
          <w:lang w:val="ro-MD"/>
        </w:rPr>
        <w:t xml:space="preserve">. </w:t>
      </w:r>
      <w:proofErr w:type="spellStart"/>
      <w:r w:rsidRPr="00953EC9">
        <w:rPr>
          <w:rFonts w:cstheme="majorBidi"/>
          <w:sz w:val="24"/>
          <w:szCs w:val="24"/>
          <w:lang w:val="ro-MD"/>
        </w:rPr>
        <w:t>При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правильном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выполнении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процедуры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r w:rsidRPr="00953EC9">
        <w:rPr>
          <w:rFonts w:cstheme="majorBidi"/>
          <w:sz w:val="24"/>
          <w:szCs w:val="24"/>
        </w:rPr>
        <w:t>необходимость в использовании</w:t>
      </w:r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других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стерильных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материалов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(</w:t>
      </w:r>
      <w:r w:rsidRPr="00953EC9">
        <w:rPr>
          <w:rFonts w:cstheme="majorBidi"/>
          <w:sz w:val="24"/>
          <w:szCs w:val="24"/>
        </w:rPr>
        <w:t>например,</w:t>
      </w:r>
      <w:proofErr w:type="spellStart"/>
      <w:r w:rsidRPr="00953EC9">
        <w:rPr>
          <w:rFonts w:cstheme="majorBidi"/>
          <w:sz w:val="24"/>
          <w:szCs w:val="24"/>
          <w:lang w:val="ro-MD"/>
        </w:rPr>
        <w:t>стерильных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lastRenderedPageBreak/>
        <w:t>хирургических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перчаток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, </w:t>
      </w:r>
      <w:proofErr w:type="spellStart"/>
      <w:r w:rsidRPr="00953EC9">
        <w:rPr>
          <w:rFonts w:cstheme="majorBidi"/>
          <w:sz w:val="24"/>
          <w:szCs w:val="24"/>
          <w:lang w:val="ro-MD"/>
        </w:rPr>
        <w:t>щипцов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или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r w:rsidRPr="00953EC9">
        <w:rPr>
          <w:rFonts w:cstheme="majorBidi"/>
          <w:sz w:val="24"/>
          <w:szCs w:val="24"/>
        </w:rPr>
        <w:t>специальных палочек для отбора проб</w:t>
      </w:r>
      <w:r w:rsidRPr="00953EC9">
        <w:rPr>
          <w:rFonts w:cstheme="majorBidi"/>
          <w:sz w:val="24"/>
          <w:szCs w:val="24"/>
          <w:lang w:val="ro-MD"/>
        </w:rPr>
        <w:t>)</w:t>
      </w:r>
      <w:r w:rsidRPr="00953EC9">
        <w:rPr>
          <w:rFonts w:cstheme="majorBidi"/>
          <w:sz w:val="24"/>
          <w:szCs w:val="24"/>
        </w:rPr>
        <w:t xml:space="preserve"> отсутствует</w:t>
      </w:r>
      <w:r w:rsidRPr="00953EC9">
        <w:rPr>
          <w:rFonts w:cstheme="majorBidi"/>
          <w:sz w:val="24"/>
          <w:szCs w:val="24"/>
          <w:lang w:val="ro-MD"/>
        </w:rPr>
        <w:t xml:space="preserve">. </w:t>
      </w:r>
      <w:proofErr w:type="spellStart"/>
      <w:r w:rsidRPr="00953EC9">
        <w:rPr>
          <w:rFonts w:cstheme="majorBidi"/>
          <w:sz w:val="24"/>
          <w:szCs w:val="24"/>
          <w:lang w:val="ro-MD"/>
        </w:rPr>
        <w:t>Проба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должна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быть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r w:rsidRPr="00953EC9">
        <w:rPr>
          <w:rFonts w:cstheme="majorBidi"/>
          <w:sz w:val="24"/>
          <w:szCs w:val="24"/>
        </w:rPr>
        <w:t>четко</w:t>
      </w:r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идентифицир</w:t>
      </w:r>
      <w:r w:rsidRPr="00953EC9">
        <w:rPr>
          <w:rFonts w:cstheme="majorBidi"/>
          <w:sz w:val="24"/>
          <w:szCs w:val="24"/>
        </w:rPr>
        <w:t>уемой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r w:rsidRPr="00953EC9">
        <w:rPr>
          <w:rFonts w:cstheme="majorBidi"/>
          <w:sz w:val="24"/>
          <w:szCs w:val="24"/>
        </w:rPr>
        <w:t xml:space="preserve">отметками, наносимыми </w:t>
      </w:r>
      <w:proofErr w:type="spellStart"/>
      <w:r w:rsidRPr="00953EC9">
        <w:rPr>
          <w:rFonts w:cstheme="majorBidi"/>
          <w:sz w:val="24"/>
          <w:szCs w:val="24"/>
          <w:lang w:val="ro-MD"/>
        </w:rPr>
        <w:t>несмываемыми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чернилами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на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контейнер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и </w:t>
      </w:r>
      <w:r w:rsidRPr="00953EC9">
        <w:rPr>
          <w:rFonts w:cstheme="majorBidi"/>
          <w:sz w:val="24"/>
          <w:szCs w:val="24"/>
        </w:rPr>
        <w:t>формуляр</w:t>
      </w:r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отбора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проб</w:t>
      </w:r>
      <w:proofErr w:type="spellEnd"/>
      <w:r w:rsidRPr="00953EC9">
        <w:rPr>
          <w:rFonts w:cstheme="majorBidi"/>
          <w:sz w:val="24"/>
          <w:szCs w:val="24"/>
          <w:lang w:val="ro-MD"/>
        </w:rPr>
        <w:t>.</w:t>
      </w:r>
    </w:p>
    <w:p w14:paraId="73259C56" w14:textId="77777777" w:rsidR="00953EC9" w:rsidRPr="00953EC9" w:rsidRDefault="00953EC9" w:rsidP="00953EC9">
      <w:pPr>
        <w:rPr>
          <w:rFonts w:cstheme="majorBidi"/>
          <w:sz w:val="24"/>
          <w:szCs w:val="24"/>
          <w:lang w:val="ro-MD"/>
        </w:rPr>
      </w:pPr>
      <w:r w:rsidRPr="00953EC9">
        <w:rPr>
          <w:rFonts w:cstheme="majorBidi"/>
          <w:b/>
          <w:bCs/>
          <w:sz w:val="24"/>
          <w:szCs w:val="24"/>
          <w:lang w:val="ro-MD"/>
        </w:rPr>
        <w:t>4</w:t>
      </w:r>
      <w:r w:rsidRPr="00953EC9">
        <w:rPr>
          <w:rFonts w:cstheme="majorBidi"/>
          <w:sz w:val="24"/>
          <w:szCs w:val="24"/>
          <w:lang w:val="ro-MD"/>
        </w:rPr>
        <w:t xml:space="preserve">. </w:t>
      </w:r>
      <w:proofErr w:type="spellStart"/>
      <w:r w:rsidRPr="00953EC9">
        <w:rPr>
          <w:rFonts w:cstheme="majorBidi"/>
          <w:b/>
          <w:bCs/>
          <w:sz w:val="24"/>
          <w:szCs w:val="24"/>
          <w:lang w:val="ro-MD"/>
        </w:rPr>
        <w:t>Хранение</w:t>
      </w:r>
      <w:proofErr w:type="spellEnd"/>
      <w:r w:rsidRPr="00953EC9">
        <w:rPr>
          <w:rFonts w:cstheme="majorBidi"/>
          <w:b/>
          <w:bCs/>
          <w:sz w:val="24"/>
          <w:szCs w:val="24"/>
          <w:lang w:val="ro-MD"/>
        </w:rPr>
        <w:t xml:space="preserve"> и </w:t>
      </w:r>
      <w:proofErr w:type="spellStart"/>
      <w:r w:rsidRPr="00953EC9">
        <w:rPr>
          <w:rFonts w:cstheme="majorBidi"/>
          <w:b/>
          <w:bCs/>
          <w:sz w:val="24"/>
          <w:szCs w:val="24"/>
          <w:lang w:val="ro-MD"/>
        </w:rPr>
        <w:t>транспортировка</w:t>
      </w:r>
      <w:proofErr w:type="spellEnd"/>
      <w:r w:rsidRPr="00953EC9">
        <w:rPr>
          <w:rFonts w:cstheme="majorBidi"/>
          <w:b/>
          <w:bCs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b/>
          <w:bCs/>
          <w:sz w:val="24"/>
          <w:szCs w:val="24"/>
          <w:lang w:val="ro-MD"/>
        </w:rPr>
        <w:t>проб</w:t>
      </w:r>
      <w:proofErr w:type="spellEnd"/>
      <w:r w:rsidRPr="00953EC9">
        <w:rPr>
          <w:rFonts w:cstheme="majorBidi"/>
          <w:b/>
          <w:bCs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b/>
          <w:bCs/>
          <w:sz w:val="24"/>
          <w:szCs w:val="24"/>
          <w:lang w:val="ro-MD"/>
        </w:rPr>
        <w:t>до</w:t>
      </w:r>
      <w:proofErr w:type="spellEnd"/>
      <w:r w:rsidRPr="00953EC9">
        <w:rPr>
          <w:rFonts w:cstheme="majorBidi"/>
          <w:b/>
          <w:bCs/>
          <w:sz w:val="24"/>
          <w:szCs w:val="24"/>
        </w:rPr>
        <w:t xml:space="preserve"> проведения</w:t>
      </w:r>
      <w:r w:rsidRPr="00953EC9">
        <w:rPr>
          <w:rFonts w:cstheme="majorBidi"/>
          <w:b/>
          <w:bCs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b/>
          <w:bCs/>
          <w:sz w:val="24"/>
          <w:szCs w:val="24"/>
          <w:lang w:val="ro-MD"/>
        </w:rPr>
        <w:t>анализа</w:t>
      </w:r>
      <w:proofErr w:type="spellEnd"/>
    </w:p>
    <w:p w14:paraId="04EB7F30" w14:textId="77777777" w:rsidR="00953EC9" w:rsidRPr="00953EC9" w:rsidRDefault="00953EC9" w:rsidP="00953EC9">
      <w:pPr>
        <w:rPr>
          <w:rFonts w:cstheme="majorBidi"/>
          <w:sz w:val="24"/>
          <w:szCs w:val="24"/>
          <w:lang w:val="ro-MD"/>
        </w:rPr>
      </w:pPr>
      <w:r w:rsidRPr="00953EC9">
        <w:rPr>
          <w:rFonts w:cstheme="majorBidi"/>
          <w:sz w:val="24"/>
          <w:szCs w:val="24"/>
        </w:rPr>
        <w:t>Н</w:t>
      </w:r>
      <w:r w:rsidRPr="00953EC9">
        <w:rPr>
          <w:rFonts w:cstheme="majorBidi"/>
          <w:sz w:val="24"/>
          <w:szCs w:val="24"/>
          <w:lang w:val="ro-MD"/>
        </w:rPr>
        <w:t xml:space="preserve">а </w:t>
      </w:r>
      <w:proofErr w:type="spellStart"/>
      <w:r w:rsidRPr="00953EC9">
        <w:rPr>
          <w:rFonts w:cstheme="majorBidi"/>
          <w:sz w:val="24"/>
          <w:szCs w:val="24"/>
          <w:lang w:val="ro-MD"/>
        </w:rPr>
        <w:t>всех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этапах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транспортировки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проб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необходимо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r w:rsidRPr="00953EC9">
        <w:rPr>
          <w:rFonts w:cstheme="majorBidi"/>
          <w:sz w:val="24"/>
          <w:szCs w:val="24"/>
        </w:rPr>
        <w:t xml:space="preserve">обеспечивать их </w:t>
      </w:r>
      <w:proofErr w:type="spellStart"/>
      <w:r w:rsidRPr="00953EC9">
        <w:rPr>
          <w:rFonts w:cstheme="majorBidi"/>
          <w:sz w:val="24"/>
          <w:szCs w:val="24"/>
          <w:lang w:val="ro-MD"/>
        </w:rPr>
        <w:t>защи</w:t>
      </w:r>
      <w:proofErr w:type="spellEnd"/>
      <w:r w:rsidRPr="00953EC9">
        <w:rPr>
          <w:rFonts w:cstheme="majorBidi"/>
          <w:sz w:val="24"/>
          <w:szCs w:val="24"/>
        </w:rPr>
        <w:t>ту</w:t>
      </w:r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от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света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, </w:t>
      </w:r>
      <w:proofErr w:type="spellStart"/>
      <w:r w:rsidRPr="00953EC9">
        <w:rPr>
          <w:rFonts w:cstheme="majorBidi"/>
          <w:sz w:val="24"/>
          <w:szCs w:val="24"/>
          <w:lang w:val="ro-MD"/>
        </w:rPr>
        <w:t>особенно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от</w:t>
      </w:r>
      <w:proofErr w:type="spellEnd"/>
      <w:r w:rsidRPr="00953EC9">
        <w:rPr>
          <w:rFonts w:cstheme="majorBidi"/>
          <w:sz w:val="24"/>
          <w:szCs w:val="24"/>
        </w:rPr>
        <w:t xml:space="preserve"> воздействия</w:t>
      </w:r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прямых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солнечных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лучей</w:t>
      </w:r>
      <w:proofErr w:type="spellEnd"/>
      <w:r w:rsidRPr="00953EC9">
        <w:rPr>
          <w:rFonts w:cstheme="majorBidi"/>
          <w:sz w:val="24"/>
          <w:szCs w:val="24"/>
          <w:lang w:val="ro-MD"/>
        </w:rPr>
        <w:t>.</w:t>
      </w:r>
    </w:p>
    <w:p w14:paraId="597B164C" w14:textId="77777777" w:rsidR="00953EC9" w:rsidRPr="00953EC9" w:rsidRDefault="00953EC9" w:rsidP="00953EC9">
      <w:pPr>
        <w:rPr>
          <w:rFonts w:cstheme="majorBidi"/>
          <w:sz w:val="24"/>
          <w:szCs w:val="24"/>
          <w:lang w:val="ro-MD"/>
        </w:rPr>
      </w:pPr>
      <w:proofErr w:type="spellStart"/>
      <w:r w:rsidRPr="00953EC9">
        <w:rPr>
          <w:rFonts w:cstheme="majorBidi"/>
          <w:sz w:val="24"/>
          <w:szCs w:val="24"/>
          <w:lang w:val="ro-MD"/>
        </w:rPr>
        <w:t>Пробы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должны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храниться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при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температуре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r w:rsidRPr="00953EC9">
        <w:rPr>
          <w:rFonts w:cstheme="majorBidi"/>
          <w:sz w:val="24"/>
          <w:szCs w:val="24"/>
        </w:rPr>
        <w:t xml:space="preserve">около </w:t>
      </w:r>
      <w:r w:rsidRPr="00953EC9">
        <w:rPr>
          <w:rFonts w:cstheme="majorBidi"/>
          <w:sz w:val="24"/>
          <w:szCs w:val="24"/>
          <w:lang w:val="ro-MD"/>
        </w:rPr>
        <w:t xml:space="preserve">4 °C в </w:t>
      </w:r>
      <w:proofErr w:type="spellStart"/>
      <w:r w:rsidRPr="00953EC9">
        <w:rPr>
          <w:rFonts w:cstheme="majorBidi"/>
          <w:sz w:val="24"/>
          <w:szCs w:val="24"/>
          <w:lang w:val="ro-MD"/>
        </w:rPr>
        <w:t>контейнере-холодильнике</w:t>
      </w:r>
      <w:proofErr w:type="spellEnd"/>
      <w:r w:rsidRPr="00953EC9">
        <w:rPr>
          <w:rFonts w:cstheme="majorBidi"/>
          <w:sz w:val="24"/>
          <w:szCs w:val="24"/>
          <w:lang w:val="ro-MD"/>
        </w:rPr>
        <w:t>/</w:t>
      </w:r>
      <w:proofErr w:type="spellStart"/>
      <w:r w:rsidRPr="00953EC9">
        <w:rPr>
          <w:rFonts w:cstheme="majorBidi"/>
          <w:sz w:val="24"/>
          <w:szCs w:val="24"/>
          <w:lang w:val="ro-MD"/>
        </w:rPr>
        <w:t>сумке-холодильнике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(в </w:t>
      </w:r>
      <w:proofErr w:type="spellStart"/>
      <w:r w:rsidRPr="00953EC9">
        <w:rPr>
          <w:rFonts w:cstheme="majorBidi"/>
          <w:sz w:val="24"/>
          <w:szCs w:val="24"/>
          <w:lang w:val="ro-MD"/>
        </w:rPr>
        <w:t>зависимости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от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климатических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условий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) </w:t>
      </w:r>
      <w:proofErr w:type="spellStart"/>
      <w:r w:rsidRPr="00953EC9">
        <w:rPr>
          <w:rFonts w:cstheme="majorBidi"/>
          <w:sz w:val="24"/>
          <w:szCs w:val="24"/>
          <w:lang w:val="ro-MD"/>
        </w:rPr>
        <w:t>до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прибытия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в </w:t>
      </w:r>
      <w:proofErr w:type="spellStart"/>
      <w:r w:rsidRPr="00953EC9">
        <w:rPr>
          <w:rFonts w:cstheme="majorBidi"/>
          <w:sz w:val="24"/>
          <w:szCs w:val="24"/>
          <w:lang w:val="ro-MD"/>
        </w:rPr>
        <w:t>лабораторию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, </w:t>
      </w:r>
      <w:proofErr w:type="spellStart"/>
      <w:r w:rsidRPr="00953EC9">
        <w:rPr>
          <w:rFonts w:cstheme="majorBidi"/>
          <w:sz w:val="24"/>
          <w:szCs w:val="24"/>
          <w:lang w:val="ro-MD"/>
        </w:rPr>
        <w:t>при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этом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следует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избегать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замораживания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проб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. </w:t>
      </w:r>
      <w:proofErr w:type="spellStart"/>
      <w:r w:rsidRPr="00953EC9">
        <w:rPr>
          <w:rFonts w:cstheme="majorBidi"/>
          <w:sz w:val="24"/>
          <w:szCs w:val="24"/>
          <w:lang w:val="ro-MD"/>
        </w:rPr>
        <w:t>Если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транспортировка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в </w:t>
      </w:r>
      <w:proofErr w:type="spellStart"/>
      <w:r w:rsidRPr="00953EC9">
        <w:rPr>
          <w:rFonts w:cstheme="majorBidi"/>
          <w:sz w:val="24"/>
          <w:szCs w:val="24"/>
          <w:lang w:val="ro-MD"/>
        </w:rPr>
        <w:t>лабораторию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может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занять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более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четыр</w:t>
      </w:r>
      <w:proofErr w:type="spellEnd"/>
      <w:r w:rsidRPr="00953EC9">
        <w:rPr>
          <w:rFonts w:cstheme="majorBidi"/>
          <w:sz w:val="24"/>
          <w:szCs w:val="24"/>
        </w:rPr>
        <w:t>е</w:t>
      </w:r>
      <w:r w:rsidRPr="00953EC9">
        <w:rPr>
          <w:rFonts w:cstheme="majorBidi"/>
          <w:sz w:val="24"/>
          <w:szCs w:val="24"/>
          <w:lang w:val="ro-MD"/>
        </w:rPr>
        <w:t xml:space="preserve">х </w:t>
      </w:r>
      <w:proofErr w:type="spellStart"/>
      <w:r w:rsidRPr="00953EC9">
        <w:rPr>
          <w:rFonts w:cstheme="majorBidi"/>
          <w:sz w:val="24"/>
          <w:szCs w:val="24"/>
          <w:lang w:val="ro-MD"/>
        </w:rPr>
        <w:t>часов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, </w:t>
      </w:r>
      <w:proofErr w:type="spellStart"/>
      <w:r w:rsidRPr="00953EC9">
        <w:rPr>
          <w:rFonts w:cstheme="majorBidi"/>
          <w:sz w:val="24"/>
          <w:szCs w:val="24"/>
          <w:lang w:val="ro-MD"/>
        </w:rPr>
        <w:t>следует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использовать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контейнер-холодильник</w:t>
      </w:r>
      <w:proofErr w:type="spellEnd"/>
      <w:r w:rsidRPr="00953EC9">
        <w:rPr>
          <w:rFonts w:cstheme="majorBidi"/>
          <w:sz w:val="24"/>
          <w:szCs w:val="24"/>
          <w:lang w:val="ro-MD"/>
        </w:rPr>
        <w:t>/</w:t>
      </w:r>
      <w:proofErr w:type="spellStart"/>
      <w:r w:rsidRPr="00953EC9">
        <w:rPr>
          <w:rFonts w:cstheme="majorBidi"/>
          <w:sz w:val="24"/>
          <w:szCs w:val="24"/>
          <w:lang w:val="ro-MD"/>
        </w:rPr>
        <w:t>сумк</w:t>
      </w:r>
      <w:proofErr w:type="spellEnd"/>
      <w:r w:rsidRPr="00953EC9">
        <w:rPr>
          <w:rFonts w:cstheme="majorBidi"/>
          <w:sz w:val="24"/>
          <w:szCs w:val="24"/>
        </w:rPr>
        <w:t>у</w:t>
      </w:r>
      <w:r w:rsidRPr="00953EC9">
        <w:rPr>
          <w:rFonts w:cstheme="majorBidi"/>
          <w:sz w:val="24"/>
          <w:szCs w:val="24"/>
          <w:lang w:val="ro-MD"/>
        </w:rPr>
        <w:t>-</w:t>
      </w:r>
      <w:proofErr w:type="spellStart"/>
      <w:r w:rsidRPr="00953EC9">
        <w:rPr>
          <w:rFonts w:cstheme="majorBidi"/>
          <w:sz w:val="24"/>
          <w:szCs w:val="24"/>
          <w:lang w:val="ro-MD"/>
        </w:rPr>
        <w:t>холодильник</w:t>
      </w:r>
      <w:proofErr w:type="spellEnd"/>
      <w:r w:rsidRPr="00953EC9">
        <w:rPr>
          <w:rFonts w:cstheme="majorBidi"/>
          <w:sz w:val="24"/>
          <w:szCs w:val="24"/>
          <w:lang w:val="ro-MD"/>
        </w:rPr>
        <w:t>.</w:t>
      </w:r>
    </w:p>
    <w:p w14:paraId="621354D9" w14:textId="77777777" w:rsidR="00953EC9" w:rsidRPr="00953EC9" w:rsidRDefault="00953EC9" w:rsidP="00953EC9">
      <w:pPr>
        <w:rPr>
          <w:rFonts w:cstheme="majorBidi"/>
          <w:sz w:val="24"/>
          <w:szCs w:val="24"/>
          <w:lang w:val="ro-MD"/>
        </w:rPr>
      </w:pPr>
      <w:proofErr w:type="spellStart"/>
      <w:r w:rsidRPr="00953EC9">
        <w:rPr>
          <w:rFonts w:cstheme="majorBidi"/>
          <w:sz w:val="24"/>
          <w:szCs w:val="24"/>
          <w:lang w:val="ro-MD"/>
        </w:rPr>
        <w:t>Промежуток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времени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между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отбором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пробы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и </w:t>
      </w:r>
      <w:r w:rsidRPr="00953EC9">
        <w:rPr>
          <w:rFonts w:cstheme="majorBidi"/>
          <w:sz w:val="24"/>
          <w:szCs w:val="24"/>
        </w:rPr>
        <w:t xml:space="preserve">ее </w:t>
      </w:r>
      <w:proofErr w:type="spellStart"/>
      <w:r w:rsidRPr="00953EC9">
        <w:rPr>
          <w:rFonts w:cstheme="majorBidi"/>
          <w:sz w:val="24"/>
          <w:szCs w:val="24"/>
          <w:lang w:val="ro-MD"/>
        </w:rPr>
        <w:t>анализом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должен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быть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как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можно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короче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. </w:t>
      </w:r>
      <w:proofErr w:type="spellStart"/>
      <w:r w:rsidRPr="00953EC9">
        <w:rPr>
          <w:rFonts w:cstheme="majorBidi"/>
          <w:sz w:val="24"/>
          <w:szCs w:val="24"/>
          <w:lang w:val="ro-MD"/>
        </w:rPr>
        <w:t>Рекомендуется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проводить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анализ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проб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в </w:t>
      </w:r>
      <w:proofErr w:type="spellStart"/>
      <w:r w:rsidRPr="00953EC9">
        <w:rPr>
          <w:rFonts w:cstheme="majorBidi"/>
          <w:sz w:val="24"/>
          <w:szCs w:val="24"/>
          <w:lang w:val="ro-MD"/>
        </w:rPr>
        <w:t>тот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же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день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, </w:t>
      </w:r>
      <w:proofErr w:type="spellStart"/>
      <w:r w:rsidRPr="00953EC9">
        <w:rPr>
          <w:rFonts w:cstheme="majorBidi"/>
          <w:sz w:val="24"/>
          <w:szCs w:val="24"/>
          <w:lang w:val="ro-MD"/>
        </w:rPr>
        <w:t>когда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они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были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отобраны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. </w:t>
      </w:r>
      <w:proofErr w:type="spellStart"/>
      <w:r w:rsidRPr="00953EC9">
        <w:rPr>
          <w:rFonts w:cstheme="majorBidi"/>
          <w:sz w:val="24"/>
          <w:szCs w:val="24"/>
          <w:lang w:val="ro-MD"/>
        </w:rPr>
        <w:t>Если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это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невозможно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по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практическим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причинам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, </w:t>
      </w:r>
      <w:proofErr w:type="spellStart"/>
      <w:r w:rsidRPr="00953EC9">
        <w:rPr>
          <w:rFonts w:cstheme="majorBidi"/>
          <w:sz w:val="24"/>
          <w:szCs w:val="24"/>
          <w:lang w:val="ro-MD"/>
        </w:rPr>
        <w:t>пробы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должны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быть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обработаны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в </w:t>
      </w:r>
      <w:proofErr w:type="spellStart"/>
      <w:r w:rsidRPr="00953EC9">
        <w:rPr>
          <w:rFonts w:cstheme="majorBidi"/>
          <w:sz w:val="24"/>
          <w:szCs w:val="24"/>
          <w:lang w:val="ro-MD"/>
        </w:rPr>
        <w:t>течение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не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более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24 </w:t>
      </w:r>
      <w:proofErr w:type="spellStart"/>
      <w:r w:rsidRPr="00953EC9">
        <w:rPr>
          <w:rFonts w:cstheme="majorBidi"/>
          <w:sz w:val="24"/>
          <w:szCs w:val="24"/>
          <w:lang w:val="ro-MD"/>
        </w:rPr>
        <w:t>часов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. </w:t>
      </w:r>
      <w:r w:rsidRPr="00953EC9">
        <w:rPr>
          <w:rFonts w:cstheme="majorBidi"/>
          <w:sz w:val="24"/>
          <w:szCs w:val="24"/>
        </w:rPr>
        <w:t xml:space="preserve">В промежутке до проведения указанных операций </w:t>
      </w:r>
      <w:proofErr w:type="gramStart"/>
      <w:r w:rsidRPr="00953EC9">
        <w:rPr>
          <w:rFonts w:cstheme="majorBidi"/>
          <w:sz w:val="24"/>
          <w:szCs w:val="24"/>
        </w:rPr>
        <w:t xml:space="preserve">пробы </w:t>
      </w:r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следует</w:t>
      </w:r>
      <w:proofErr w:type="spellEnd"/>
      <w:proofErr w:type="gram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хранить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в </w:t>
      </w:r>
      <w:proofErr w:type="spellStart"/>
      <w:r w:rsidRPr="00953EC9">
        <w:rPr>
          <w:rFonts w:cstheme="majorBidi"/>
          <w:sz w:val="24"/>
          <w:szCs w:val="24"/>
          <w:lang w:val="ro-MD"/>
        </w:rPr>
        <w:t>темном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месте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при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</w:t>
      </w:r>
      <w:proofErr w:type="spellStart"/>
      <w:r w:rsidRPr="00953EC9">
        <w:rPr>
          <w:rFonts w:cstheme="majorBidi"/>
          <w:sz w:val="24"/>
          <w:szCs w:val="24"/>
          <w:lang w:val="ro-MD"/>
        </w:rPr>
        <w:t>температуре</w:t>
      </w:r>
      <w:proofErr w:type="spellEnd"/>
      <w:r w:rsidRPr="00953EC9">
        <w:rPr>
          <w:rFonts w:cstheme="majorBidi"/>
          <w:sz w:val="24"/>
          <w:szCs w:val="24"/>
          <w:lang w:val="ro-MD"/>
        </w:rPr>
        <w:t xml:space="preserve"> 4 °C ± 3 °C.</w:t>
      </w:r>
    </w:p>
    <w:p w14:paraId="00229BCA" w14:textId="3984A666" w:rsidR="004717FA" w:rsidRPr="00953EC9" w:rsidRDefault="004717FA" w:rsidP="00953EC9">
      <w:pPr>
        <w:rPr>
          <w:sz w:val="18"/>
          <w:szCs w:val="18"/>
          <w:lang w:val="ro-MD"/>
        </w:rPr>
      </w:pPr>
    </w:p>
    <w:sectPr w:rsidR="004717FA" w:rsidRPr="00953EC9" w:rsidSect="003D50CD">
      <w:headerReference w:type="default" r:id="rId8"/>
      <w:headerReference w:type="first" r:id="rId9"/>
      <w:pgSz w:w="11906" w:h="16838" w:code="9"/>
      <w:pgMar w:top="1134" w:right="964" w:bottom="1134" w:left="1814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70649C" w14:textId="77777777" w:rsidR="00FC1CDA" w:rsidRDefault="00FC1CDA" w:rsidP="003B0C7F">
      <w:r>
        <w:separator/>
      </w:r>
    </w:p>
  </w:endnote>
  <w:endnote w:type="continuationSeparator" w:id="0">
    <w:p w14:paraId="38B84994" w14:textId="77777777" w:rsidR="00FC1CDA" w:rsidRDefault="00FC1CDA" w:rsidP="003B0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$Caslon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imbus Sans L">
    <w:altName w:val="Arial"/>
    <w:charset w:val="00"/>
    <w:family w:val="swiss"/>
    <w:pitch w:val="variable"/>
  </w:font>
  <w:font w:name="DejaVu Sans">
    <w:altName w:val="Yu Gothic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KIKOO+TimesNewRoman">
    <w:altName w:val="Times New Roman"/>
    <w:charset w:val="00"/>
    <w:family w:val="roman"/>
    <w:pitch w:val="default"/>
  </w:font>
  <w:font w:name="Pragmatica CR">
    <w:altName w:val="Courier New"/>
    <w:charset w:val="59"/>
    <w:family w:val="auto"/>
    <w:pitch w:val="variable"/>
    <w:sig w:usb0="01020000" w:usb1="00000000" w:usb2="00000000" w:usb3="00000000" w:csb0="00000004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B9C2D9" w14:textId="77777777" w:rsidR="00FC1CDA" w:rsidRDefault="00FC1CDA" w:rsidP="003B0C7F">
      <w:r>
        <w:separator/>
      </w:r>
    </w:p>
  </w:footnote>
  <w:footnote w:type="continuationSeparator" w:id="0">
    <w:p w14:paraId="672F509A" w14:textId="77777777" w:rsidR="00FC1CDA" w:rsidRDefault="00FC1CDA" w:rsidP="003B0C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07C3B" w14:textId="6B0D1846" w:rsidR="00F87405" w:rsidRDefault="00F87405" w:rsidP="003B0C7F">
    <w:pPr>
      <w:pStyle w:val="a4"/>
      <w:ind w:firstLine="0"/>
      <w:jc w:val="center"/>
    </w:pPr>
  </w:p>
  <w:p w14:paraId="188AB628" w14:textId="77777777" w:rsidR="00F87405" w:rsidRDefault="00F87405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0BD98" w14:textId="77777777" w:rsidR="00F87405" w:rsidRPr="00BF1362" w:rsidRDefault="00F87405" w:rsidP="00BF1362">
    <w:pPr>
      <w:pStyle w:val="a4"/>
      <w:ind w:firstLine="0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CE6E11AC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4245B0D"/>
    <w:multiLevelType w:val="hybridMultilevel"/>
    <w:tmpl w:val="9DA674CE"/>
    <w:lvl w:ilvl="0" w:tplc="9A38DE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16D58"/>
    <w:multiLevelType w:val="multilevel"/>
    <w:tmpl w:val="223A8776"/>
    <w:lvl w:ilvl="0">
      <w:start w:val="5"/>
      <w:numFmt w:val="decimal"/>
      <w:lvlText w:val="%1"/>
      <w:lvlJc w:val="left"/>
      <w:pPr>
        <w:ind w:left="375" w:hanging="375"/>
      </w:pPr>
      <w:rPr>
        <w:rFonts w:eastAsia="Times New Roman" w:cs="Times New Roman" w:hint="default"/>
        <w:color w:val="000000"/>
      </w:rPr>
    </w:lvl>
    <w:lvl w:ilvl="1">
      <w:start w:val="1"/>
      <w:numFmt w:val="lowerLetter"/>
      <w:lvlText w:val="%2)"/>
      <w:lvlJc w:val="left"/>
      <w:pPr>
        <w:ind w:left="942" w:hanging="375"/>
      </w:pPr>
      <w:rPr>
        <w:rFonts w:cs="Times New Roman"/>
        <w:color w:val="00000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eastAsia="Times New Roman"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eastAsia="Times New Roman"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eastAsia="Times New Roman"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eastAsia="Times New Roman"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eastAsia="Times New Roman"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eastAsia="Times New Roman"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eastAsia="Times New Roman" w:cs="Times New Roman" w:hint="default"/>
        <w:color w:val="000000"/>
      </w:rPr>
    </w:lvl>
  </w:abstractNum>
  <w:abstractNum w:abstractNumId="3" w15:restartNumberingAfterBreak="0">
    <w:nsid w:val="187C77BA"/>
    <w:multiLevelType w:val="hybridMultilevel"/>
    <w:tmpl w:val="63FAD3F8"/>
    <w:lvl w:ilvl="0" w:tplc="FF6A114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9B979E1"/>
    <w:multiLevelType w:val="hybridMultilevel"/>
    <w:tmpl w:val="8596598A"/>
    <w:lvl w:ilvl="0" w:tplc="D572FA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E5C6E92"/>
    <w:multiLevelType w:val="hybridMultilevel"/>
    <w:tmpl w:val="3618A43C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C963E10"/>
    <w:multiLevelType w:val="hybridMultilevel"/>
    <w:tmpl w:val="28C22944"/>
    <w:lvl w:ilvl="0" w:tplc="7D48B60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339C1E86"/>
    <w:multiLevelType w:val="hybridMultilevel"/>
    <w:tmpl w:val="02FA8A84"/>
    <w:lvl w:ilvl="0" w:tplc="2B34DA0A">
      <w:start w:val="7"/>
      <w:numFmt w:val="decimal"/>
      <w:lvlText w:val="%1)"/>
      <w:lvlJc w:val="left"/>
      <w:pPr>
        <w:ind w:left="1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88E66A7"/>
    <w:multiLevelType w:val="hybridMultilevel"/>
    <w:tmpl w:val="B6124C86"/>
    <w:lvl w:ilvl="0" w:tplc="05945C8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624195A"/>
    <w:multiLevelType w:val="hybridMultilevel"/>
    <w:tmpl w:val="C25E405E"/>
    <w:lvl w:ilvl="0" w:tplc="04090017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4BB46F58"/>
    <w:multiLevelType w:val="hybridMultilevel"/>
    <w:tmpl w:val="FA10D19C"/>
    <w:lvl w:ilvl="0" w:tplc="0409000F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57F4757B"/>
    <w:multiLevelType w:val="hybridMultilevel"/>
    <w:tmpl w:val="590805BA"/>
    <w:lvl w:ilvl="0" w:tplc="95F8B572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5B0339F6"/>
    <w:multiLevelType w:val="hybridMultilevel"/>
    <w:tmpl w:val="8F149BC4"/>
    <w:lvl w:ilvl="0" w:tplc="F46C97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5E00FE6"/>
    <w:multiLevelType w:val="hybridMultilevel"/>
    <w:tmpl w:val="44C0DC06"/>
    <w:lvl w:ilvl="0" w:tplc="3AF2D5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8361DE2"/>
    <w:multiLevelType w:val="hybridMultilevel"/>
    <w:tmpl w:val="70DAE392"/>
    <w:lvl w:ilvl="0" w:tplc="A146853A">
      <w:start w:val="1"/>
      <w:numFmt w:val="decimal"/>
      <w:lvlText w:val="%1)"/>
      <w:lvlJc w:val="left"/>
      <w:pPr>
        <w:ind w:left="1644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404" w:hanging="180"/>
      </w:pPr>
      <w:rPr>
        <w:rFonts w:cs="Times New Roman"/>
      </w:rPr>
    </w:lvl>
  </w:abstractNum>
  <w:abstractNum w:abstractNumId="15" w15:restartNumberingAfterBreak="0">
    <w:nsid w:val="6D9A03FA"/>
    <w:multiLevelType w:val="hybridMultilevel"/>
    <w:tmpl w:val="15C6B284"/>
    <w:lvl w:ilvl="0" w:tplc="9BFCAD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25A3757"/>
    <w:multiLevelType w:val="hybridMultilevel"/>
    <w:tmpl w:val="580C3EB0"/>
    <w:lvl w:ilvl="0" w:tplc="37B8FD5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2FD2795"/>
    <w:multiLevelType w:val="hybridMultilevel"/>
    <w:tmpl w:val="A3D6E5E4"/>
    <w:lvl w:ilvl="0" w:tplc="B7666B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4B645BC"/>
    <w:multiLevelType w:val="multilevel"/>
    <w:tmpl w:val="26F012DC"/>
    <w:lvl w:ilvl="0">
      <w:start w:val="5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19" w15:restartNumberingAfterBreak="0">
    <w:nsid w:val="762E02C3"/>
    <w:multiLevelType w:val="multilevel"/>
    <w:tmpl w:val="79065CFE"/>
    <w:lvl w:ilvl="0">
      <w:start w:val="1"/>
      <w:numFmt w:val="upperRoman"/>
      <w:pStyle w:val="1"/>
      <w:lvlText w:val="%1."/>
      <w:lvlJc w:val="right"/>
      <w:pPr>
        <w:tabs>
          <w:tab w:val="num" w:pos="720"/>
        </w:tabs>
        <w:ind w:left="72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</w:abstractNum>
  <w:abstractNum w:abstractNumId="20" w15:restartNumberingAfterBreak="0">
    <w:nsid w:val="7F844A32"/>
    <w:multiLevelType w:val="hybridMultilevel"/>
    <w:tmpl w:val="9BBE43C4"/>
    <w:lvl w:ilvl="0" w:tplc="CB54DA6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481657300">
    <w:abstractNumId w:val="0"/>
  </w:num>
  <w:num w:numId="2" w16cid:durableId="1984919403">
    <w:abstractNumId w:val="19"/>
  </w:num>
  <w:num w:numId="3" w16cid:durableId="21902686">
    <w:abstractNumId w:val="6"/>
  </w:num>
  <w:num w:numId="4" w16cid:durableId="2111243270">
    <w:abstractNumId w:val="9"/>
  </w:num>
  <w:num w:numId="5" w16cid:durableId="2066097299">
    <w:abstractNumId w:val="2"/>
  </w:num>
  <w:num w:numId="6" w16cid:durableId="632246764">
    <w:abstractNumId w:val="18"/>
  </w:num>
  <w:num w:numId="7" w16cid:durableId="283922572">
    <w:abstractNumId w:val="14"/>
  </w:num>
  <w:num w:numId="8" w16cid:durableId="181742854">
    <w:abstractNumId w:val="7"/>
  </w:num>
  <w:num w:numId="9" w16cid:durableId="515004986">
    <w:abstractNumId w:val="5"/>
  </w:num>
  <w:num w:numId="10" w16cid:durableId="650987336">
    <w:abstractNumId w:val="20"/>
  </w:num>
  <w:num w:numId="11" w16cid:durableId="2001884357">
    <w:abstractNumId w:val="8"/>
  </w:num>
  <w:num w:numId="12" w16cid:durableId="181290048">
    <w:abstractNumId w:val="16"/>
  </w:num>
  <w:num w:numId="13" w16cid:durableId="1226064556">
    <w:abstractNumId w:val="15"/>
  </w:num>
  <w:num w:numId="14" w16cid:durableId="1425688978">
    <w:abstractNumId w:val="11"/>
  </w:num>
  <w:num w:numId="15" w16cid:durableId="639463786">
    <w:abstractNumId w:val="1"/>
  </w:num>
  <w:num w:numId="16" w16cid:durableId="1128162705">
    <w:abstractNumId w:val="17"/>
  </w:num>
  <w:num w:numId="17" w16cid:durableId="1650746656">
    <w:abstractNumId w:val="4"/>
  </w:num>
  <w:num w:numId="18" w16cid:durableId="104811360">
    <w:abstractNumId w:val="12"/>
  </w:num>
  <w:num w:numId="19" w16cid:durableId="701517307">
    <w:abstractNumId w:val="3"/>
  </w:num>
  <w:num w:numId="20" w16cid:durableId="2042974013">
    <w:abstractNumId w:val="13"/>
  </w:num>
  <w:num w:numId="21" w16cid:durableId="616639840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revisionView w:inkAnnotations="0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6400"/>
    <w:rsid w:val="00003747"/>
    <w:rsid w:val="00005334"/>
    <w:rsid w:val="000133A2"/>
    <w:rsid w:val="00014A06"/>
    <w:rsid w:val="000155B6"/>
    <w:rsid w:val="0002034C"/>
    <w:rsid w:val="000226EB"/>
    <w:rsid w:val="00027CD3"/>
    <w:rsid w:val="0003406C"/>
    <w:rsid w:val="00034FE9"/>
    <w:rsid w:val="000362BD"/>
    <w:rsid w:val="000401FE"/>
    <w:rsid w:val="0004340B"/>
    <w:rsid w:val="00053669"/>
    <w:rsid w:val="00053CCE"/>
    <w:rsid w:val="00066AB7"/>
    <w:rsid w:val="00072688"/>
    <w:rsid w:val="000750F9"/>
    <w:rsid w:val="00075262"/>
    <w:rsid w:val="00076F19"/>
    <w:rsid w:val="00082C23"/>
    <w:rsid w:val="00084D22"/>
    <w:rsid w:val="0008551E"/>
    <w:rsid w:val="00092AC2"/>
    <w:rsid w:val="00094287"/>
    <w:rsid w:val="00094383"/>
    <w:rsid w:val="000A7C1C"/>
    <w:rsid w:val="000A7EE5"/>
    <w:rsid w:val="000B319A"/>
    <w:rsid w:val="000D1B99"/>
    <w:rsid w:val="000D7D1F"/>
    <w:rsid w:val="000E1EA1"/>
    <w:rsid w:val="000E2058"/>
    <w:rsid w:val="000E3302"/>
    <w:rsid w:val="000E6FCF"/>
    <w:rsid w:val="000F29DD"/>
    <w:rsid w:val="000F5B23"/>
    <w:rsid w:val="001009B4"/>
    <w:rsid w:val="001052B7"/>
    <w:rsid w:val="00106893"/>
    <w:rsid w:val="001077CC"/>
    <w:rsid w:val="001168C9"/>
    <w:rsid w:val="001172F2"/>
    <w:rsid w:val="0012099F"/>
    <w:rsid w:val="00126983"/>
    <w:rsid w:val="00126B72"/>
    <w:rsid w:val="00131797"/>
    <w:rsid w:val="00137823"/>
    <w:rsid w:val="00144449"/>
    <w:rsid w:val="00144918"/>
    <w:rsid w:val="0015418E"/>
    <w:rsid w:val="00156DBB"/>
    <w:rsid w:val="00156E99"/>
    <w:rsid w:val="0016043E"/>
    <w:rsid w:val="0017242D"/>
    <w:rsid w:val="00172AAA"/>
    <w:rsid w:val="001737CD"/>
    <w:rsid w:val="00174A71"/>
    <w:rsid w:val="00174B10"/>
    <w:rsid w:val="0018144E"/>
    <w:rsid w:val="00182743"/>
    <w:rsid w:val="00182962"/>
    <w:rsid w:val="0018389F"/>
    <w:rsid w:val="001860C0"/>
    <w:rsid w:val="00187CA8"/>
    <w:rsid w:val="001918F6"/>
    <w:rsid w:val="00191C8C"/>
    <w:rsid w:val="001A0EBC"/>
    <w:rsid w:val="001A1F1D"/>
    <w:rsid w:val="001A50E3"/>
    <w:rsid w:val="001A578C"/>
    <w:rsid w:val="001A685A"/>
    <w:rsid w:val="001B5FE2"/>
    <w:rsid w:val="001C6281"/>
    <w:rsid w:val="001C67AF"/>
    <w:rsid w:val="001D03A8"/>
    <w:rsid w:val="001E1A85"/>
    <w:rsid w:val="001E5F81"/>
    <w:rsid w:val="002025DC"/>
    <w:rsid w:val="002149FF"/>
    <w:rsid w:val="00215898"/>
    <w:rsid w:val="00215D2D"/>
    <w:rsid w:val="00215F39"/>
    <w:rsid w:val="00216B03"/>
    <w:rsid w:val="00222607"/>
    <w:rsid w:val="0022686E"/>
    <w:rsid w:val="002336E7"/>
    <w:rsid w:val="00235CAC"/>
    <w:rsid w:val="002362C3"/>
    <w:rsid w:val="0024031E"/>
    <w:rsid w:val="00242697"/>
    <w:rsid w:val="002478C4"/>
    <w:rsid w:val="0024797C"/>
    <w:rsid w:val="00250ADE"/>
    <w:rsid w:val="00262AE1"/>
    <w:rsid w:val="00266BE9"/>
    <w:rsid w:val="0027678C"/>
    <w:rsid w:val="00280DFC"/>
    <w:rsid w:val="002819F9"/>
    <w:rsid w:val="00295A16"/>
    <w:rsid w:val="002B0498"/>
    <w:rsid w:val="002B268F"/>
    <w:rsid w:val="002D0D73"/>
    <w:rsid w:val="002D316E"/>
    <w:rsid w:val="002D7073"/>
    <w:rsid w:val="002D7274"/>
    <w:rsid w:val="002F1090"/>
    <w:rsid w:val="002F2ECB"/>
    <w:rsid w:val="002F43CA"/>
    <w:rsid w:val="002F596B"/>
    <w:rsid w:val="002F5CA3"/>
    <w:rsid w:val="003045C0"/>
    <w:rsid w:val="00306840"/>
    <w:rsid w:val="00321FE8"/>
    <w:rsid w:val="00327028"/>
    <w:rsid w:val="00333C64"/>
    <w:rsid w:val="00333CA4"/>
    <w:rsid w:val="0033524F"/>
    <w:rsid w:val="003407F8"/>
    <w:rsid w:val="00340835"/>
    <w:rsid w:val="00342405"/>
    <w:rsid w:val="00347F50"/>
    <w:rsid w:val="00350CC3"/>
    <w:rsid w:val="0035144B"/>
    <w:rsid w:val="0035333C"/>
    <w:rsid w:val="00353E80"/>
    <w:rsid w:val="00357A6B"/>
    <w:rsid w:val="00361406"/>
    <w:rsid w:val="00377E81"/>
    <w:rsid w:val="00382243"/>
    <w:rsid w:val="00382512"/>
    <w:rsid w:val="00390C5E"/>
    <w:rsid w:val="003923DC"/>
    <w:rsid w:val="003A0C92"/>
    <w:rsid w:val="003A3BA2"/>
    <w:rsid w:val="003B0C7F"/>
    <w:rsid w:val="003B36B3"/>
    <w:rsid w:val="003B64AA"/>
    <w:rsid w:val="003B7DD6"/>
    <w:rsid w:val="003D07FE"/>
    <w:rsid w:val="003D50CD"/>
    <w:rsid w:val="003D5AF2"/>
    <w:rsid w:val="003E5084"/>
    <w:rsid w:val="003F117D"/>
    <w:rsid w:val="003F62DF"/>
    <w:rsid w:val="003F696C"/>
    <w:rsid w:val="00400C0A"/>
    <w:rsid w:val="00405ABA"/>
    <w:rsid w:val="00411DD4"/>
    <w:rsid w:val="00413AE3"/>
    <w:rsid w:val="0041572E"/>
    <w:rsid w:val="0041663B"/>
    <w:rsid w:val="00417EFA"/>
    <w:rsid w:val="00420EAE"/>
    <w:rsid w:val="0042539F"/>
    <w:rsid w:val="00430A03"/>
    <w:rsid w:val="00431FAA"/>
    <w:rsid w:val="004346F2"/>
    <w:rsid w:val="004436D2"/>
    <w:rsid w:val="00445F48"/>
    <w:rsid w:val="00446709"/>
    <w:rsid w:val="004502BE"/>
    <w:rsid w:val="00460279"/>
    <w:rsid w:val="00462105"/>
    <w:rsid w:val="00462838"/>
    <w:rsid w:val="004717FA"/>
    <w:rsid w:val="00487539"/>
    <w:rsid w:val="004879EF"/>
    <w:rsid w:val="00490893"/>
    <w:rsid w:val="0049112B"/>
    <w:rsid w:val="00492257"/>
    <w:rsid w:val="004958ED"/>
    <w:rsid w:val="004A1E13"/>
    <w:rsid w:val="004B643A"/>
    <w:rsid w:val="004B6DFE"/>
    <w:rsid w:val="004C34D6"/>
    <w:rsid w:val="004C734E"/>
    <w:rsid w:val="004D06B2"/>
    <w:rsid w:val="004D1325"/>
    <w:rsid w:val="004D360E"/>
    <w:rsid w:val="004D5D32"/>
    <w:rsid w:val="004D6CB3"/>
    <w:rsid w:val="004D6DE3"/>
    <w:rsid w:val="004E0D39"/>
    <w:rsid w:val="004E1E5E"/>
    <w:rsid w:val="004E5911"/>
    <w:rsid w:val="004E6400"/>
    <w:rsid w:val="004F0C71"/>
    <w:rsid w:val="004F39BE"/>
    <w:rsid w:val="004F78F3"/>
    <w:rsid w:val="00505A19"/>
    <w:rsid w:val="00507D25"/>
    <w:rsid w:val="00511D45"/>
    <w:rsid w:val="00521744"/>
    <w:rsid w:val="00521C9C"/>
    <w:rsid w:val="00522E0C"/>
    <w:rsid w:val="00526ECA"/>
    <w:rsid w:val="005278BF"/>
    <w:rsid w:val="0053326F"/>
    <w:rsid w:val="00533758"/>
    <w:rsid w:val="00536CB9"/>
    <w:rsid w:val="0053743E"/>
    <w:rsid w:val="005376B6"/>
    <w:rsid w:val="00540E86"/>
    <w:rsid w:val="00543C90"/>
    <w:rsid w:val="005477CD"/>
    <w:rsid w:val="00551758"/>
    <w:rsid w:val="00552859"/>
    <w:rsid w:val="00552D74"/>
    <w:rsid w:val="00553CB2"/>
    <w:rsid w:val="00562F5A"/>
    <w:rsid w:val="00566B58"/>
    <w:rsid w:val="005755CF"/>
    <w:rsid w:val="00575B6F"/>
    <w:rsid w:val="00576F20"/>
    <w:rsid w:val="00583825"/>
    <w:rsid w:val="005857EF"/>
    <w:rsid w:val="005914CE"/>
    <w:rsid w:val="00593286"/>
    <w:rsid w:val="0059512A"/>
    <w:rsid w:val="00595FC5"/>
    <w:rsid w:val="005A0907"/>
    <w:rsid w:val="005A21E1"/>
    <w:rsid w:val="005A7EF5"/>
    <w:rsid w:val="005C28C5"/>
    <w:rsid w:val="005C476D"/>
    <w:rsid w:val="005C5214"/>
    <w:rsid w:val="005C6F8F"/>
    <w:rsid w:val="005D1BC3"/>
    <w:rsid w:val="005D2AD2"/>
    <w:rsid w:val="005D4FBA"/>
    <w:rsid w:val="005D6C58"/>
    <w:rsid w:val="005D6DCE"/>
    <w:rsid w:val="005E5C59"/>
    <w:rsid w:val="005E6023"/>
    <w:rsid w:val="005E7409"/>
    <w:rsid w:val="005F16EB"/>
    <w:rsid w:val="005F22EB"/>
    <w:rsid w:val="005F2BA8"/>
    <w:rsid w:val="005F39A7"/>
    <w:rsid w:val="006028FF"/>
    <w:rsid w:val="00604873"/>
    <w:rsid w:val="00610BB8"/>
    <w:rsid w:val="00612679"/>
    <w:rsid w:val="006130E3"/>
    <w:rsid w:val="00626B93"/>
    <w:rsid w:val="00632912"/>
    <w:rsid w:val="006337CD"/>
    <w:rsid w:val="00636432"/>
    <w:rsid w:val="0064034B"/>
    <w:rsid w:val="0064535B"/>
    <w:rsid w:val="00650B47"/>
    <w:rsid w:val="006529BA"/>
    <w:rsid w:val="00655B05"/>
    <w:rsid w:val="00664275"/>
    <w:rsid w:val="00670864"/>
    <w:rsid w:val="00672AB6"/>
    <w:rsid w:val="006737EC"/>
    <w:rsid w:val="0067398C"/>
    <w:rsid w:val="00681120"/>
    <w:rsid w:val="00686A61"/>
    <w:rsid w:val="006A1B76"/>
    <w:rsid w:val="006A2736"/>
    <w:rsid w:val="006A34BB"/>
    <w:rsid w:val="006A6971"/>
    <w:rsid w:val="006A744F"/>
    <w:rsid w:val="006A78AA"/>
    <w:rsid w:val="006B0B3C"/>
    <w:rsid w:val="006B36F0"/>
    <w:rsid w:val="006B4EB4"/>
    <w:rsid w:val="006C120E"/>
    <w:rsid w:val="006C3CEC"/>
    <w:rsid w:val="006C6827"/>
    <w:rsid w:val="006D2456"/>
    <w:rsid w:val="006D59F0"/>
    <w:rsid w:val="006F4505"/>
    <w:rsid w:val="00700C2E"/>
    <w:rsid w:val="0070297E"/>
    <w:rsid w:val="00712010"/>
    <w:rsid w:val="00715B4B"/>
    <w:rsid w:val="00715D87"/>
    <w:rsid w:val="007236E1"/>
    <w:rsid w:val="00731E3A"/>
    <w:rsid w:val="007412EE"/>
    <w:rsid w:val="00741A07"/>
    <w:rsid w:val="00745C73"/>
    <w:rsid w:val="00746177"/>
    <w:rsid w:val="007503CC"/>
    <w:rsid w:val="007542A1"/>
    <w:rsid w:val="00762DE0"/>
    <w:rsid w:val="00765DBF"/>
    <w:rsid w:val="0077066B"/>
    <w:rsid w:val="00777F91"/>
    <w:rsid w:val="00785526"/>
    <w:rsid w:val="00787825"/>
    <w:rsid w:val="00793D68"/>
    <w:rsid w:val="007A5957"/>
    <w:rsid w:val="007A710A"/>
    <w:rsid w:val="007B1F7A"/>
    <w:rsid w:val="007C25FD"/>
    <w:rsid w:val="007D093F"/>
    <w:rsid w:val="007D421D"/>
    <w:rsid w:val="007E3EBF"/>
    <w:rsid w:val="007E70D1"/>
    <w:rsid w:val="007F1A2C"/>
    <w:rsid w:val="007F3067"/>
    <w:rsid w:val="007F3FC0"/>
    <w:rsid w:val="007F65AF"/>
    <w:rsid w:val="00812763"/>
    <w:rsid w:val="00817189"/>
    <w:rsid w:val="00822179"/>
    <w:rsid w:val="008246F9"/>
    <w:rsid w:val="0083157F"/>
    <w:rsid w:val="008431ED"/>
    <w:rsid w:val="00847C9E"/>
    <w:rsid w:val="00850F8B"/>
    <w:rsid w:val="0085321E"/>
    <w:rsid w:val="0085509A"/>
    <w:rsid w:val="0086200C"/>
    <w:rsid w:val="008661CF"/>
    <w:rsid w:val="0087527E"/>
    <w:rsid w:val="00880EA2"/>
    <w:rsid w:val="008836F5"/>
    <w:rsid w:val="00884124"/>
    <w:rsid w:val="00886566"/>
    <w:rsid w:val="008917E2"/>
    <w:rsid w:val="008944AF"/>
    <w:rsid w:val="00895F51"/>
    <w:rsid w:val="00896CB7"/>
    <w:rsid w:val="008A43C5"/>
    <w:rsid w:val="008A46B5"/>
    <w:rsid w:val="008A52B4"/>
    <w:rsid w:val="008B0F97"/>
    <w:rsid w:val="008B109A"/>
    <w:rsid w:val="008C4B3C"/>
    <w:rsid w:val="008C71CA"/>
    <w:rsid w:val="008C77B2"/>
    <w:rsid w:val="008D1133"/>
    <w:rsid w:val="008D1249"/>
    <w:rsid w:val="008D3CED"/>
    <w:rsid w:val="008D41BD"/>
    <w:rsid w:val="008D5993"/>
    <w:rsid w:val="008E141D"/>
    <w:rsid w:val="008F5226"/>
    <w:rsid w:val="008F5D8D"/>
    <w:rsid w:val="008F7091"/>
    <w:rsid w:val="00900143"/>
    <w:rsid w:val="00925780"/>
    <w:rsid w:val="00937F28"/>
    <w:rsid w:val="0094180B"/>
    <w:rsid w:val="00942A2D"/>
    <w:rsid w:val="00946C92"/>
    <w:rsid w:val="00953903"/>
    <w:rsid w:val="00953EC9"/>
    <w:rsid w:val="00956A50"/>
    <w:rsid w:val="00960951"/>
    <w:rsid w:val="00962E73"/>
    <w:rsid w:val="00967958"/>
    <w:rsid w:val="0098141F"/>
    <w:rsid w:val="00986425"/>
    <w:rsid w:val="00986B7F"/>
    <w:rsid w:val="00990A94"/>
    <w:rsid w:val="00995EB9"/>
    <w:rsid w:val="00996CA0"/>
    <w:rsid w:val="009A2827"/>
    <w:rsid w:val="009A308C"/>
    <w:rsid w:val="009A5198"/>
    <w:rsid w:val="009A537A"/>
    <w:rsid w:val="009A6B9A"/>
    <w:rsid w:val="009B281C"/>
    <w:rsid w:val="009B5934"/>
    <w:rsid w:val="009B5AA5"/>
    <w:rsid w:val="009B7615"/>
    <w:rsid w:val="009B7DCD"/>
    <w:rsid w:val="009C40E7"/>
    <w:rsid w:val="009C6C0C"/>
    <w:rsid w:val="009C7779"/>
    <w:rsid w:val="009D3A01"/>
    <w:rsid w:val="009E2AE5"/>
    <w:rsid w:val="009E2B1C"/>
    <w:rsid w:val="009E5182"/>
    <w:rsid w:val="009E66E3"/>
    <w:rsid w:val="009F00B4"/>
    <w:rsid w:val="009F166A"/>
    <w:rsid w:val="009F2C8D"/>
    <w:rsid w:val="009F3762"/>
    <w:rsid w:val="009F3CB9"/>
    <w:rsid w:val="009F6FC5"/>
    <w:rsid w:val="00A001EE"/>
    <w:rsid w:val="00A0611A"/>
    <w:rsid w:val="00A07070"/>
    <w:rsid w:val="00A07B61"/>
    <w:rsid w:val="00A07CF2"/>
    <w:rsid w:val="00A119F6"/>
    <w:rsid w:val="00A136FB"/>
    <w:rsid w:val="00A156A7"/>
    <w:rsid w:val="00A222D2"/>
    <w:rsid w:val="00A258D1"/>
    <w:rsid w:val="00A32C62"/>
    <w:rsid w:val="00A33D69"/>
    <w:rsid w:val="00A41444"/>
    <w:rsid w:val="00A44A27"/>
    <w:rsid w:val="00A511AF"/>
    <w:rsid w:val="00A52A32"/>
    <w:rsid w:val="00A52AA1"/>
    <w:rsid w:val="00A5419D"/>
    <w:rsid w:val="00A54CA9"/>
    <w:rsid w:val="00A56300"/>
    <w:rsid w:val="00A77CFB"/>
    <w:rsid w:val="00A81E09"/>
    <w:rsid w:val="00A84D9B"/>
    <w:rsid w:val="00A85706"/>
    <w:rsid w:val="00A86156"/>
    <w:rsid w:val="00A86782"/>
    <w:rsid w:val="00A86D74"/>
    <w:rsid w:val="00A87299"/>
    <w:rsid w:val="00A87E9A"/>
    <w:rsid w:val="00A915A4"/>
    <w:rsid w:val="00A97324"/>
    <w:rsid w:val="00AB2B53"/>
    <w:rsid w:val="00AB5B43"/>
    <w:rsid w:val="00AC6E72"/>
    <w:rsid w:val="00AC7326"/>
    <w:rsid w:val="00AC7885"/>
    <w:rsid w:val="00AD2E95"/>
    <w:rsid w:val="00AD5EA5"/>
    <w:rsid w:val="00AE0E41"/>
    <w:rsid w:val="00AE33D1"/>
    <w:rsid w:val="00AE56DD"/>
    <w:rsid w:val="00AE6781"/>
    <w:rsid w:val="00AE75EA"/>
    <w:rsid w:val="00B07B32"/>
    <w:rsid w:val="00B20A10"/>
    <w:rsid w:val="00B25E8D"/>
    <w:rsid w:val="00B32B83"/>
    <w:rsid w:val="00B346C5"/>
    <w:rsid w:val="00B35D3C"/>
    <w:rsid w:val="00B475E3"/>
    <w:rsid w:val="00B47B82"/>
    <w:rsid w:val="00B53EEB"/>
    <w:rsid w:val="00B617FC"/>
    <w:rsid w:val="00B62D4D"/>
    <w:rsid w:val="00B63096"/>
    <w:rsid w:val="00B63A8B"/>
    <w:rsid w:val="00B73348"/>
    <w:rsid w:val="00B74897"/>
    <w:rsid w:val="00B76B75"/>
    <w:rsid w:val="00B77E5E"/>
    <w:rsid w:val="00B846B9"/>
    <w:rsid w:val="00B87FAD"/>
    <w:rsid w:val="00B907EF"/>
    <w:rsid w:val="00B967B7"/>
    <w:rsid w:val="00B974ED"/>
    <w:rsid w:val="00B9798F"/>
    <w:rsid w:val="00BA0EA0"/>
    <w:rsid w:val="00BA269B"/>
    <w:rsid w:val="00BA449B"/>
    <w:rsid w:val="00BB2576"/>
    <w:rsid w:val="00BB338E"/>
    <w:rsid w:val="00BC1160"/>
    <w:rsid w:val="00BC222A"/>
    <w:rsid w:val="00BC3045"/>
    <w:rsid w:val="00BC744D"/>
    <w:rsid w:val="00BD71B3"/>
    <w:rsid w:val="00BD737A"/>
    <w:rsid w:val="00BE0A0D"/>
    <w:rsid w:val="00BE3531"/>
    <w:rsid w:val="00BF1362"/>
    <w:rsid w:val="00BF359C"/>
    <w:rsid w:val="00BF6AC2"/>
    <w:rsid w:val="00BF7F73"/>
    <w:rsid w:val="00C00600"/>
    <w:rsid w:val="00C0172F"/>
    <w:rsid w:val="00C04387"/>
    <w:rsid w:val="00C21D69"/>
    <w:rsid w:val="00C24AAB"/>
    <w:rsid w:val="00C31F65"/>
    <w:rsid w:val="00C342B1"/>
    <w:rsid w:val="00C36403"/>
    <w:rsid w:val="00C4610E"/>
    <w:rsid w:val="00C5495B"/>
    <w:rsid w:val="00C603E2"/>
    <w:rsid w:val="00C61C94"/>
    <w:rsid w:val="00C671A5"/>
    <w:rsid w:val="00C75029"/>
    <w:rsid w:val="00C800A2"/>
    <w:rsid w:val="00C809AD"/>
    <w:rsid w:val="00C81C26"/>
    <w:rsid w:val="00C8295C"/>
    <w:rsid w:val="00C85DEE"/>
    <w:rsid w:val="00C96210"/>
    <w:rsid w:val="00CA5CC7"/>
    <w:rsid w:val="00CB00AF"/>
    <w:rsid w:val="00CB5503"/>
    <w:rsid w:val="00CB67BF"/>
    <w:rsid w:val="00CC7BB4"/>
    <w:rsid w:val="00CD3164"/>
    <w:rsid w:val="00CD51A8"/>
    <w:rsid w:val="00CD5638"/>
    <w:rsid w:val="00CE19A5"/>
    <w:rsid w:val="00CE763F"/>
    <w:rsid w:val="00CF34D4"/>
    <w:rsid w:val="00CF3A50"/>
    <w:rsid w:val="00CF3E1F"/>
    <w:rsid w:val="00CF616F"/>
    <w:rsid w:val="00D005DD"/>
    <w:rsid w:val="00D04A9F"/>
    <w:rsid w:val="00D1020A"/>
    <w:rsid w:val="00D11985"/>
    <w:rsid w:val="00D11B49"/>
    <w:rsid w:val="00D21758"/>
    <w:rsid w:val="00D2226B"/>
    <w:rsid w:val="00D270CD"/>
    <w:rsid w:val="00D27296"/>
    <w:rsid w:val="00D3705A"/>
    <w:rsid w:val="00D42C81"/>
    <w:rsid w:val="00D43D3F"/>
    <w:rsid w:val="00D43E61"/>
    <w:rsid w:val="00D476EA"/>
    <w:rsid w:val="00D478FB"/>
    <w:rsid w:val="00D52B0E"/>
    <w:rsid w:val="00D75248"/>
    <w:rsid w:val="00D77322"/>
    <w:rsid w:val="00D82DDC"/>
    <w:rsid w:val="00D86F40"/>
    <w:rsid w:val="00D876E5"/>
    <w:rsid w:val="00D9244F"/>
    <w:rsid w:val="00DA516C"/>
    <w:rsid w:val="00DA58F2"/>
    <w:rsid w:val="00DA7E69"/>
    <w:rsid w:val="00DB04E8"/>
    <w:rsid w:val="00DB274E"/>
    <w:rsid w:val="00DB4E93"/>
    <w:rsid w:val="00DB56BB"/>
    <w:rsid w:val="00DB6C04"/>
    <w:rsid w:val="00DC3489"/>
    <w:rsid w:val="00DC555E"/>
    <w:rsid w:val="00DE1627"/>
    <w:rsid w:val="00DF17F2"/>
    <w:rsid w:val="00DF3C1A"/>
    <w:rsid w:val="00DF47BD"/>
    <w:rsid w:val="00DF4EC5"/>
    <w:rsid w:val="00DF6675"/>
    <w:rsid w:val="00E00907"/>
    <w:rsid w:val="00E06FA3"/>
    <w:rsid w:val="00E14F58"/>
    <w:rsid w:val="00E16C50"/>
    <w:rsid w:val="00E21E67"/>
    <w:rsid w:val="00E23210"/>
    <w:rsid w:val="00E269BA"/>
    <w:rsid w:val="00E363C0"/>
    <w:rsid w:val="00E47FA8"/>
    <w:rsid w:val="00E52782"/>
    <w:rsid w:val="00E578E9"/>
    <w:rsid w:val="00E732E1"/>
    <w:rsid w:val="00E7640A"/>
    <w:rsid w:val="00E830E0"/>
    <w:rsid w:val="00E83E01"/>
    <w:rsid w:val="00E85E22"/>
    <w:rsid w:val="00E90497"/>
    <w:rsid w:val="00E92596"/>
    <w:rsid w:val="00E9281C"/>
    <w:rsid w:val="00EA41CD"/>
    <w:rsid w:val="00EA6686"/>
    <w:rsid w:val="00EB3081"/>
    <w:rsid w:val="00EB4F81"/>
    <w:rsid w:val="00EC45A3"/>
    <w:rsid w:val="00ED2AF9"/>
    <w:rsid w:val="00EE18F8"/>
    <w:rsid w:val="00EE6089"/>
    <w:rsid w:val="00EF73C1"/>
    <w:rsid w:val="00F01F18"/>
    <w:rsid w:val="00F04FA2"/>
    <w:rsid w:val="00F11E08"/>
    <w:rsid w:val="00F11EC7"/>
    <w:rsid w:val="00F11FF1"/>
    <w:rsid w:val="00F17C21"/>
    <w:rsid w:val="00F2045D"/>
    <w:rsid w:val="00F20AEA"/>
    <w:rsid w:val="00F41619"/>
    <w:rsid w:val="00F4283E"/>
    <w:rsid w:val="00F4332D"/>
    <w:rsid w:val="00F44A24"/>
    <w:rsid w:val="00F50C39"/>
    <w:rsid w:val="00F568C4"/>
    <w:rsid w:val="00F56CE7"/>
    <w:rsid w:val="00F6048C"/>
    <w:rsid w:val="00F612CB"/>
    <w:rsid w:val="00F61844"/>
    <w:rsid w:val="00F63875"/>
    <w:rsid w:val="00F63B9E"/>
    <w:rsid w:val="00F67444"/>
    <w:rsid w:val="00F67DB7"/>
    <w:rsid w:val="00F71EC9"/>
    <w:rsid w:val="00F757FF"/>
    <w:rsid w:val="00F7636F"/>
    <w:rsid w:val="00F8129A"/>
    <w:rsid w:val="00F87405"/>
    <w:rsid w:val="00F90453"/>
    <w:rsid w:val="00F917D8"/>
    <w:rsid w:val="00F97EBF"/>
    <w:rsid w:val="00FB1B69"/>
    <w:rsid w:val="00FB525E"/>
    <w:rsid w:val="00FC1CDA"/>
    <w:rsid w:val="00FC3A53"/>
    <w:rsid w:val="00FD1949"/>
    <w:rsid w:val="00FD3120"/>
    <w:rsid w:val="00FD5137"/>
    <w:rsid w:val="00FE0E41"/>
    <w:rsid w:val="00FE3014"/>
    <w:rsid w:val="00FE751F"/>
    <w:rsid w:val="00FE769D"/>
    <w:rsid w:val="00FF42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00472E"/>
  <w15:docId w15:val="{97B530C3-BA42-40EE-8F59-7C3CC6E92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ro-RO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B23"/>
    <w:rPr>
      <w:rFonts w:eastAsia="Times New Roman" w:cs="Times New Roman"/>
      <w:sz w:val="20"/>
      <w:szCs w:val="20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4C34D6"/>
    <w:pPr>
      <w:keepNext/>
      <w:numPr>
        <w:numId w:val="2"/>
      </w:numPr>
      <w:suppressAutoHyphens/>
      <w:spacing w:before="480" w:after="240"/>
      <w:ind w:left="360" w:firstLine="0"/>
      <w:jc w:val="left"/>
      <w:outlineLvl w:val="0"/>
    </w:pPr>
    <w:rPr>
      <w:rFonts w:ascii="Cambria" w:hAnsi="Cambria"/>
      <w:b/>
      <w:sz w:val="28"/>
      <w:szCs w:val="28"/>
      <w:lang w:eastAsia="ar-SA"/>
    </w:rPr>
  </w:style>
  <w:style w:type="paragraph" w:styleId="20">
    <w:name w:val="heading 2"/>
    <w:basedOn w:val="a"/>
    <w:next w:val="a"/>
    <w:link w:val="21"/>
    <w:uiPriority w:val="9"/>
    <w:unhideWhenUsed/>
    <w:qFormat/>
    <w:rsid w:val="001737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4E640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4E6400"/>
    <w:pPr>
      <w:keepNext/>
      <w:jc w:val="center"/>
      <w:outlineLvl w:val="4"/>
    </w:pPr>
    <w:rPr>
      <w:rFonts w:ascii="$Caslon" w:hAnsi="$Caslon"/>
      <w:sz w:val="24"/>
    </w:rPr>
  </w:style>
  <w:style w:type="paragraph" w:styleId="6">
    <w:name w:val="heading 6"/>
    <w:basedOn w:val="a"/>
    <w:next w:val="a"/>
    <w:link w:val="60"/>
    <w:qFormat/>
    <w:rsid w:val="004C34D6"/>
    <w:pPr>
      <w:tabs>
        <w:tab w:val="num" w:pos="0"/>
        <w:tab w:val="left" w:pos="2664"/>
      </w:tabs>
      <w:suppressAutoHyphens/>
      <w:spacing w:before="240" w:after="60"/>
      <w:ind w:left="1332" w:hanging="1152"/>
      <w:jc w:val="left"/>
      <w:outlineLvl w:val="5"/>
    </w:pPr>
    <w:rPr>
      <w:rFonts w:ascii="Bookman Old Style" w:hAnsi="Bookman Old Style"/>
      <w:b/>
      <w:bCs/>
      <w:sz w:val="22"/>
      <w:szCs w:val="22"/>
      <w:lang w:eastAsia="ar-SA"/>
    </w:rPr>
  </w:style>
  <w:style w:type="paragraph" w:styleId="7">
    <w:name w:val="heading 7"/>
    <w:basedOn w:val="a"/>
    <w:next w:val="a"/>
    <w:link w:val="70"/>
    <w:qFormat/>
    <w:rsid w:val="004C34D6"/>
    <w:pPr>
      <w:tabs>
        <w:tab w:val="num" w:pos="0"/>
        <w:tab w:val="left" w:pos="2952"/>
      </w:tabs>
      <w:suppressAutoHyphens/>
      <w:spacing w:before="240" w:after="60"/>
      <w:ind w:left="1476" w:hanging="1296"/>
      <w:jc w:val="left"/>
      <w:outlineLvl w:val="6"/>
    </w:pPr>
    <w:rPr>
      <w:rFonts w:ascii="Bookman Old Style" w:hAnsi="Bookman Old Style"/>
      <w:sz w:val="24"/>
      <w:szCs w:val="24"/>
      <w:lang w:eastAsia="ar-SA"/>
    </w:rPr>
  </w:style>
  <w:style w:type="paragraph" w:styleId="8">
    <w:name w:val="heading 8"/>
    <w:basedOn w:val="a"/>
    <w:next w:val="a"/>
    <w:link w:val="80"/>
    <w:unhideWhenUsed/>
    <w:qFormat/>
    <w:rsid w:val="004E6400"/>
    <w:pPr>
      <w:keepNext/>
      <w:jc w:val="center"/>
      <w:outlineLvl w:val="7"/>
    </w:pPr>
    <w:rPr>
      <w:rFonts w:ascii="$Caslon" w:hAnsi="$Caslon"/>
      <w:b/>
      <w:sz w:val="24"/>
    </w:rPr>
  </w:style>
  <w:style w:type="paragraph" w:styleId="9">
    <w:name w:val="heading 9"/>
    <w:basedOn w:val="a"/>
    <w:next w:val="a"/>
    <w:link w:val="90"/>
    <w:qFormat/>
    <w:rsid w:val="004C34D6"/>
    <w:pPr>
      <w:tabs>
        <w:tab w:val="num" w:pos="0"/>
        <w:tab w:val="left" w:pos="3528"/>
      </w:tabs>
      <w:suppressAutoHyphens/>
      <w:spacing w:before="240" w:after="60"/>
      <w:ind w:left="1764" w:hanging="1584"/>
      <w:jc w:val="left"/>
      <w:outlineLvl w:val="8"/>
    </w:pPr>
    <w:rPr>
      <w:rFonts w:ascii="Arial" w:hAnsi="Arial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C34D6"/>
    <w:rPr>
      <w:rFonts w:ascii="Cambria" w:eastAsia="Times New Roman" w:hAnsi="Cambria" w:cs="Times New Roman"/>
      <w:b/>
      <w:sz w:val="28"/>
      <w:szCs w:val="28"/>
      <w:lang w:val="ru-RU" w:eastAsia="ar-SA"/>
    </w:rPr>
  </w:style>
  <w:style w:type="character" w:customStyle="1" w:styleId="21">
    <w:name w:val="Заголовок 2 Знак"/>
    <w:basedOn w:val="a0"/>
    <w:link w:val="20"/>
    <w:uiPriority w:val="9"/>
    <w:rsid w:val="001737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rsid w:val="004E640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US"/>
    </w:rPr>
  </w:style>
  <w:style w:type="character" w:customStyle="1" w:styleId="50">
    <w:name w:val="Заголовок 5 Знак"/>
    <w:basedOn w:val="a0"/>
    <w:link w:val="5"/>
    <w:rsid w:val="004E6400"/>
    <w:rPr>
      <w:rFonts w:ascii="$Caslon" w:eastAsia="Times New Roman" w:hAnsi="$Caslon" w:cs="Times New Roman"/>
      <w:szCs w:val="20"/>
    </w:rPr>
  </w:style>
  <w:style w:type="character" w:customStyle="1" w:styleId="60">
    <w:name w:val="Заголовок 6 Знак"/>
    <w:basedOn w:val="a0"/>
    <w:link w:val="6"/>
    <w:rsid w:val="004C34D6"/>
    <w:rPr>
      <w:rFonts w:ascii="Bookman Old Style" w:eastAsia="Times New Roman" w:hAnsi="Bookman Old Style" w:cs="Times New Roman"/>
      <w:b/>
      <w:bCs/>
      <w:sz w:val="22"/>
      <w:lang w:val="ru-RU" w:eastAsia="ar-SA"/>
    </w:rPr>
  </w:style>
  <w:style w:type="character" w:customStyle="1" w:styleId="70">
    <w:name w:val="Заголовок 7 Знак"/>
    <w:basedOn w:val="a0"/>
    <w:link w:val="7"/>
    <w:rsid w:val="004C34D6"/>
    <w:rPr>
      <w:rFonts w:ascii="Bookman Old Style" w:eastAsia="Times New Roman" w:hAnsi="Bookman Old Style" w:cs="Times New Roman"/>
      <w:szCs w:val="24"/>
      <w:lang w:val="ru-RU" w:eastAsia="ar-SA"/>
    </w:rPr>
  </w:style>
  <w:style w:type="character" w:customStyle="1" w:styleId="80">
    <w:name w:val="Заголовок 8 Знак"/>
    <w:basedOn w:val="a0"/>
    <w:link w:val="8"/>
    <w:rsid w:val="004E6400"/>
    <w:rPr>
      <w:rFonts w:ascii="$Caslon" w:eastAsia="Times New Roman" w:hAnsi="$Caslon" w:cs="Times New Roman"/>
      <w:b/>
      <w:szCs w:val="20"/>
      <w:lang w:val="en-US"/>
    </w:rPr>
  </w:style>
  <w:style w:type="character" w:customStyle="1" w:styleId="90">
    <w:name w:val="Заголовок 9 Знак"/>
    <w:basedOn w:val="a0"/>
    <w:link w:val="9"/>
    <w:rsid w:val="004C34D6"/>
    <w:rPr>
      <w:rFonts w:ascii="Arial" w:eastAsia="Times New Roman" w:hAnsi="Arial" w:cs="Times New Roman"/>
      <w:sz w:val="22"/>
      <w:lang w:val="ru-RU" w:eastAsia="ar-SA"/>
    </w:rPr>
  </w:style>
  <w:style w:type="paragraph" w:styleId="a3">
    <w:name w:val="List Paragraph"/>
    <w:basedOn w:val="a"/>
    <w:uiPriority w:val="34"/>
    <w:qFormat/>
    <w:rsid w:val="00072688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news">
    <w:name w:val="news"/>
    <w:basedOn w:val="a"/>
    <w:rsid w:val="00072688"/>
    <w:pPr>
      <w:ind w:firstLine="0"/>
      <w:jc w:val="left"/>
    </w:pPr>
    <w:rPr>
      <w:rFonts w:ascii="Arial" w:hAnsi="Arial" w:cs="Arial"/>
      <w:lang w:eastAsia="ru-RU"/>
    </w:rPr>
  </w:style>
  <w:style w:type="paragraph" w:styleId="a4">
    <w:name w:val="header"/>
    <w:basedOn w:val="a"/>
    <w:link w:val="a5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a6">
    <w:name w:val="footer"/>
    <w:basedOn w:val="a"/>
    <w:link w:val="a7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a8">
    <w:name w:val="Normal (Web)"/>
    <w:basedOn w:val="a"/>
    <w:link w:val="a9"/>
    <w:uiPriority w:val="99"/>
    <w:unhideWhenUsed/>
    <w:rsid w:val="005A21E1"/>
    <w:pPr>
      <w:ind w:firstLine="567"/>
    </w:pPr>
    <w:rPr>
      <w:sz w:val="24"/>
      <w:szCs w:val="24"/>
      <w:lang w:eastAsia="ru-RU"/>
    </w:rPr>
  </w:style>
  <w:style w:type="character" w:customStyle="1" w:styleId="a9">
    <w:name w:val="Обычный (Интернет) Знак"/>
    <w:link w:val="a8"/>
    <w:locked/>
    <w:rsid w:val="004C34D6"/>
    <w:rPr>
      <w:rFonts w:eastAsia="Times New Roman" w:cs="Times New Roman"/>
      <w:szCs w:val="24"/>
      <w:lang w:val="ru-RU" w:eastAsia="ru-RU"/>
    </w:rPr>
  </w:style>
  <w:style w:type="character" w:styleId="aa">
    <w:name w:val="Hyperlink"/>
    <w:basedOn w:val="a0"/>
    <w:uiPriority w:val="99"/>
    <w:unhideWhenUsed/>
    <w:rsid w:val="001737CD"/>
    <w:rPr>
      <w:color w:val="0000FF"/>
      <w:u w:val="single"/>
    </w:rPr>
  </w:style>
  <w:style w:type="paragraph" w:customStyle="1" w:styleId="cn">
    <w:name w:val="cn"/>
    <w:basedOn w:val="a"/>
    <w:rsid w:val="008C4B3C"/>
    <w:pPr>
      <w:ind w:firstLine="0"/>
      <w:jc w:val="center"/>
    </w:pPr>
    <w:rPr>
      <w:rFonts w:eastAsia="Calibri"/>
      <w:sz w:val="24"/>
      <w:szCs w:val="24"/>
      <w:lang w:val="en-US"/>
    </w:rPr>
  </w:style>
  <w:style w:type="character" w:customStyle="1" w:styleId="hps">
    <w:name w:val="hps"/>
    <w:basedOn w:val="a0"/>
    <w:rsid w:val="008C4B3C"/>
  </w:style>
  <w:style w:type="paragraph" w:styleId="ab">
    <w:name w:val="Balloon Text"/>
    <w:basedOn w:val="a"/>
    <w:link w:val="ac"/>
    <w:uiPriority w:val="99"/>
    <w:semiHidden/>
    <w:unhideWhenUsed/>
    <w:rsid w:val="0077066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77066B"/>
    <w:rPr>
      <w:rFonts w:ascii="Tahoma" w:eastAsia="Times New Roman" w:hAnsi="Tahoma" w:cs="Tahoma"/>
      <w:sz w:val="16"/>
      <w:szCs w:val="16"/>
      <w:lang w:val="ru-RU"/>
    </w:rPr>
  </w:style>
  <w:style w:type="paragraph" w:customStyle="1" w:styleId="tt">
    <w:name w:val="tt"/>
    <w:basedOn w:val="a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cb">
    <w:name w:val="cb"/>
    <w:basedOn w:val="a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RC">
    <w:name w:val="RC"/>
    <w:rsid w:val="004C34D6"/>
    <w:rPr>
      <w:rFonts w:eastAsia="Times New Roman" w:cs="Times New Roman"/>
      <w:sz w:val="28"/>
      <w:szCs w:val="28"/>
      <w:lang w:val="ru-RU" w:eastAsia="ru-RU"/>
    </w:rPr>
  </w:style>
  <w:style w:type="paragraph" w:styleId="ad">
    <w:name w:val="Body Text"/>
    <w:basedOn w:val="a"/>
    <w:link w:val="ae"/>
    <w:rsid w:val="004C34D6"/>
    <w:pPr>
      <w:suppressAutoHyphens/>
      <w:spacing w:before="120"/>
      <w:ind w:firstLine="0"/>
      <w:jc w:val="left"/>
    </w:pPr>
    <w:rPr>
      <w:rFonts w:ascii="Cambria" w:hAnsi="Cambria"/>
      <w:sz w:val="24"/>
      <w:szCs w:val="24"/>
      <w:lang w:eastAsia="ar-SA"/>
    </w:rPr>
  </w:style>
  <w:style w:type="character" w:customStyle="1" w:styleId="ae">
    <w:name w:val="Основной текст Знак"/>
    <w:basedOn w:val="a0"/>
    <w:link w:val="ad"/>
    <w:rsid w:val="004C34D6"/>
    <w:rPr>
      <w:rFonts w:ascii="Cambria" w:eastAsia="Times New Roman" w:hAnsi="Cambria" w:cs="Times New Roman"/>
      <w:szCs w:val="24"/>
      <w:lang w:val="ru-RU" w:eastAsia="ar-SA"/>
    </w:rPr>
  </w:style>
  <w:style w:type="character" w:customStyle="1" w:styleId="WW8Num1z0">
    <w:name w:val="WW8Num1z0"/>
    <w:rsid w:val="004C34D6"/>
    <w:rPr>
      <w:rFonts w:ascii="Wingdings 2" w:hAnsi="Wingdings 2"/>
    </w:rPr>
  </w:style>
  <w:style w:type="character" w:customStyle="1" w:styleId="WW8Num6z0">
    <w:name w:val="WW8Num6z0"/>
    <w:rsid w:val="004C34D6"/>
    <w:rPr>
      <w:rFonts w:ascii="Wingdings" w:hAnsi="Wingdings"/>
      <w:sz w:val="16"/>
    </w:rPr>
  </w:style>
  <w:style w:type="character" w:customStyle="1" w:styleId="WW8Num6z1">
    <w:name w:val="WW8Num6z1"/>
    <w:rsid w:val="004C34D6"/>
    <w:rPr>
      <w:rFonts w:ascii="Courier New" w:hAnsi="Courier New"/>
    </w:rPr>
  </w:style>
  <w:style w:type="character" w:customStyle="1" w:styleId="WW8Num6z2">
    <w:name w:val="WW8Num6z2"/>
    <w:rsid w:val="004C34D6"/>
    <w:rPr>
      <w:rFonts w:ascii="Wingdings" w:hAnsi="Wingdings"/>
    </w:rPr>
  </w:style>
  <w:style w:type="character" w:customStyle="1" w:styleId="WW8Num6z3">
    <w:name w:val="WW8Num6z3"/>
    <w:rsid w:val="004C34D6"/>
    <w:rPr>
      <w:rFonts w:ascii="Symbol" w:hAnsi="Symbol"/>
    </w:rPr>
  </w:style>
  <w:style w:type="character" w:customStyle="1" w:styleId="WW8Num7z0">
    <w:name w:val="WW8Num7z0"/>
    <w:rsid w:val="004C34D6"/>
    <w:rPr>
      <w:rFonts w:ascii="Symbol" w:hAnsi="Symbol"/>
    </w:rPr>
  </w:style>
  <w:style w:type="character" w:customStyle="1" w:styleId="WW8Num10z0">
    <w:name w:val="WW8Num10z0"/>
    <w:rsid w:val="004C34D6"/>
    <w:rPr>
      <w:rFonts w:ascii="Symbol" w:hAnsi="Symbol"/>
    </w:rPr>
  </w:style>
  <w:style w:type="character" w:customStyle="1" w:styleId="WW8Num10z1">
    <w:name w:val="WW8Num10z1"/>
    <w:rsid w:val="004C34D6"/>
    <w:rPr>
      <w:rFonts w:ascii="Courier New" w:hAnsi="Courier New"/>
    </w:rPr>
  </w:style>
  <w:style w:type="character" w:customStyle="1" w:styleId="WW8Num10z2">
    <w:name w:val="WW8Num10z2"/>
    <w:rsid w:val="004C34D6"/>
    <w:rPr>
      <w:rFonts w:ascii="Wingdings" w:hAnsi="Wingdings"/>
    </w:rPr>
  </w:style>
  <w:style w:type="character" w:customStyle="1" w:styleId="WW8Num11z0">
    <w:name w:val="WW8Num11z0"/>
    <w:rsid w:val="004C34D6"/>
    <w:rPr>
      <w:rFonts w:ascii="Symbol" w:hAnsi="Symbol"/>
    </w:rPr>
  </w:style>
  <w:style w:type="character" w:customStyle="1" w:styleId="WW8Num11z1">
    <w:name w:val="WW8Num11z1"/>
    <w:rsid w:val="004C34D6"/>
    <w:rPr>
      <w:rFonts w:ascii="Courier New" w:hAnsi="Courier New"/>
    </w:rPr>
  </w:style>
  <w:style w:type="character" w:customStyle="1" w:styleId="WW8Num11z2">
    <w:name w:val="WW8Num11z2"/>
    <w:rsid w:val="004C34D6"/>
    <w:rPr>
      <w:rFonts w:ascii="Wingdings" w:hAnsi="Wingdings"/>
    </w:rPr>
  </w:style>
  <w:style w:type="character" w:customStyle="1" w:styleId="WW8Num12z0">
    <w:name w:val="WW8Num12z0"/>
    <w:rsid w:val="004C34D6"/>
    <w:rPr>
      <w:rFonts w:ascii="Symbol" w:hAnsi="Symbol"/>
    </w:rPr>
  </w:style>
  <w:style w:type="character" w:customStyle="1" w:styleId="WW8Num12z1">
    <w:name w:val="WW8Num12z1"/>
    <w:rsid w:val="004C34D6"/>
    <w:rPr>
      <w:rFonts w:ascii="Courier New" w:hAnsi="Courier New"/>
    </w:rPr>
  </w:style>
  <w:style w:type="character" w:customStyle="1" w:styleId="WW8Num12z2">
    <w:name w:val="WW8Num12z2"/>
    <w:rsid w:val="004C34D6"/>
    <w:rPr>
      <w:rFonts w:ascii="Wingdings" w:hAnsi="Wingdings"/>
    </w:rPr>
  </w:style>
  <w:style w:type="character" w:customStyle="1" w:styleId="WW8Num13z0">
    <w:name w:val="WW8Num13z0"/>
    <w:rsid w:val="004C34D6"/>
    <w:rPr>
      <w:rFonts w:ascii="Wingdings" w:hAnsi="Wingdings"/>
      <w:sz w:val="16"/>
    </w:rPr>
  </w:style>
  <w:style w:type="character" w:customStyle="1" w:styleId="WW8Num13z1">
    <w:name w:val="WW8Num13z1"/>
    <w:rsid w:val="004C34D6"/>
    <w:rPr>
      <w:rFonts w:ascii="Courier New" w:hAnsi="Courier New"/>
    </w:rPr>
  </w:style>
  <w:style w:type="character" w:customStyle="1" w:styleId="WW8Num13z2">
    <w:name w:val="WW8Num13z2"/>
    <w:rsid w:val="004C34D6"/>
    <w:rPr>
      <w:rFonts w:ascii="Wingdings" w:hAnsi="Wingdings"/>
    </w:rPr>
  </w:style>
  <w:style w:type="character" w:customStyle="1" w:styleId="WW8Num13z3">
    <w:name w:val="WW8Num13z3"/>
    <w:rsid w:val="004C34D6"/>
    <w:rPr>
      <w:rFonts w:ascii="Symbol" w:hAnsi="Symbol"/>
    </w:rPr>
  </w:style>
  <w:style w:type="character" w:customStyle="1" w:styleId="WW8Num15z0">
    <w:name w:val="WW8Num15z0"/>
    <w:rsid w:val="004C34D6"/>
    <w:rPr>
      <w:rFonts w:ascii="Times New Roman" w:hAnsi="Times New Roman"/>
    </w:rPr>
  </w:style>
  <w:style w:type="character" w:customStyle="1" w:styleId="WW8Num16z0">
    <w:name w:val="WW8Num16z0"/>
    <w:rsid w:val="004C34D6"/>
    <w:rPr>
      <w:rFonts w:ascii="Symbol" w:hAnsi="Symbol"/>
      <w:sz w:val="16"/>
    </w:rPr>
  </w:style>
  <w:style w:type="character" w:customStyle="1" w:styleId="WW8Num17z0">
    <w:name w:val="WW8Num17z0"/>
    <w:rsid w:val="004C34D6"/>
    <w:rPr>
      <w:rFonts w:ascii="Times New Roman" w:hAnsi="Times New Roman"/>
    </w:rPr>
  </w:style>
  <w:style w:type="character" w:customStyle="1" w:styleId="WW8Num17z1">
    <w:name w:val="WW8Num17z1"/>
    <w:rsid w:val="004C34D6"/>
    <w:rPr>
      <w:rFonts w:ascii="Courier New" w:hAnsi="Courier New"/>
    </w:rPr>
  </w:style>
  <w:style w:type="character" w:customStyle="1" w:styleId="WW8Num17z2">
    <w:name w:val="WW8Num17z2"/>
    <w:rsid w:val="004C34D6"/>
    <w:rPr>
      <w:rFonts w:ascii="Wingdings" w:hAnsi="Wingdings"/>
    </w:rPr>
  </w:style>
  <w:style w:type="character" w:customStyle="1" w:styleId="WW8Num17z3">
    <w:name w:val="WW8Num17z3"/>
    <w:rsid w:val="004C34D6"/>
    <w:rPr>
      <w:rFonts w:ascii="Symbol" w:hAnsi="Symbol"/>
    </w:rPr>
  </w:style>
  <w:style w:type="character" w:customStyle="1" w:styleId="WW8Num21z0">
    <w:name w:val="WW8Num21z0"/>
    <w:rsid w:val="004C34D6"/>
    <w:rPr>
      <w:rFonts w:ascii="Symbol" w:hAnsi="Symbol"/>
    </w:rPr>
  </w:style>
  <w:style w:type="character" w:customStyle="1" w:styleId="WW8Num22z0">
    <w:name w:val="WW8Num22z0"/>
    <w:rsid w:val="004C34D6"/>
    <w:rPr>
      <w:rFonts w:ascii="Symbol" w:hAnsi="Symbol"/>
    </w:rPr>
  </w:style>
  <w:style w:type="character" w:customStyle="1" w:styleId="WW8Num24z0">
    <w:name w:val="WW8Num24z0"/>
    <w:rsid w:val="004C34D6"/>
    <w:rPr>
      <w:rFonts w:ascii="Symbol" w:hAnsi="Symbol"/>
    </w:rPr>
  </w:style>
  <w:style w:type="character" w:customStyle="1" w:styleId="WW8Num26z1">
    <w:name w:val="WW8Num26z1"/>
    <w:rsid w:val="004C34D6"/>
    <w:rPr>
      <w:rFonts w:ascii="Courier New" w:hAnsi="Courier New"/>
    </w:rPr>
  </w:style>
  <w:style w:type="character" w:customStyle="1" w:styleId="WW8Num26z2">
    <w:name w:val="WW8Num26z2"/>
    <w:rsid w:val="004C34D6"/>
    <w:rPr>
      <w:rFonts w:ascii="Wingdings" w:hAnsi="Wingdings"/>
    </w:rPr>
  </w:style>
  <w:style w:type="character" w:customStyle="1" w:styleId="WW8Num26z3">
    <w:name w:val="WW8Num26z3"/>
    <w:rsid w:val="004C34D6"/>
    <w:rPr>
      <w:rFonts w:ascii="Symbol" w:hAnsi="Symbol"/>
    </w:rPr>
  </w:style>
  <w:style w:type="character" w:customStyle="1" w:styleId="DefaultParagraphFont1">
    <w:name w:val="Default Paragraph Font1"/>
    <w:rsid w:val="004C34D6"/>
  </w:style>
  <w:style w:type="character" w:styleId="af">
    <w:name w:val="page number"/>
    <w:rsid w:val="004C34D6"/>
    <w:rPr>
      <w:rFonts w:cs="Times New Roman"/>
    </w:rPr>
  </w:style>
  <w:style w:type="character" w:customStyle="1" w:styleId="FootnoteCharacters">
    <w:name w:val="Footnote Characters"/>
    <w:rsid w:val="004C34D6"/>
    <w:rPr>
      <w:vertAlign w:val="superscript"/>
    </w:rPr>
  </w:style>
  <w:style w:type="character" w:styleId="af0">
    <w:name w:val="FollowedHyperlink"/>
    <w:rsid w:val="004C34D6"/>
    <w:rPr>
      <w:color w:val="800080"/>
      <w:u w:val="single"/>
    </w:rPr>
  </w:style>
  <w:style w:type="character" w:customStyle="1" w:styleId="Heading3CharCharCharChar">
    <w:name w:val="Heading 3 Char Char Char Char"/>
    <w:rsid w:val="004C34D6"/>
    <w:rPr>
      <w:rFonts w:ascii="Arial" w:hAnsi="Arial"/>
      <w:b/>
      <w:sz w:val="26"/>
      <w:lang w:val="hr-HR" w:eastAsia="ar-SA" w:bidi="ar-SA"/>
    </w:rPr>
  </w:style>
  <w:style w:type="character" w:customStyle="1" w:styleId="tal">
    <w:name w:val="tal"/>
    <w:rsid w:val="004C34D6"/>
    <w:rPr>
      <w:rFonts w:cs="Times New Roman"/>
    </w:rPr>
  </w:style>
  <w:style w:type="character" w:customStyle="1" w:styleId="primfunc12">
    <w:name w:val="prim_func12"/>
    <w:rsid w:val="004C34D6"/>
    <w:rPr>
      <w:rFonts w:ascii="Verdana" w:hAnsi="Verdana"/>
      <w:b/>
      <w:color w:val="4A6487"/>
      <w:sz w:val="16"/>
      <w:u w:val="none"/>
    </w:rPr>
  </w:style>
  <w:style w:type="character" w:customStyle="1" w:styleId="ListBullet2Char">
    <w:name w:val="List Bullet 2 Char"/>
    <w:rsid w:val="004C34D6"/>
    <w:rPr>
      <w:rFonts w:ascii="Bookman Old Style" w:hAnsi="Bookman Old Style"/>
      <w:sz w:val="24"/>
      <w:lang w:val="en-US" w:eastAsia="x-none"/>
    </w:rPr>
  </w:style>
  <w:style w:type="character" w:customStyle="1" w:styleId="WW-FootnoteCharacters">
    <w:name w:val="WW-Footnote Characters"/>
    <w:rsid w:val="004C34D6"/>
    <w:rPr>
      <w:vertAlign w:val="superscript"/>
    </w:rPr>
  </w:style>
  <w:style w:type="character" w:customStyle="1" w:styleId="Foootnote">
    <w:name w:val="Foootnote"/>
    <w:rsid w:val="004C34D6"/>
    <w:rPr>
      <w:color w:val="000000"/>
      <w:vertAlign w:val="superscript"/>
    </w:rPr>
  </w:style>
  <w:style w:type="character" w:styleId="af1">
    <w:name w:val="Strong"/>
    <w:qFormat/>
    <w:rsid w:val="004C34D6"/>
    <w:rPr>
      <w:b/>
    </w:rPr>
  </w:style>
  <w:style w:type="character" w:customStyle="1" w:styleId="NormalWebChar">
    <w:name w:val="Normal (Web) Char"/>
    <w:rsid w:val="004C34D6"/>
    <w:rPr>
      <w:sz w:val="24"/>
      <w:lang w:val="en-US" w:eastAsia="x-none"/>
    </w:rPr>
  </w:style>
  <w:style w:type="character" w:styleId="af2">
    <w:name w:val="Emphasis"/>
    <w:qFormat/>
    <w:rsid w:val="004C34D6"/>
    <w:rPr>
      <w:i/>
    </w:rPr>
  </w:style>
  <w:style w:type="character" w:customStyle="1" w:styleId="BodyTextIndent3Char">
    <w:name w:val="Body Text Indent 3 Char"/>
    <w:rsid w:val="004C34D6"/>
    <w:rPr>
      <w:sz w:val="16"/>
      <w:lang w:val="en-AU" w:eastAsia="x-none"/>
    </w:rPr>
  </w:style>
  <w:style w:type="character" w:customStyle="1" w:styleId="BodyTextChar">
    <w:name w:val="Body Text Char"/>
    <w:rsid w:val="004C34D6"/>
    <w:rPr>
      <w:sz w:val="24"/>
      <w:lang w:val="en-US" w:eastAsia="x-none"/>
    </w:rPr>
  </w:style>
  <w:style w:type="character" w:styleId="af3">
    <w:name w:val="endnote reference"/>
    <w:semiHidden/>
    <w:rsid w:val="004C34D6"/>
    <w:rPr>
      <w:vertAlign w:val="superscript"/>
    </w:rPr>
  </w:style>
  <w:style w:type="character" w:customStyle="1" w:styleId="EndnoteCharacters">
    <w:name w:val="Endnote Characters"/>
    <w:rsid w:val="004C34D6"/>
  </w:style>
  <w:style w:type="paragraph" w:customStyle="1" w:styleId="Heading">
    <w:name w:val="Heading"/>
    <w:basedOn w:val="a"/>
    <w:next w:val="ad"/>
    <w:rsid w:val="004C34D6"/>
    <w:pPr>
      <w:keepNext/>
      <w:suppressAutoHyphens/>
      <w:spacing w:before="240" w:after="120"/>
      <w:ind w:firstLine="0"/>
      <w:jc w:val="left"/>
    </w:pPr>
    <w:rPr>
      <w:rFonts w:ascii="Nimbus Sans L" w:eastAsia="DejaVu Sans" w:hAnsi="Nimbus Sans L" w:cs="DejaVu Sans"/>
      <w:sz w:val="28"/>
      <w:szCs w:val="28"/>
      <w:lang w:val="ro-RO" w:eastAsia="ar-SA"/>
    </w:rPr>
  </w:style>
  <w:style w:type="paragraph" w:styleId="af4">
    <w:name w:val="List"/>
    <w:basedOn w:val="ad"/>
    <w:rsid w:val="004C34D6"/>
  </w:style>
  <w:style w:type="paragraph" w:customStyle="1" w:styleId="Index">
    <w:name w:val="Index"/>
    <w:basedOn w:val="a"/>
    <w:rsid w:val="004C34D6"/>
    <w:pPr>
      <w:suppressLineNumbers/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paragraph" w:styleId="af5">
    <w:name w:val="Title"/>
    <w:basedOn w:val="a"/>
    <w:next w:val="af6"/>
    <w:link w:val="af7"/>
    <w:uiPriority w:val="10"/>
    <w:qFormat/>
    <w:rsid w:val="004C34D6"/>
    <w:pPr>
      <w:suppressAutoHyphens/>
      <w:ind w:firstLine="0"/>
      <w:jc w:val="center"/>
    </w:pPr>
    <w:rPr>
      <w:b/>
      <w:sz w:val="24"/>
      <w:lang w:val="en-US" w:eastAsia="ar-SA"/>
    </w:rPr>
  </w:style>
  <w:style w:type="paragraph" w:styleId="af6">
    <w:name w:val="Subtitle"/>
    <w:basedOn w:val="Heading"/>
    <w:next w:val="ad"/>
    <w:link w:val="af8"/>
    <w:uiPriority w:val="11"/>
    <w:qFormat/>
    <w:rsid w:val="004C34D6"/>
    <w:pPr>
      <w:jc w:val="center"/>
    </w:pPr>
    <w:rPr>
      <w:rFonts w:cs="Times New Roman"/>
      <w:i/>
      <w:iCs/>
    </w:rPr>
  </w:style>
  <w:style w:type="character" w:customStyle="1" w:styleId="af8">
    <w:name w:val="Подзаголовок Знак"/>
    <w:basedOn w:val="a0"/>
    <w:link w:val="af6"/>
    <w:uiPriority w:val="11"/>
    <w:rsid w:val="004C34D6"/>
    <w:rPr>
      <w:rFonts w:ascii="Nimbus Sans L" w:eastAsia="DejaVu Sans" w:hAnsi="Nimbus Sans L" w:cs="Times New Roman"/>
      <w:i/>
      <w:iCs/>
      <w:sz w:val="28"/>
      <w:szCs w:val="28"/>
      <w:lang w:eastAsia="ar-SA"/>
    </w:rPr>
  </w:style>
  <w:style w:type="character" w:customStyle="1" w:styleId="af7">
    <w:name w:val="Заголовок Знак"/>
    <w:basedOn w:val="a0"/>
    <w:link w:val="af5"/>
    <w:uiPriority w:val="10"/>
    <w:rsid w:val="004C34D6"/>
    <w:rPr>
      <w:rFonts w:eastAsia="Times New Roman" w:cs="Times New Roman"/>
      <w:b/>
      <w:szCs w:val="20"/>
      <w:lang w:val="en-US" w:eastAsia="ar-SA"/>
    </w:rPr>
  </w:style>
  <w:style w:type="character" w:customStyle="1" w:styleId="af9">
    <w:name w:val="Схема документа Знак"/>
    <w:basedOn w:val="a0"/>
    <w:link w:val="afa"/>
    <w:semiHidden/>
    <w:rsid w:val="004C34D6"/>
    <w:rPr>
      <w:rFonts w:ascii="Tahoma" w:eastAsia="Times New Roman" w:hAnsi="Tahoma" w:cs="Times New Roman"/>
      <w:szCs w:val="24"/>
      <w:shd w:val="clear" w:color="auto" w:fill="000080"/>
      <w:lang w:eastAsia="ar-SA"/>
    </w:rPr>
  </w:style>
  <w:style w:type="paragraph" w:styleId="afa">
    <w:name w:val="Document Map"/>
    <w:basedOn w:val="a"/>
    <w:link w:val="af9"/>
    <w:semiHidden/>
    <w:rsid w:val="004C34D6"/>
    <w:pPr>
      <w:shd w:val="clear" w:color="auto" w:fill="000080"/>
      <w:suppressAutoHyphens/>
      <w:ind w:firstLine="0"/>
      <w:jc w:val="left"/>
    </w:pPr>
    <w:rPr>
      <w:rFonts w:ascii="Tahoma" w:hAnsi="Tahoma"/>
      <w:sz w:val="24"/>
      <w:szCs w:val="24"/>
      <w:lang w:val="ro-RO" w:eastAsia="ar-SA"/>
    </w:rPr>
  </w:style>
  <w:style w:type="character" w:customStyle="1" w:styleId="afb">
    <w:name w:val="Текст примечания Знак"/>
    <w:basedOn w:val="a0"/>
    <w:link w:val="afc"/>
    <w:uiPriority w:val="99"/>
    <w:semiHidden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styleId="afc">
    <w:name w:val="annotation text"/>
    <w:basedOn w:val="a"/>
    <w:link w:val="afb"/>
    <w:uiPriority w:val="99"/>
    <w:semiHidden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afd">
    <w:name w:val="Тема примечания Знак"/>
    <w:basedOn w:val="afb"/>
    <w:link w:val="afe"/>
    <w:uiPriority w:val="99"/>
    <w:semiHidden/>
    <w:rsid w:val="004C34D6"/>
    <w:rPr>
      <w:rFonts w:ascii="Cambria Math" w:eastAsia="Times New Roman" w:hAnsi="Cambria Math" w:cs="Times New Roman"/>
      <w:b/>
      <w:bCs/>
      <w:szCs w:val="24"/>
      <w:lang w:eastAsia="ar-SA"/>
    </w:rPr>
  </w:style>
  <w:style w:type="paragraph" w:styleId="afe">
    <w:name w:val="annotation subject"/>
    <w:basedOn w:val="afc"/>
    <w:next w:val="afc"/>
    <w:link w:val="afd"/>
    <w:uiPriority w:val="99"/>
    <w:semiHidden/>
    <w:rsid w:val="004C34D6"/>
    <w:rPr>
      <w:b/>
      <w:bCs/>
    </w:rPr>
  </w:style>
  <w:style w:type="paragraph" w:styleId="22">
    <w:name w:val="Body Text Indent 2"/>
    <w:basedOn w:val="a"/>
    <w:link w:val="23"/>
    <w:rsid w:val="004C34D6"/>
    <w:pPr>
      <w:suppressAutoHyphens/>
      <w:spacing w:after="120" w:line="480" w:lineRule="auto"/>
      <w:ind w:left="283"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23">
    <w:name w:val="Основной текст с отступом 2 Знак"/>
    <w:basedOn w:val="a0"/>
    <w:link w:val="22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customStyle="1" w:styleId="WW-Default">
    <w:name w:val="WW-Default"/>
    <w:rsid w:val="004C34D6"/>
    <w:pPr>
      <w:suppressAutoHyphens/>
      <w:autoSpaceDE w:val="0"/>
      <w:ind w:firstLine="0"/>
      <w:jc w:val="left"/>
    </w:pPr>
    <w:rPr>
      <w:rFonts w:ascii="BKIKOO+TimesNewRoman" w:eastAsia="Times New Roman" w:hAnsi="BKIKOO+TimesNewRoman" w:cs="BKIKOO+TimesNewRoman"/>
      <w:color w:val="000000"/>
      <w:szCs w:val="24"/>
      <w:lang w:val="ru-RU" w:eastAsia="ar-SA"/>
    </w:rPr>
  </w:style>
  <w:style w:type="paragraph" w:styleId="24">
    <w:name w:val="Body Text 2"/>
    <w:basedOn w:val="a"/>
    <w:link w:val="25"/>
    <w:rsid w:val="004C34D6"/>
    <w:pPr>
      <w:suppressAutoHyphens/>
      <w:spacing w:after="120" w:line="480" w:lineRule="auto"/>
      <w:ind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25">
    <w:name w:val="Основной текст 2 Знак"/>
    <w:basedOn w:val="a0"/>
    <w:link w:val="24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styleId="aff">
    <w:name w:val="footnote text"/>
    <w:basedOn w:val="a"/>
    <w:link w:val="aff0"/>
    <w:uiPriority w:val="99"/>
    <w:semiHidden/>
    <w:rsid w:val="004C34D6"/>
    <w:pPr>
      <w:suppressAutoHyphens/>
      <w:ind w:firstLine="0"/>
      <w:jc w:val="left"/>
    </w:pPr>
    <w:rPr>
      <w:lang w:val="en-AU" w:eastAsia="ar-SA"/>
    </w:rPr>
  </w:style>
  <w:style w:type="character" w:customStyle="1" w:styleId="aff0">
    <w:name w:val="Текст сноски Знак"/>
    <w:basedOn w:val="a0"/>
    <w:link w:val="aff"/>
    <w:uiPriority w:val="99"/>
    <w:semiHidden/>
    <w:rsid w:val="004C34D6"/>
    <w:rPr>
      <w:rFonts w:eastAsia="Times New Roman" w:cs="Times New Roman"/>
      <w:sz w:val="20"/>
      <w:szCs w:val="20"/>
      <w:lang w:val="en-AU" w:eastAsia="ar-SA"/>
    </w:rPr>
  </w:style>
  <w:style w:type="paragraph" w:styleId="aff1">
    <w:name w:val="Body Text Indent"/>
    <w:basedOn w:val="a"/>
    <w:link w:val="aff2"/>
    <w:rsid w:val="004C34D6"/>
    <w:pPr>
      <w:suppressAutoHyphens/>
      <w:spacing w:after="120"/>
      <w:ind w:left="283"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aff2">
    <w:name w:val="Основной текст с отступом Знак"/>
    <w:basedOn w:val="a0"/>
    <w:link w:val="aff1"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Normal2">
    <w:name w:val="Normal2"/>
    <w:rsid w:val="004C34D6"/>
    <w:pPr>
      <w:suppressAutoHyphens/>
      <w:spacing w:before="100" w:after="100"/>
      <w:ind w:firstLine="0"/>
      <w:jc w:val="left"/>
    </w:pPr>
    <w:rPr>
      <w:rFonts w:eastAsia="Times New Roman" w:cs="Times New Roman"/>
      <w:szCs w:val="20"/>
      <w:lang w:val="ru-RU" w:eastAsia="ar-SA"/>
    </w:rPr>
  </w:style>
  <w:style w:type="paragraph" w:customStyle="1" w:styleId="51">
    <w:name w:val="Заголовок 51"/>
    <w:basedOn w:val="Normal2"/>
    <w:next w:val="Normal2"/>
    <w:rsid w:val="004C34D6"/>
    <w:pPr>
      <w:spacing w:before="240" w:after="60"/>
    </w:pPr>
    <w:rPr>
      <w:b/>
      <w:i/>
      <w:sz w:val="26"/>
    </w:rPr>
  </w:style>
  <w:style w:type="paragraph" w:customStyle="1" w:styleId="BodyTextIndent1">
    <w:name w:val="Body Text Indent1"/>
    <w:basedOn w:val="WW-Default"/>
    <w:next w:val="WW-Default"/>
    <w:rsid w:val="004C34D6"/>
    <w:rPr>
      <w:rFonts w:cs="Times New Roman"/>
      <w:color w:val="auto"/>
    </w:rPr>
  </w:style>
  <w:style w:type="paragraph" w:styleId="31">
    <w:name w:val="Body Text Indent 3"/>
    <w:basedOn w:val="a"/>
    <w:link w:val="32"/>
    <w:rsid w:val="004C34D6"/>
    <w:pPr>
      <w:suppressAutoHyphens/>
      <w:spacing w:after="120"/>
      <w:ind w:left="360" w:firstLine="0"/>
      <w:jc w:val="left"/>
    </w:pPr>
    <w:rPr>
      <w:rFonts w:ascii="Cambria Math" w:hAnsi="Cambria Math"/>
      <w:sz w:val="16"/>
      <w:szCs w:val="16"/>
      <w:lang w:val="ro-RO" w:eastAsia="ar-SA"/>
    </w:rPr>
  </w:style>
  <w:style w:type="character" w:customStyle="1" w:styleId="32">
    <w:name w:val="Основной текст с отступом 3 Знак"/>
    <w:basedOn w:val="a0"/>
    <w:link w:val="31"/>
    <w:rsid w:val="004C34D6"/>
    <w:rPr>
      <w:rFonts w:ascii="Cambria Math" w:eastAsia="Times New Roman" w:hAnsi="Cambria Math" w:cs="Times New Roman"/>
      <w:sz w:val="16"/>
      <w:szCs w:val="16"/>
      <w:lang w:eastAsia="ar-SA"/>
    </w:rPr>
  </w:style>
  <w:style w:type="paragraph" w:customStyle="1" w:styleId="CharCharCharCharCharCharCharCharCharChar">
    <w:name w:val="Char Char Char Char Char Char Char Char Char Char"/>
    <w:basedOn w:val="a"/>
    <w:rsid w:val="004C34D6"/>
    <w:pPr>
      <w:widowControl w:val="0"/>
      <w:suppressAutoHyphens/>
      <w:spacing w:after="160" w:line="240" w:lineRule="exact"/>
      <w:ind w:firstLine="0"/>
      <w:textAlignment w:val="baseline"/>
    </w:pPr>
    <w:rPr>
      <w:rFonts w:ascii="Verdana" w:hAnsi="Verdana"/>
      <w:sz w:val="24"/>
      <w:szCs w:val="24"/>
      <w:lang w:val="en-US" w:eastAsia="ar-SA"/>
    </w:rPr>
  </w:style>
  <w:style w:type="paragraph" w:customStyle="1" w:styleId="Paragraphofthereport">
    <w:name w:val="Paragraph of the report"/>
    <w:basedOn w:val="a"/>
    <w:rsid w:val="004C34D6"/>
    <w:pPr>
      <w:tabs>
        <w:tab w:val="num" w:pos="720"/>
      </w:tabs>
      <w:suppressAutoHyphens/>
      <w:spacing w:before="120" w:after="120"/>
      <w:ind w:firstLine="0"/>
    </w:pPr>
    <w:rPr>
      <w:rFonts w:ascii="Cambria Math" w:hAnsi="Cambria Math"/>
      <w:sz w:val="22"/>
      <w:szCs w:val="24"/>
      <w:lang w:val="en-US" w:eastAsia="ar-SA"/>
    </w:rPr>
  </w:style>
  <w:style w:type="paragraph" w:styleId="2">
    <w:name w:val="List Bullet 2"/>
    <w:basedOn w:val="ad"/>
    <w:rsid w:val="004C34D6"/>
    <w:pPr>
      <w:numPr>
        <w:numId w:val="1"/>
      </w:numPr>
      <w:tabs>
        <w:tab w:val="clear" w:pos="643"/>
      </w:tabs>
      <w:spacing w:after="160" w:line="312" w:lineRule="auto"/>
      <w:ind w:left="0" w:firstLine="0"/>
    </w:pPr>
    <w:rPr>
      <w:rFonts w:ascii="Bookman Old Style" w:hAnsi="Bookman Old Style"/>
    </w:rPr>
  </w:style>
  <w:style w:type="paragraph" w:customStyle="1" w:styleId="210">
    <w:name w:val="Цитата 21"/>
    <w:basedOn w:val="a"/>
    <w:rsid w:val="004C34D6"/>
    <w:pPr>
      <w:suppressAutoHyphens/>
      <w:ind w:left="1440" w:right="1440" w:firstLine="0"/>
    </w:pPr>
    <w:rPr>
      <w:rFonts w:ascii="Cambria Math" w:hAnsi="Cambria Math"/>
      <w:sz w:val="22"/>
      <w:szCs w:val="24"/>
      <w:lang w:val="en-US" w:eastAsia="ar-SA"/>
    </w:rPr>
  </w:style>
  <w:style w:type="paragraph" w:customStyle="1" w:styleId="TableContents">
    <w:name w:val="Table Contents"/>
    <w:basedOn w:val="a"/>
    <w:rsid w:val="004C34D6"/>
    <w:pPr>
      <w:widowControl w:val="0"/>
      <w:suppressLineNumbers/>
      <w:suppressAutoHyphens/>
      <w:ind w:firstLine="0"/>
      <w:jc w:val="left"/>
    </w:pPr>
    <w:rPr>
      <w:rFonts w:ascii="Cambria Math" w:hAnsi="Cambria Math"/>
      <w:kern w:val="1"/>
      <w:sz w:val="24"/>
      <w:szCs w:val="24"/>
      <w:lang w:eastAsia="ar-SA"/>
    </w:rPr>
  </w:style>
  <w:style w:type="paragraph" w:customStyle="1" w:styleId="ConceptTitle">
    <w:name w:val="ConceptTitle"/>
    <w:basedOn w:val="a"/>
    <w:rsid w:val="004C34D6"/>
    <w:pPr>
      <w:suppressAutoHyphens/>
      <w:spacing w:line="360" w:lineRule="auto"/>
      <w:jc w:val="center"/>
    </w:pPr>
    <w:rPr>
      <w:rFonts w:ascii="Arial" w:hAnsi="Arial"/>
      <w:b/>
      <w:bCs/>
      <w:color w:val="000080"/>
      <w:sz w:val="32"/>
      <w:szCs w:val="24"/>
      <w:lang w:eastAsia="ar-SA"/>
    </w:rPr>
  </w:style>
  <w:style w:type="paragraph" w:customStyle="1" w:styleId="NoSpacing1">
    <w:name w:val="No Spacing1"/>
    <w:rsid w:val="004C34D6"/>
    <w:pPr>
      <w:suppressAutoHyphens/>
      <w:spacing w:before="120" w:after="120"/>
      <w:ind w:firstLine="0"/>
    </w:pPr>
    <w:rPr>
      <w:rFonts w:ascii="Calibri" w:eastAsia="Times New Roman" w:hAnsi="Calibri" w:cs="Times New Roman"/>
      <w:sz w:val="22"/>
      <w:lang w:eastAsia="ar-SA"/>
    </w:rPr>
  </w:style>
  <w:style w:type="paragraph" w:customStyle="1" w:styleId="ListParagraph1">
    <w:name w:val="List Paragraph1"/>
    <w:basedOn w:val="a"/>
    <w:rsid w:val="004C34D6"/>
    <w:pPr>
      <w:suppressAutoHyphens/>
      <w:spacing w:after="200" w:line="276" w:lineRule="auto"/>
      <w:ind w:left="720" w:firstLine="0"/>
      <w:jc w:val="left"/>
    </w:pPr>
    <w:rPr>
      <w:rFonts w:ascii="Calibri" w:hAnsi="Calibri"/>
      <w:sz w:val="22"/>
      <w:szCs w:val="22"/>
      <w:lang w:val="ro-RO" w:eastAsia="ar-SA"/>
    </w:rPr>
  </w:style>
  <w:style w:type="paragraph" w:customStyle="1" w:styleId="Normal1">
    <w:name w:val="Normal+1"/>
    <w:basedOn w:val="a"/>
    <w:next w:val="a"/>
    <w:rsid w:val="004C34D6"/>
    <w:pPr>
      <w:suppressAutoHyphens/>
      <w:autoSpaceDE w:val="0"/>
      <w:ind w:firstLine="0"/>
      <w:jc w:val="left"/>
    </w:pPr>
    <w:rPr>
      <w:rFonts w:ascii="Verdana" w:hAnsi="Verdana"/>
      <w:sz w:val="24"/>
      <w:szCs w:val="24"/>
      <w:lang w:eastAsia="ar-SA"/>
    </w:rPr>
  </w:style>
  <w:style w:type="paragraph" w:customStyle="1" w:styleId="Framecontents">
    <w:name w:val="Frame contents"/>
    <w:basedOn w:val="ad"/>
    <w:rsid w:val="004C34D6"/>
  </w:style>
  <w:style w:type="paragraph" w:customStyle="1" w:styleId="TableHeading">
    <w:name w:val="Table Heading"/>
    <w:basedOn w:val="TableContents"/>
    <w:rsid w:val="004C34D6"/>
    <w:pPr>
      <w:jc w:val="center"/>
    </w:pPr>
    <w:rPr>
      <w:b/>
      <w:bCs/>
    </w:rPr>
  </w:style>
  <w:style w:type="paragraph" w:customStyle="1" w:styleId="TOCHeading1">
    <w:name w:val="TOC Heading1"/>
    <w:basedOn w:val="1"/>
    <w:next w:val="a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customStyle="1" w:styleId="CharChar3CharChar">
    <w:name w:val="Char Char3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aff3">
    <w:name w:val="Знак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">
    <w:name w:val="Char Char2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HTMLPreformatted1">
    <w:name w:val="HTML Preformatted1"/>
    <w:basedOn w:val="a"/>
    <w:rsid w:val="004C34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Pragmatica CR"/>
      <w:sz w:val="24"/>
      <w:szCs w:val="24"/>
      <w:lang w:val="ro-RO" w:eastAsia="ru-RU"/>
    </w:rPr>
  </w:style>
  <w:style w:type="paragraph" w:customStyle="1" w:styleId="CharChar1CharCharCharChar">
    <w:name w:val="Char Char1 Знак Знак Char Char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FoootnoteText">
    <w:name w:val="Foootnote Text"/>
    <w:basedOn w:val="a"/>
    <w:link w:val="FoootnoteTextChar"/>
    <w:rsid w:val="004C34D6"/>
    <w:pPr>
      <w:suppressAutoHyphens/>
      <w:autoSpaceDE w:val="0"/>
      <w:ind w:firstLine="0"/>
      <w:jc w:val="left"/>
    </w:pPr>
    <w:rPr>
      <w:lang w:val="en-AU" w:eastAsia="ar-SA"/>
    </w:rPr>
  </w:style>
  <w:style w:type="character" w:customStyle="1" w:styleId="FoootnoteTextChar">
    <w:name w:val="Foootnote Text Char"/>
    <w:link w:val="FoootnoteText"/>
    <w:locked/>
    <w:rsid w:val="004C34D6"/>
    <w:rPr>
      <w:rFonts w:eastAsia="Times New Roman" w:cs="Times New Roman"/>
      <w:sz w:val="20"/>
      <w:szCs w:val="20"/>
      <w:lang w:val="en-AU" w:eastAsia="ar-SA"/>
    </w:rPr>
  </w:style>
  <w:style w:type="paragraph" w:customStyle="1" w:styleId="CharChar1">
    <w:name w:val="Char Char1 Знак Знак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1CharChar">
    <w:name w:val="Char Char1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">
    <w:name w:val="Char Char Знак Знак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CharCharCharCharCharChar">
    <w:name w:val="Char Char2 Знак Знак Char Char Знак Знак Char Char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CharChar">
    <w:name w:val="Char Char Знак Знак Char Char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Heading2aCharChar">
    <w:name w:val="Heading 2a Char Char"/>
    <w:basedOn w:val="a"/>
    <w:next w:val="a"/>
    <w:rsid w:val="004C34D6"/>
    <w:pPr>
      <w:widowControl w:val="0"/>
      <w:adjustRightInd w:val="0"/>
      <w:ind w:firstLine="567"/>
      <w:textAlignment w:val="baseline"/>
    </w:pPr>
    <w:rPr>
      <w:rFonts w:ascii="Cambria Math" w:hAnsi="Cambria Math"/>
      <w:sz w:val="24"/>
      <w:szCs w:val="24"/>
      <w:lang w:val="en-US"/>
    </w:rPr>
  </w:style>
  <w:style w:type="paragraph" w:customStyle="1" w:styleId="CharChar10">
    <w:name w:val="Char Char1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0">
    <w:name w:val="Знак Знак Char Char Знак"/>
    <w:basedOn w:val="a"/>
    <w:rsid w:val="004C34D6"/>
    <w:pPr>
      <w:spacing w:after="160" w:line="240" w:lineRule="exact"/>
      <w:ind w:firstLine="0"/>
      <w:jc w:val="left"/>
    </w:pPr>
    <w:rPr>
      <w:rFonts w:ascii="Arial" w:eastAsia="Batang" w:hAnsi="Arial" w:cs="Arial"/>
      <w:sz w:val="24"/>
      <w:szCs w:val="24"/>
      <w:lang w:val="ro-RO"/>
    </w:rPr>
  </w:style>
  <w:style w:type="character" w:customStyle="1" w:styleId="apple-style-span">
    <w:name w:val="apple-style-span"/>
    <w:rsid w:val="004C34D6"/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character" w:customStyle="1" w:styleId="sttalineat">
    <w:name w:val="sttalineat"/>
    <w:rsid w:val="004C34D6"/>
    <w:rPr>
      <w:rFonts w:cs="Times New Roman"/>
    </w:rPr>
  </w:style>
  <w:style w:type="paragraph" w:customStyle="1" w:styleId="Listparagraf1">
    <w:name w:val="Listă paragraf1"/>
    <w:basedOn w:val="a"/>
    <w:rsid w:val="004C34D6"/>
    <w:pPr>
      <w:spacing w:after="200" w:line="276" w:lineRule="auto"/>
      <w:ind w:left="720" w:firstLine="0"/>
      <w:jc w:val="left"/>
    </w:pPr>
    <w:rPr>
      <w:rFonts w:ascii="Calibri" w:hAnsi="Calibri" w:cs="Calibri"/>
      <w:color w:val="000000"/>
      <w:sz w:val="22"/>
      <w:szCs w:val="22"/>
      <w:lang w:val="en-US"/>
    </w:rPr>
  </w:style>
  <w:style w:type="paragraph" w:customStyle="1" w:styleId="Titlucuprins1">
    <w:name w:val="Titlu cuprins1"/>
    <w:basedOn w:val="1"/>
    <w:next w:val="a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styleId="aff4">
    <w:name w:val="endnote text"/>
    <w:basedOn w:val="a"/>
    <w:link w:val="aff5"/>
    <w:semiHidden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aff5">
    <w:name w:val="Текст концевой сноски Знак"/>
    <w:basedOn w:val="a0"/>
    <w:link w:val="aff4"/>
    <w:semiHidden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Frspaiere1">
    <w:name w:val="Fără spațiere1"/>
    <w:link w:val="NoSpacingChar"/>
    <w:rsid w:val="004C34D6"/>
    <w:pPr>
      <w:ind w:firstLine="0"/>
      <w:jc w:val="left"/>
    </w:pPr>
    <w:rPr>
      <w:rFonts w:ascii="Calibri" w:eastAsia="PMingLiU" w:hAnsi="Calibri" w:cs="Times New Roman"/>
      <w:sz w:val="22"/>
      <w:lang w:val="en-US"/>
    </w:rPr>
  </w:style>
  <w:style w:type="character" w:customStyle="1" w:styleId="NoSpacingChar">
    <w:name w:val="No Spacing Char"/>
    <w:link w:val="Frspaiere1"/>
    <w:locked/>
    <w:rsid w:val="004C34D6"/>
    <w:rPr>
      <w:rFonts w:ascii="Calibri" w:eastAsia="PMingLiU" w:hAnsi="Calibri" w:cs="Times New Roman"/>
      <w:sz w:val="22"/>
      <w:lang w:val="en-US"/>
    </w:rPr>
  </w:style>
  <w:style w:type="paragraph" w:customStyle="1" w:styleId="FootNote">
    <w:name w:val="FootNote"/>
    <w:basedOn w:val="aff"/>
    <w:link w:val="FootNoteChar"/>
    <w:rsid w:val="004C34D6"/>
    <w:rPr>
      <w:rFonts w:ascii="Calibri" w:hAnsi="Calibri"/>
      <w:sz w:val="18"/>
    </w:rPr>
  </w:style>
  <w:style w:type="character" w:customStyle="1" w:styleId="FootNoteChar">
    <w:name w:val="FootNote Char"/>
    <w:link w:val="FootNote"/>
    <w:locked/>
    <w:rsid w:val="004C34D6"/>
    <w:rPr>
      <w:rFonts w:ascii="Calibri" w:eastAsia="Times New Roman" w:hAnsi="Calibri" w:cs="Times New Roman"/>
      <w:sz w:val="18"/>
      <w:szCs w:val="20"/>
      <w:lang w:val="en-AU" w:eastAsia="ar-SA"/>
    </w:rPr>
  </w:style>
  <w:style w:type="paragraph" w:customStyle="1" w:styleId="Default">
    <w:name w:val="Default"/>
    <w:rsid w:val="004C34D6"/>
    <w:pPr>
      <w:autoSpaceDE w:val="0"/>
      <w:autoSpaceDN w:val="0"/>
      <w:adjustRightInd w:val="0"/>
      <w:ind w:firstLine="0"/>
      <w:jc w:val="left"/>
    </w:pPr>
    <w:rPr>
      <w:rFonts w:eastAsia="Times New Roman" w:cs="Times New Roman"/>
      <w:color w:val="000000"/>
      <w:szCs w:val="24"/>
      <w:lang w:val="ru-RU"/>
    </w:rPr>
  </w:style>
  <w:style w:type="paragraph" w:customStyle="1" w:styleId="Citat1">
    <w:name w:val="Citat1"/>
    <w:basedOn w:val="a"/>
    <w:next w:val="a"/>
    <w:link w:val="QuoteChar"/>
    <w:rsid w:val="004C34D6"/>
    <w:pPr>
      <w:suppressAutoHyphens/>
      <w:ind w:firstLine="0"/>
      <w:jc w:val="left"/>
    </w:pPr>
    <w:rPr>
      <w:rFonts w:ascii="Cambria Math" w:hAnsi="Cambria Math"/>
      <w:i/>
      <w:iCs/>
      <w:color w:val="000000"/>
      <w:sz w:val="24"/>
      <w:szCs w:val="24"/>
      <w:lang w:val="ro-RO" w:eastAsia="ar-SA"/>
    </w:rPr>
  </w:style>
  <w:style w:type="character" w:customStyle="1" w:styleId="QuoteChar">
    <w:name w:val="Quote Char"/>
    <w:link w:val="Citat1"/>
    <w:locked/>
    <w:rsid w:val="004C34D6"/>
    <w:rPr>
      <w:rFonts w:ascii="Cambria Math" w:eastAsia="Times New Roman" w:hAnsi="Cambria Math" w:cs="Times New Roman"/>
      <w:i/>
      <w:iCs/>
      <w:color w:val="000000"/>
      <w:szCs w:val="24"/>
      <w:lang w:eastAsia="ar-SA"/>
    </w:rPr>
  </w:style>
  <w:style w:type="paragraph" w:customStyle="1" w:styleId="CharCharCharChar1">
    <w:name w:val="Char Char Знак Знак Char Char1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lang w:val="en-US"/>
    </w:rPr>
  </w:style>
  <w:style w:type="paragraph" w:customStyle="1" w:styleId="cp">
    <w:name w:val="cp"/>
    <w:basedOn w:val="a"/>
    <w:rsid w:val="002F1090"/>
    <w:pPr>
      <w:ind w:firstLine="0"/>
      <w:jc w:val="center"/>
    </w:pPr>
    <w:rPr>
      <w:rFonts w:eastAsiaTheme="minorEastAsia"/>
      <w:b/>
      <w:bCs/>
      <w:sz w:val="24"/>
      <w:szCs w:val="24"/>
      <w:lang w:val="en-US"/>
    </w:rPr>
  </w:style>
  <w:style w:type="paragraph" w:customStyle="1" w:styleId="rg">
    <w:name w:val="rg"/>
    <w:basedOn w:val="a"/>
    <w:rsid w:val="002F1090"/>
    <w:pPr>
      <w:ind w:firstLine="0"/>
      <w:jc w:val="right"/>
    </w:pPr>
    <w:rPr>
      <w:rFonts w:eastAsiaTheme="minorEastAsia"/>
      <w:sz w:val="24"/>
      <w:szCs w:val="24"/>
      <w:lang w:val="en-US"/>
    </w:rPr>
  </w:style>
  <w:style w:type="character" w:customStyle="1" w:styleId="docheader">
    <w:name w:val="doc_header"/>
    <w:basedOn w:val="a0"/>
    <w:rsid w:val="00DF6675"/>
  </w:style>
  <w:style w:type="character" w:customStyle="1" w:styleId="apple-converted-space">
    <w:name w:val="apple-converted-space"/>
    <w:basedOn w:val="a0"/>
    <w:rsid w:val="00DF6675"/>
  </w:style>
  <w:style w:type="character" w:customStyle="1" w:styleId="docheader1">
    <w:name w:val="doc_header1"/>
    <w:basedOn w:val="a0"/>
    <w:rsid w:val="001918F6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customStyle="1" w:styleId="st">
    <w:name w:val="st"/>
    <w:basedOn w:val="a0"/>
    <w:rsid w:val="00EE6089"/>
  </w:style>
  <w:style w:type="character" w:styleId="aff6">
    <w:name w:val="annotation reference"/>
    <w:basedOn w:val="a0"/>
    <w:uiPriority w:val="99"/>
    <w:semiHidden/>
    <w:unhideWhenUsed/>
    <w:rsid w:val="00EE6089"/>
    <w:rPr>
      <w:sz w:val="16"/>
      <w:szCs w:val="16"/>
    </w:rPr>
  </w:style>
  <w:style w:type="character" w:customStyle="1" w:styleId="docbody">
    <w:name w:val="doc_body"/>
    <w:basedOn w:val="a0"/>
    <w:rsid w:val="00EE6089"/>
  </w:style>
  <w:style w:type="table" w:styleId="aff7">
    <w:name w:val="Table Grid"/>
    <w:basedOn w:val="a1"/>
    <w:uiPriority w:val="39"/>
    <w:rsid w:val="00EE6089"/>
    <w:rPr>
      <w:rFonts w:asciiTheme="minorHAnsi" w:eastAsiaTheme="minorEastAsia" w:hAnsiTheme="minorHAnsi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d">
    <w:name w:val="md"/>
    <w:basedOn w:val="a"/>
    <w:rsid w:val="00EE6089"/>
    <w:pPr>
      <w:ind w:firstLine="567"/>
    </w:pPr>
    <w:rPr>
      <w:rFonts w:eastAsiaTheme="minorEastAsia"/>
      <w:i/>
      <w:iCs/>
      <w:color w:val="66330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EE60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E6089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shorttext">
    <w:name w:val="short_text"/>
    <w:basedOn w:val="a0"/>
    <w:rsid w:val="00D876E5"/>
  </w:style>
  <w:style w:type="paragraph" w:styleId="aff8">
    <w:name w:val="No Spacing"/>
    <w:uiPriority w:val="1"/>
    <w:qFormat/>
    <w:rsid w:val="00D876E5"/>
    <w:rPr>
      <w:b/>
      <w:lang w:val="en-US"/>
    </w:rPr>
  </w:style>
  <w:style w:type="character" w:styleId="aff9">
    <w:name w:val="Book Title"/>
    <w:basedOn w:val="a0"/>
    <w:uiPriority w:val="33"/>
    <w:qFormat/>
    <w:rsid w:val="00D876E5"/>
    <w:rPr>
      <w:b/>
      <w:bCs/>
      <w:smallCaps/>
      <w:spacing w:val="5"/>
    </w:rPr>
  </w:style>
  <w:style w:type="paragraph" w:styleId="affa">
    <w:name w:val="Block Text"/>
    <w:basedOn w:val="a"/>
    <w:rsid w:val="00787825"/>
    <w:pPr>
      <w:widowControl w:val="0"/>
      <w:autoSpaceDE w:val="0"/>
      <w:autoSpaceDN w:val="0"/>
      <w:adjustRightInd w:val="0"/>
      <w:spacing w:before="20" w:line="320" w:lineRule="auto"/>
      <w:ind w:left="680" w:right="600" w:firstLine="0"/>
      <w:jc w:val="center"/>
    </w:pPr>
    <w:rPr>
      <w:b/>
      <w:sz w:val="24"/>
      <w:lang w:val="ro-RO" w:eastAsia="ru-RU"/>
    </w:rPr>
  </w:style>
  <w:style w:type="numbering" w:customStyle="1" w:styleId="11">
    <w:name w:val="Нет списка1"/>
    <w:next w:val="a2"/>
    <w:uiPriority w:val="99"/>
    <w:semiHidden/>
    <w:unhideWhenUsed/>
    <w:rsid w:val="00942A2D"/>
  </w:style>
  <w:style w:type="character" w:customStyle="1" w:styleId="affb">
    <w:name w:val="Сноска_"/>
    <w:link w:val="affc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26">
    <w:name w:val="Основной текст (2)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7">
    <w:name w:val="Основной текст (2)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o-RO"/>
    </w:rPr>
  </w:style>
  <w:style w:type="character" w:customStyle="1" w:styleId="affd">
    <w:name w:val="Основной текст_"/>
    <w:link w:val="4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affe">
    <w:name w:val="Колонтитул_"/>
    <w:link w:val="afff"/>
    <w:rsid w:val="00942A2D"/>
    <w:rPr>
      <w:rFonts w:ascii="Trebuchet MS" w:eastAsia="Trebuchet MS" w:hAnsi="Trebuchet MS" w:cs="Trebuchet MS"/>
      <w:sz w:val="15"/>
      <w:szCs w:val="15"/>
      <w:shd w:val="clear" w:color="auto" w:fill="FFFFFF"/>
    </w:rPr>
  </w:style>
  <w:style w:type="character" w:customStyle="1" w:styleId="65pt">
    <w:name w:val="Колонтитул + 6;5 pt;Полужирный"/>
    <w:rsid w:val="00942A2D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afff0">
    <w:name w:val="Основной текст +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12">
    <w:name w:val="Основной текст1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28">
    <w:name w:val="Основной текст2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o-RO"/>
    </w:rPr>
  </w:style>
  <w:style w:type="character" w:customStyle="1" w:styleId="11pt">
    <w:name w:val="Основной текст + 11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95pt">
    <w:name w:val="Основной текст + 9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4pt">
    <w:name w:val="Основной текст + 4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o-RO"/>
    </w:rPr>
  </w:style>
  <w:style w:type="character" w:customStyle="1" w:styleId="33">
    <w:name w:val="Основной текст (3)_"/>
    <w:link w:val="34"/>
    <w:rsid w:val="00942A2D"/>
    <w:rPr>
      <w:rFonts w:eastAsia="Times New Roman"/>
      <w:i/>
      <w:iCs/>
      <w:sz w:val="8"/>
      <w:szCs w:val="8"/>
      <w:shd w:val="clear" w:color="auto" w:fill="FFFFFF"/>
    </w:rPr>
  </w:style>
  <w:style w:type="character" w:customStyle="1" w:styleId="TimesNewRoman115pt">
    <w:name w:val="Колонтитул + Times New Roman;11;5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character" w:customStyle="1" w:styleId="65pt1pt">
    <w:name w:val="Колонтитул + 6;5 pt;Курсив;Интервал 1 pt"/>
    <w:rsid w:val="00942A2D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20"/>
      <w:w w:val="100"/>
      <w:position w:val="0"/>
      <w:sz w:val="13"/>
      <w:szCs w:val="13"/>
      <w:u w:val="none"/>
    </w:rPr>
  </w:style>
  <w:style w:type="character" w:customStyle="1" w:styleId="40">
    <w:name w:val="Основной текст (4)_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52">
    <w:name w:val="Основной текст (5)_"/>
    <w:link w:val="53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61">
    <w:name w:val="Основной текст (6)_"/>
    <w:link w:val="6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35">
    <w:name w:val="Основной текст3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71">
    <w:name w:val="Основной текст (7)_"/>
    <w:link w:val="7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29">
    <w:name w:val="Заголовок №2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81">
    <w:name w:val="Основной текст (8)_"/>
    <w:link w:val="8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3">
    <w:name w:val="Заголовок №1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91">
    <w:name w:val="Основной текст (9)_"/>
    <w:link w:val="9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4">
    <w:name w:val="Заголовок №1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2a">
    <w:name w:val="Заголовок №2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100">
    <w:name w:val="Основной текст (10)_"/>
    <w:link w:val="10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10">
    <w:name w:val="Основной текст (11)_"/>
    <w:link w:val="11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20">
    <w:name w:val="Основной текст (12)_"/>
    <w:link w:val="121"/>
    <w:rsid w:val="00942A2D"/>
    <w:rPr>
      <w:rFonts w:ascii="SimSun" w:eastAsia="SimSun" w:hAnsi="SimSun" w:cs="SimSun"/>
      <w:sz w:val="8"/>
      <w:szCs w:val="8"/>
      <w:shd w:val="clear" w:color="auto" w:fill="FFFFFF"/>
    </w:rPr>
  </w:style>
  <w:style w:type="character" w:customStyle="1" w:styleId="130">
    <w:name w:val="Основной текст (13)_"/>
    <w:link w:val="13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3TimesNewRoman45pt">
    <w:name w:val="Основной текст (13) + Times New Roman;4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</w:rPr>
  </w:style>
  <w:style w:type="character" w:customStyle="1" w:styleId="41">
    <w:name w:val="Основной текст (4)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afff1">
    <w:name w:val="Подпись к таблице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fff2">
    <w:name w:val="Подпись к таблице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o-RO"/>
    </w:rPr>
  </w:style>
  <w:style w:type="character" w:customStyle="1" w:styleId="BookmanOldStyle4pt">
    <w:name w:val="Основной текст + Bookman Old Style;4 pt"/>
    <w:rsid w:val="00942A2D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4pt0">
    <w:name w:val="Основной текст + 4 pt;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2Exact">
    <w:name w:val="Основной текст (2)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141414"/>
      <w:spacing w:val="3"/>
      <w:sz w:val="21"/>
      <w:szCs w:val="21"/>
      <w:u w:val="none"/>
    </w:rPr>
  </w:style>
  <w:style w:type="character" w:customStyle="1" w:styleId="20ptExact">
    <w:name w:val="Основной текст (2) + Интервал 0 pt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FFFFFF"/>
      <w:spacing w:val="2"/>
      <w:w w:val="100"/>
      <w:position w:val="0"/>
      <w:sz w:val="21"/>
      <w:szCs w:val="21"/>
      <w:u w:val="none"/>
      <w:lang w:val="ro-RO"/>
    </w:rPr>
  </w:style>
  <w:style w:type="character" w:customStyle="1" w:styleId="Exact">
    <w:name w:val="Основной текст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1"/>
      <w:szCs w:val="21"/>
      <w:u w:val="none"/>
    </w:rPr>
  </w:style>
  <w:style w:type="character" w:customStyle="1" w:styleId="0ptExact">
    <w:name w:val="Основной текст + Интервал 0 pt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o-RO"/>
    </w:rPr>
  </w:style>
  <w:style w:type="character" w:customStyle="1" w:styleId="140">
    <w:name w:val="Основной текст (14)_"/>
    <w:link w:val="141"/>
    <w:rsid w:val="00942A2D"/>
    <w:rPr>
      <w:rFonts w:eastAsia="Times New Roman"/>
      <w:i/>
      <w:iCs/>
      <w:sz w:val="21"/>
      <w:szCs w:val="21"/>
      <w:shd w:val="clear" w:color="auto" w:fill="FFFFFF"/>
    </w:rPr>
  </w:style>
  <w:style w:type="character" w:customStyle="1" w:styleId="142">
    <w:name w:val="Основной текст (14) + Не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o-RO"/>
    </w:rPr>
  </w:style>
  <w:style w:type="character" w:customStyle="1" w:styleId="15">
    <w:name w:val="Основной текст (15)_"/>
    <w:link w:val="150"/>
    <w:rsid w:val="00942A2D"/>
    <w:rPr>
      <w:rFonts w:eastAsia="Times New Roman"/>
      <w:b/>
      <w:bCs/>
      <w:sz w:val="18"/>
      <w:szCs w:val="18"/>
      <w:shd w:val="clear" w:color="auto" w:fill="FFFFFF"/>
    </w:rPr>
  </w:style>
  <w:style w:type="paragraph" w:customStyle="1" w:styleId="affc">
    <w:name w:val="Сноска"/>
    <w:basedOn w:val="a"/>
    <w:link w:val="affb"/>
    <w:rsid w:val="00942A2D"/>
    <w:pPr>
      <w:widowControl w:val="0"/>
      <w:shd w:val="clear" w:color="auto" w:fill="FFFFFF"/>
      <w:spacing w:line="274" w:lineRule="exact"/>
      <w:ind w:firstLine="0"/>
      <w:jc w:val="left"/>
    </w:pPr>
    <w:rPr>
      <w:rFonts w:cstheme="minorBidi"/>
      <w:sz w:val="23"/>
      <w:szCs w:val="23"/>
      <w:lang w:val="ro-RO"/>
    </w:rPr>
  </w:style>
  <w:style w:type="paragraph" w:customStyle="1" w:styleId="4">
    <w:name w:val="Основной текст4"/>
    <w:basedOn w:val="a"/>
    <w:link w:val="affd"/>
    <w:rsid w:val="00942A2D"/>
    <w:pPr>
      <w:widowControl w:val="0"/>
      <w:shd w:val="clear" w:color="auto" w:fill="FFFFFF"/>
      <w:spacing w:before="540" w:line="259" w:lineRule="exact"/>
      <w:ind w:hanging="380"/>
      <w:jc w:val="left"/>
    </w:pPr>
    <w:rPr>
      <w:rFonts w:cstheme="minorBidi"/>
      <w:sz w:val="23"/>
      <w:szCs w:val="23"/>
      <w:lang w:val="ro-RO"/>
    </w:rPr>
  </w:style>
  <w:style w:type="paragraph" w:customStyle="1" w:styleId="afff">
    <w:name w:val="Колонтитул"/>
    <w:basedOn w:val="a"/>
    <w:link w:val="affe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Trebuchet MS" w:eastAsia="Trebuchet MS" w:hAnsi="Trebuchet MS" w:cs="Trebuchet MS"/>
      <w:sz w:val="15"/>
      <w:szCs w:val="15"/>
      <w:lang w:val="ro-RO"/>
    </w:rPr>
  </w:style>
  <w:style w:type="paragraph" w:customStyle="1" w:styleId="34">
    <w:name w:val="Основной текст (3)"/>
    <w:basedOn w:val="a"/>
    <w:link w:val="33"/>
    <w:rsid w:val="00942A2D"/>
    <w:pPr>
      <w:widowControl w:val="0"/>
      <w:shd w:val="clear" w:color="auto" w:fill="FFFFFF"/>
      <w:spacing w:after="60" w:line="0" w:lineRule="atLeast"/>
      <w:ind w:firstLine="0"/>
      <w:jc w:val="left"/>
    </w:pPr>
    <w:rPr>
      <w:rFonts w:cstheme="minorBidi"/>
      <w:i/>
      <w:iCs/>
      <w:sz w:val="8"/>
      <w:szCs w:val="8"/>
      <w:lang w:val="ro-RO"/>
    </w:rPr>
  </w:style>
  <w:style w:type="paragraph" w:customStyle="1" w:styleId="53">
    <w:name w:val="Основной текст (5)"/>
    <w:basedOn w:val="a"/>
    <w:link w:val="52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62">
    <w:name w:val="Основной текст (6)"/>
    <w:basedOn w:val="a"/>
    <w:link w:val="61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72">
    <w:name w:val="Основной текст (7)"/>
    <w:basedOn w:val="a"/>
    <w:link w:val="71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82">
    <w:name w:val="Основной текст (8)"/>
    <w:basedOn w:val="a"/>
    <w:link w:val="81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92">
    <w:name w:val="Основной текст (9)"/>
    <w:basedOn w:val="a"/>
    <w:link w:val="91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01">
    <w:name w:val="Основной текст (10)"/>
    <w:basedOn w:val="a"/>
    <w:link w:val="10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11">
    <w:name w:val="Основной текст (11)"/>
    <w:basedOn w:val="a"/>
    <w:link w:val="11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21">
    <w:name w:val="Основной текст (12)"/>
    <w:basedOn w:val="a"/>
    <w:link w:val="12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SimSun" w:eastAsia="SimSun" w:hAnsi="SimSun" w:cs="SimSun"/>
      <w:sz w:val="8"/>
      <w:szCs w:val="8"/>
      <w:lang w:val="ro-RO"/>
    </w:rPr>
  </w:style>
  <w:style w:type="paragraph" w:customStyle="1" w:styleId="131">
    <w:name w:val="Основной текст (13)"/>
    <w:basedOn w:val="a"/>
    <w:link w:val="130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41">
    <w:name w:val="Основной текст (14)"/>
    <w:basedOn w:val="a"/>
    <w:link w:val="140"/>
    <w:rsid w:val="00942A2D"/>
    <w:pPr>
      <w:widowControl w:val="0"/>
      <w:shd w:val="clear" w:color="auto" w:fill="FFFFFF"/>
      <w:spacing w:before="4980" w:after="180" w:line="254" w:lineRule="exact"/>
      <w:ind w:firstLine="0"/>
    </w:pPr>
    <w:rPr>
      <w:rFonts w:cstheme="minorBidi"/>
      <w:i/>
      <w:iCs/>
      <w:sz w:val="21"/>
      <w:szCs w:val="21"/>
      <w:lang w:val="ro-RO"/>
    </w:rPr>
  </w:style>
  <w:style w:type="paragraph" w:customStyle="1" w:styleId="150">
    <w:name w:val="Основной текст (15)"/>
    <w:basedOn w:val="a"/>
    <w:link w:val="15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cstheme="minorBidi"/>
      <w:b/>
      <w:bCs/>
      <w:sz w:val="18"/>
      <w:szCs w:val="18"/>
      <w:lang w:val="ro-RO"/>
    </w:rPr>
  </w:style>
  <w:style w:type="paragraph" w:styleId="afff3">
    <w:name w:val="TOC Heading"/>
    <w:basedOn w:val="1"/>
    <w:next w:val="a"/>
    <w:uiPriority w:val="39"/>
    <w:unhideWhenUsed/>
    <w:qFormat/>
    <w:rsid w:val="00942A2D"/>
    <w:pPr>
      <w:keepLines/>
      <w:numPr>
        <w:numId w:val="0"/>
      </w:numPr>
      <w:suppressAutoHyphens w:val="0"/>
      <w:spacing w:before="240" w:after="0" w:line="259" w:lineRule="auto"/>
      <w:outlineLvl w:val="9"/>
    </w:pPr>
    <w:rPr>
      <w:rFonts w:ascii="Calibri Light" w:hAnsi="Calibri Light" w:cs="Arial Unicode MS"/>
      <w:b w:val="0"/>
      <w:color w:val="2E74B5"/>
      <w:sz w:val="32"/>
      <w:szCs w:val="32"/>
      <w:lang w:val="en-US" w:eastAsia="en-US" w:bidi="bo-CN"/>
    </w:rPr>
  </w:style>
  <w:style w:type="paragraph" w:styleId="2b">
    <w:name w:val="toc 2"/>
    <w:basedOn w:val="a"/>
    <w:next w:val="a"/>
    <w:autoRedefine/>
    <w:uiPriority w:val="39"/>
    <w:unhideWhenUsed/>
    <w:rsid w:val="00942A2D"/>
    <w:pPr>
      <w:widowControl w:val="0"/>
      <w:spacing w:before="120"/>
      <w:ind w:left="240" w:firstLine="0"/>
      <w:jc w:val="left"/>
    </w:pPr>
    <w:rPr>
      <w:rFonts w:ascii="Calibri" w:eastAsia="Courier New" w:hAnsi="Calibri" w:cs="Courier New"/>
      <w:b/>
      <w:bCs/>
      <w:color w:val="000000"/>
      <w:sz w:val="22"/>
      <w:szCs w:val="22"/>
      <w:lang w:val="ro-RO" w:eastAsia="ru-RU"/>
    </w:rPr>
  </w:style>
  <w:style w:type="paragraph" w:styleId="16">
    <w:name w:val="toc 1"/>
    <w:basedOn w:val="a"/>
    <w:next w:val="a"/>
    <w:autoRedefine/>
    <w:uiPriority w:val="39"/>
    <w:unhideWhenUsed/>
    <w:rsid w:val="00942A2D"/>
    <w:pPr>
      <w:widowControl w:val="0"/>
      <w:spacing w:before="120"/>
      <w:ind w:firstLine="0"/>
      <w:jc w:val="left"/>
    </w:pPr>
    <w:rPr>
      <w:rFonts w:ascii="Calibri" w:eastAsia="Courier New" w:hAnsi="Calibri" w:cs="Courier New"/>
      <w:b/>
      <w:bCs/>
      <w:i/>
      <w:iCs/>
      <w:color w:val="000000"/>
      <w:sz w:val="24"/>
      <w:szCs w:val="24"/>
      <w:lang w:val="ro-RO" w:eastAsia="ru-RU"/>
    </w:rPr>
  </w:style>
  <w:style w:type="paragraph" w:styleId="36">
    <w:name w:val="toc 3"/>
    <w:basedOn w:val="a"/>
    <w:next w:val="a"/>
    <w:autoRedefine/>
    <w:uiPriority w:val="39"/>
    <w:unhideWhenUsed/>
    <w:rsid w:val="00942A2D"/>
    <w:pPr>
      <w:widowControl w:val="0"/>
      <w:ind w:left="4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42">
    <w:name w:val="toc 4"/>
    <w:basedOn w:val="a"/>
    <w:next w:val="a"/>
    <w:autoRedefine/>
    <w:uiPriority w:val="39"/>
    <w:unhideWhenUsed/>
    <w:rsid w:val="00942A2D"/>
    <w:pPr>
      <w:widowControl w:val="0"/>
      <w:ind w:left="7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54">
    <w:name w:val="toc 5"/>
    <w:basedOn w:val="a"/>
    <w:next w:val="a"/>
    <w:autoRedefine/>
    <w:uiPriority w:val="39"/>
    <w:unhideWhenUsed/>
    <w:rsid w:val="00942A2D"/>
    <w:pPr>
      <w:widowControl w:val="0"/>
      <w:ind w:left="96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63">
    <w:name w:val="toc 6"/>
    <w:basedOn w:val="a"/>
    <w:next w:val="a"/>
    <w:autoRedefine/>
    <w:uiPriority w:val="39"/>
    <w:unhideWhenUsed/>
    <w:rsid w:val="00942A2D"/>
    <w:pPr>
      <w:widowControl w:val="0"/>
      <w:ind w:left="120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73">
    <w:name w:val="toc 7"/>
    <w:basedOn w:val="a"/>
    <w:next w:val="a"/>
    <w:autoRedefine/>
    <w:uiPriority w:val="39"/>
    <w:unhideWhenUsed/>
    <w:rsid w:val="00942A2D"/>
    <w:pPr>
      <w:widowControl w:val="0"/>
      <w:ind w:left="144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83">
    <w:name w:val="toc 8"/>
    <w:basedOn w:val="a"/>
    <w:next w:val="a"/>
    <w:autoRedefine/>
    <w:uiPriority w:val="39"/>
    <w:unhideWhenUsed/>
    <w:rsid w:val="00942A2D"/>
    <w:pPr>
      <w:widowControl w:val="0"/>
      <w:ind w:left="16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93">
    <w:name w:val="toc 9"/>
    <w:basedOn w:val="a"/>
    <w:next w:val="a"/>
    <w:autoRedefine/>
    <w:uiPriority w:val="39"/>
    <w:unhideWhenUsed/>
    <w:rsid w:val="00942A2D"/>
    <w:pPr>
      <w:widowControl w:val="0"/>
      <w:ind w:left="19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character" w:styleId="afff4">
    <w:name w:val="footnote reference"/>
    <w:uiPriority w:val="99"/>
    <w:unhideWhenUsed/>
    <w:rsid w:val="00942A2D"/>
    <w:rPr>
      <w:vertAlign w:val="superscript"/>
    </w:rPr>
  </w:style>
  <w:style w:type="character" w:customStyle="1" w:styleId="FontStyle30">
    <w:name w:val="Font Style30"/>
    <w:uiPriority w:val="99"/>
    <w:rsid w:val="00942A2D"/>
    <w:rPr>
      <w:rFonts w:ascii="Times New Roman" w:hAnsi="Times New Roman" w:cs="Times New Roman"/>
      <w:spacing w:val="10"/>
      <w:sz w:val="24"/>
      <w:szCs w:val="24"/>
    </w:rPr>
  </w:style>
  <w:style w:type="paragraph" w:customStyle="1" w:styleId="17">
    <w:name w:val="Абзац списка1"/>
    <w:basedOn w:val="a"/>
    <w:rsid w:val="00027CD3"/>
    <w:pPr>
      <w:spacing w:after="200" w:line="276" w:lineRule="auto"/>
      <w:ind w:left="708" w:firstLine="0"/>
      <w:jc w:val="left"/>
    </w:pPr>
    <w:rPr>
      <w:rFonts w:ascii="Calibri" w:hAnsi="Calibri"/>
      <w:sz w:val="22"/>
      <w:szCs w:val="22"/>
      <w:lang w:val="en-US"/>
    </w:rPr>
  </w:style>
  <w:style w:type="character" w:styleId="afff5">
    <w:name w:val="Unresolved Mention"/>
    <w:basedOn w:val="a0"/>
    <w:uiPriority w:val="99"/>
    <w:semiHidden/>
    <w:unhideWhenUsed/>
    <w:rsid w:val="004717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0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857323-A174-46E3-ACC3-559C13B5B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2086</TotalTime>
  <Pages>2</Pages>
  <Words>580</Words>
  <Characters>3310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3883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Violina Lungu</cp:lastModifiedBy>
  <cp:revision>84</cp:revision>
  <cp:lastPrinted>2026-08-04T08:09:00Z</cp:lastPrinted>
  <dcterms:created xsi:type="dcterms:W3CDTF">2026-07-21T12:19:00Z</dcterms:created>
  <dcterms:modified xsi:type="dcterms:W3CDTF">2026-08-11T14:15:00Z</dcterms:modified>
</cp:coreProperties>
</file>