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B4581" w14:textId="700E7768" w:rsidR="0064680A" w:rsidRPr="0064680A" w:rsidRDefault="0064680A" w:rsidP="006E3512">
      <w:pPr>
        <w:spacing w:after="0" w:line="240" w:lineRule="auto"/>
        <w:jc w:val="right"/>
        <w:rPr>
          <w:rFonts w:ascii="Times New Roman" w:hAnsi="Times New Roman" w:cs="Times New Roman"/>
          <w:sz w:val="24"/>
          <w:szCs w:val="24"/>
          <w:lang w:val="ro-MD"/>
        </w:rPr>
      </w:pPr>
      <w:r w:rsidRPr="0064680A">
        <w:rPr>
          <w:rFonts w:ascii="Times New Roman" w:hAnsi="Times New Roman" w:cs="Times New Roman"/>
          <w:sz w:val="24"/>
          <w:szCs w:val="24"/>
          <w:lang w:val="ro-MD"/>
        </w:rPr>
        <w:t>A</w:t>
      </w:r>
      <w:r w:rsidR="00E95D3F">
        <w:rPr>
          <w:rFonts w:ascii="Times New Roman" w:hAnsi="Times New Roman" w:cs="Times New Roman"/>
          <w:sz w:val="24"/>
          <w:szCs w:val="24"/>
          <w:lang w:val="ro-MD"/>
        </w:rPr>
        <w:t>probat</w:t>
      </w:r>
    </w:p>
    <w:p w14:paraId="37765881" w14:textId="5AA73E2D" w:rsidR="0064680A" w:rsidRPr="0064680A" w:rsidRDefault="0064680A">
      <w:pPr>
        <w:spacing w:after="0" w:line="240" w:lineRule="auto"/>
        <w:ind w:left="3960"/>
        <w:jc w:val="right"/>
        <w:rPr>
          <w:rFonts w:ascii="Times New Roman" w:hAnsi="Times New Roman" w:cs="Times New Roman"/>
          <w:sz w:val="24"/>
          <w:szCs w:val="24"/>
          <w:lang w:val="ro-MD"/>
        </w:rPr>
      </w:pPr>
      <w:r w:rsidRPr="0064680A">
        <w:rPr>
          <w:rFonts w:ascii="Times New Roman" w:hAnsi="Times New Roman" w:cs="Times New Roman"/>
          <w:sz w:val="24"/>
          <w:szCs w:val="24"/>
          <w:lang w:val="ro-MD"/>
        </w:rPr>
        <w:t xml:space="preserve">         prin Hotărârea Consiliului</w:t>
      </w:r>
      <w:r w:rsidR="005F3FA5">
        <w:rPr>
          <w:rFonts w:ascii="Times New Roman" w:hAnsi="Times New Roman" w:cs="Times New Roman"/>
          <w:sz w:val="24"/>
          <w:szCs w:val="24"/>
          <w:lang w:val="ro-MD"/>
        </w:rPr>
        <w:t xml:space="preserve"> de</w:t>
      </w:r>
      <w:r w:rsidR="006E3512">
        <w:rPr>
          <w:rFonts w:ascii="Times New Roman" w:hAnsi="Times New Roman" w:cs="Times New Roman"/>
          <w:sz w:val="24"/>
          <w:szCs w:val="24"/>
          <w:lang w:val="ro-MD"/>
        </w:rPr>
        <w:t xml:space="preserve"> administrație </w:t>
      </w:r>
      <w:r w:rsidR="005F3FA5">
        <w:rPr>
          <w:rFonts w:ascii="Times New Roman" w:hAnsi="Times New Roman" w:cs="Times New Roman"/>
          <w:sz w:val="24"/>
          <w:szCs w:val="24"/>
          <w:lang w:val="ro-MD"/>
        </w:rPr>
        <w:t xml:space="preserve"> </w:t>
      </w:r>
    </w:p>
    <w:p w14:paraId="522E2341" w14:textId="5D092F45" w:rsidR="0064680A" w:rsidRPr="0064680A" w:rsidRDefault="00D56190" w:rsidP="00D56190">
      <w:pPr>
        <w:spacing w:after="0" w:line="240" w:lineRule="auto"/>
        <w:ind w:left="3510"/>
        <w:jc w:val="right"/>
        <w:rPr>
          <w:rFonts w:ascii="Times New Roman" w:hAnsi="Times New Roman" w:cs="Times New Roman"/>
          <w:sz w:val="24"/>
          <w:szCs w:val="24"/>
          <w:lang w:val="ro-MD"/>
        </w:rPr>
      </w:pPr>
      <w:r>
        <w:rPr>
          <w:rFonts w:ascii="Times New Roman" w:hAnsi="Times New Roman" w:cs="Times New Roman"/>
          <w:sz w:val="24"/>
          <w:szCs w:val="24"/>
          <w:lang w:val="ro-MD"/>
        </w:rPr>
        <w:t xml:space="preserve">al </w:t>
      </w:r>
      <w:r w:rsidR="0064680A" w:rsidRPr="0064680A">
        <w:rPr>
          <w:rFonts w:ascii="Times New Roman" w:hAnsi="Times New Roman" w:cs="Times New Roman"/>
          <w:sz w:val="24"/>
          <w:szCs w:val="24"/>
          <w:lang w:val="ro-MD"/>
        </w:rPr>
        <w:t>A</w:t>
      </w:r>
      <w:r w:rsidR="006E3512">
        <w:rPr>
          <w:rFonts w:ascii="Times New Roman" w:hAnsi="Times New Roman" w:cs="Times New Roman"/>
          <w:sz w:val="24"/>
          <w:szCs w:val="24"/>
          <w:lang w:val="ro-MD"/>
        </w:rPr>
        <w:t xml:space="preserve">genției </w:t>
      </w:r>
      <w:r w:rsidR="0064680A" w:rsidRPr="0064680A">
        <w:rPr>
          <w:rFonts w:ascii="Times New Roman" w:hAnsi="Times New Roman" w:cs="Times New Roman"/>
          <w:sz w:val="24"/>
          <w:szCs w:val="24"/>
          <w:lang w:val="ro-MD"/>
        </w:rPr>
        <w:t>N</w:t>
      </w:r>
      <w:r w:rsidR="006E3512">
        <w:rPr>
          <w:rFonts w:ascii="Times New Roman" w:hAnsi="Times New Roman" w:cs="Times New Roman"/>
          <w:sz w:val="24"/>
          <w:szCs w:val="24"/>
          <w:lang w:val="ro-MD"/>
        </w:rPr>
        <w:t xml:space="preserve">aționale pentru </w:t>
      </w:r>
      <w:r w:rsidR="0064680A" w:rsidRPr="0064680A">
        <w:rPr>
          <w:rFonts w:ascii="Times New Roman" w:hAnsi="Times New Roman" w:cs="Times New Roman"/>
          <w:sz w:val="24"/>
          <w:szCs w:val="24"/>
          <w:lang w:val="ro-MD"/>
        </w:rPr>
        <w:t>R</w:t>
      </w:r>
      <w:r w:rsidR="006E3512">
        <w:rPr>
          <w:rFonts w:ascii="Times New Roman" w:hAnsi="Times New Roman" w:cs="Times New Roman"/>
          <w:sz w:val="24"/>
          <w:szCs w:val="24"/>
          <w:lang w:val="ro-MD"/>
        </w:rPr>
        <w:t xml:space="preserve">eglementare în </w:t>
      </w:r>
      <w:r w:rsidR="0064680A" w:rsidRPr="0064680A">
        <w:rPr>
          <w:rFonts w:ascii="Times New Roman" w:hAnsi="Times New Roman" w:cs="Times New Roman"/>
          <w:sz w:val="24"/>
          <w:szCs w:val="24"/>
          <w:lang w:val="ro-MD"/>
        </w:rPr>
        <w:t>E</w:t>
      </w:r>
      <w:r w:rsidR="006E3512">
        <w:rPr>
          <w:rFonts w:ascii="Times New Roman" w:hAnsi="Times New Roman" w:cs="Times New Roman"/>
          <w:sz w:val="24"/>
          <w:szCs w:val="24"/>
          <w:lang w:val="ro-MD"/>
        </w:rPr>
        <w:t>nergetică</w:t>
      </w:r>
      <w:r w:rsidR="0064680A" w:rsidRPr="0064680A">
        <w:rPr>
          <w:rFonts w:ascii="Times New Roman" w:hAnsi="Times New Roman" w:cs="Times New Roman"/>
          <w:sz w:val="24"/>
          <w:szCs w:val="24"/>
          <w:lang w:val="ro-MD"/>
        </w:rPr>
        <w:t xml:space="preserve"> </w:t>
      </w:r>
    </w:p>
    <w:p w14:paraId="0248CD3C" w14:textId="1D0D252A" w:rsidR="0064680A" w:rsidRDefault="0064680A" w:rsidP="006E3512">
      <w:pPr>
        <w:spacing w:after="0" w:line="240" w:lineRule="auto"/>
        <w:jc w:val="right"/>
        <w:rPr>
          <w:lang w:val="ro-MD"/>
        </w:rPr>
      </w:pPr>
      <w:r w:rsidRPr="0064680A">
        <w:rPr>
          <w:rFonts w:ascii="Times New Roman" w:hAnsi="Times New Roman" w:cs="Times New Roman"/>
          <w:sz w:val="24"/>
          <w:szCs w:val="24"/>
          <w:lang w:val="ro-MD"/>
        </w:rPr>
        <w:t xml:space="preserve">                                                                                                  </w:t>
      </w:r>
      <w:r w:rsidR="00E95D3F">
        <w:rPr>
          <w:rFonts w:ascii="Times New Roman" w:hAnsi="Times New Roman" w:cs="Times New Roman"/>
          <w:sz w:val="24"/>
          <w:szCs w:val="24"/>
          <w:lang w:val="ro-MD"/>
        </w:rPr>
        <w:t xml:space="preserve">            </w:t>
      </w:r>
      <w:r w:rsidRPr="0064680A">
        <w:rPr>
          <w:rFonts w:ascii="Times New Roman" w:hAnsi="Times New Roman" w:cs="Times New Roman"/>
          <w:sz w:val="24"/>
          <w:szCs w:val="24"/>
          <w:lang w:val="ro-MD"/>
        </w:rPr>
        <w:t xml:space="preserve">  </w:t>
      </w:r>
      <w:r w:rsidR="008663FE">
        <w:rPr>
          <w:rFonts w:ascii="Times New Roman" w:hAnsi="Times New Roman" w:cs="Times New Roman"/>
          <w:sz w:val="24"/>
          <w:szCs w:val="24"/>
          <w:lang w:val="ro-MD"/>
        </w:rPr>
        <w:t>nr. 320</w:t>
      </w:r>
      <w:r w:rsidR="006E3512">
        <w:rPr>
          <w:rFonts w:ascii="Times New Roman" w:hAnsi="Times New Roman" w:cs="Times New Roman"/>
          <w:sz w:val="24"/>
          <w:szCs w:val="24"/>
          <w:lang w:val="ro-MD"/>
        </w:rPr>
        <w:t>/</w:t>
      </w:r>
      <w:r w:rsidRPr="0064680A">
        <w:rPr>
          <w:rFonts w:ascii="Times New Roman" w:hAnsi="Times New Roman" w:cs="Times New Roman"/>
          <w:sz w:val="24"/>
          <w:szCs w:val="24"/>
          <w:lang w:val="ro-MD"/>
        </w:rPr>
        <w:t>2025</w:t>
      </w:r>
    </w:p>
    <w:p w14:paraId="564612E0" w14:textId="77777777" w:rsidR="006E3512" w:rsidRPr="0064680A" w:rsidRDefault="006E3512" w:rsidP="006E3512">
      <w:pPr>
        <w:spacing w:after="0" w:line="240" w:lineRule="auto"/>
        <w:rPr>
          <w:lang w:val="ro-MD"/>
        </w:rPr>
      </w:pPr>
    </w:p>
    <w:p w14:paraId="3DF633CA" w14:textId="77777777" w:rsidR="0064680A" w:rsidRPr="0064680A" w:rsidRDefault="0064680A" w:rsidP="005233A3">
      <w:pPr>
        <w:pStyle w:val="cb"/>
        <w:rPr>
          <w:lang w:val="ro-MD"/>
        </w:rPr>
      </w:pPr>
    </w:p>
    <w:p w14:paraId="6C9ED1B6" w14:textId="77777777" w:rsidR="006E3512" w:rsidRDefault="006E3512" w:rsidP="005233A3">
      <w:pPr>
        <w:pStyle w:val="cb"/>
        <w:rPr>
          <w:lang w:val="ro-MD"/>
        </w:rPr>
      </w:pPr>
    </w:p>
    <w:p w14:paraId="292DA0AE" w14:textId="70D31378" w:rsidR="0064680A" w:rsidRPr="0064680A" w:rsidRDefault="0064680A" w:rsidP="005233A3">
      <w:pPr>
        <w:pStyle w:val="cb"/>
        <w:rPr>
          <w:lang w:val="ro-MD"/>
        </w:rPr>
      </w:pPr>
      <w:r w:rsidRPr="0064680A">
        <w:rPr>
          <w:lang w:val="ro-MD"/>
        </w:rPr>
        <w:t>CONTRACT-CADRU</w:t>
      </w:r>
    </w:p>
    <w:p w14:paraId="567A0AF3" w14:textId="77777777" w:rsidR="0064680A" w:rsidRPr="0064680A" w:rsidRDefault="0064680A" w:rsidP="005233A3">
      <w:pPr>
        <w:pStyle w:val="cb"/>
        <w:rPr>
          <w:lang w:val="ro-MD"/>
        </w:rPr>
      </w:pPr>
      <w:r w:rsidRPr="0064680A">
        <w:rPr>
          <w:lang w:val="ro-MD"/>
        </w:rPr>
        <w:t>de furnizare/prestare a serviciului public</w:t>
      </w:r>
    </w:p>
    <w:p w14:paraId="23030105" w14:textId="77777777" w:rsidR="0064680A" w:rsidRPr="0064680A" w:rsidRDefault="0064680A" w:rsidP="005233A3">
      <w:pPr>
        <w:pStyle w:val="cb"/>
        <w:rPr>
          <w:lang w:val="ro-MD"/>
        </w:rPr>
      </w:pPr>
      <w:r w:rsidRPr="0064680A">
        <w:rPr>
          <w:lang w:val="ro-MD"/>
        </w:rPr>
        <w:t>de alimentare cu apă și de canalizare</w:t>
      </w:r>
    </w:p>
    <w:p w14:paraId="454AD024" w14:textId="77777777" w:rsidR="0064680A" w:rsidRPr="0064680A" w:rsidRDefault="0064680A" w:rsidP="005233A3">
      <w:pPr>
        <w:pStyle w:val="NormalWeb"/>
        <w:ind w:firstLine="0"/>
        <w:jc w:val="center"/>
        <w:rPr>
          <w:lang w:val="ro-MD"/>
        </w:rPr>
      </w:pPr>
    </w:p>
    <w:p w14:paraId="621FDF2D" w14:textId="77777777" w:rsidR="0064680A" w:rsidRPr="0064680A" w:rsidRDefault="0064680A" w:rsidP="005233A3">
      <w:pPr>
        <w:pStyle w:val="NormalWeb"/>
        <w:ind w:firstLine="0"/>
        <w:jc w:val="center"/>
        <w:rPr>
          <w:lang w:val="ro-MD"/>
        </w:rPr>
      </w:pPr>
    </w:p>
    <w:p w14:paraId="7BC1A2FA" w14:textId="77777777" w:rsidR="0064680A" w:rsidRPr="0064680A" w:rsidRDefault="0064680A" w:rsidP="005233A3">
      <w:pPr>
        <w:pStyle w:val="NormalWeb"/>
        <w:ind w:firstLine="0"/>
        <w:jc w:val="center"/>
        <w:rPr>
          <w:b/>
          <w:lang w:val="ro-MD"/>
        </w:rPr>
      </w:pPr>
      <w:r w:rsidRPr="0064680A">
        <w:rPr>
          <w:b/>
          <w:lang w:val="ro-MD"/>
        </w:rPr>
        <w:t>I. PĂRȚILE CONTRACTANTE</w:t>
      </w:r>
    </w:p>
    <w:p w14:paraId="4E9644A9" w14:textId="77777777" w:rsidR="0064680A" w:rsidRPr="0064680A" w:rsidRDefault="0064680A" w:rsidP="005233A3">
      <w:pPr>
        <w:pStyle w:val="NormalWeb"/>
        <w:ind w:firstLine="0"/>
        <w:jc w:val="center"/>
        <w:rPr>
          <w:lang w:val="ro-MD"/>
        </w:rPr>
      </w:pPr>
    </w:p>
    <w:p w14:paraId="75D4DA56" w14:textId="77777777" w:rsidR="0064680A" w:rsidRPr="0064680A" w:rsidRDefault="0064680A" w:rsidP="005233A3">
      <w:pPr>
        <w:spacing w:after="240" w:line="240" w:lineRule="auto"/>
        <w:ind w:firstLine="720"/>
        <w:jc w:val="both"/>
        <w:rPr>
          <w:rFonts w:ascii="Times New Roman" w:hAnsi="Times New Roman" w:cs="Times New Roman"/>
          <w:sz w:val="24"/>
          <w:szCs w:val="24"/>
          <w:lang w:val="ro-MD"/>
        </w:rPr>
      </w:pPr>
      <w:r w:rsidRPr="0064680A">
        <w:rPr>
          <w:rFonts w:ascii="Times New Roman" w:hAnsi="Times New Roman" w:cs="Times New Roman"/>
          <w:b/>
          <w:bCs/>
          <w:sz w:val="24"/>
          <w:szCs w:val="24"/>
          <w:lang w:val="ro-MD"/>
        </w:rPr>
        <w:t>1.</w:t>
      </w:r>
      <w:r w:rsidRPr="0064680A">
        <w:rPr>
          <w:rFonts w:ascii="Times New Roman" w:hAnsi="Times New Roman" w:cs="Times New Roman"/>
          <w:bCs/>
          <w:sz w:val="24"/>
          <w:szCs w:val="24"/>
          <w:lang w:val="ro-MD"/>
        </w:rPr>
        <w:t xml:space="preserve"> Operatorul serviciului public de alimentare cu apă și/sau de canalizare/de epurare a apelor uzate (</w:t>
      </w:r>
      <w:r w:rsidRPr="0064680A">
        <w:rPr>
          <w:rFonts w:ascii="Times New Roman" w:hAnsi="Times New Roman" w:cs="Times New Roman"/>
          <w:bCs/>
          <w:i/>
          <w:sz w:val="24"/>
          <w:szCs w:val="24"/>
          <w:lang w:val="ro-MD"/>
        </w:rPr>
        <w:t>în continuare Operator</w:t>
      </w:r>
      <w:r w:rsidRPr="0064680A">
        <w:rPr>
          <w:rFonts w:ascii="Times New Roman" w:hAnsi="Times New Roman" w:cs="Times New Roman"/>
          <w:bCs/>
          <w:sz w:val="24"/>
          <w:szCs w:val="24"/>
          <w:lang w:val="ro-MD"/>
        </w:rPr>
        <w:t>)__________________înregistrat în</w:t>
      </w:r>
      <w:r w:rsidRPr="0064680A">
        <w:rPr>
          <w:rFonts w:ascii="Times New Roman" w:hAnsi="Times New Roman" w:cs="Times New Roman"/>
          <w:sz w:val="24"/>
          <w:szCs w:val="24"/>
          <w:lang w:val="ro-MD"/>
        </w:rPr>
        <w:t xml:space="preserve"> </w:t>
      </w:r>
      <w:hyperlink r:id="rId8" w:history="1">
        <w:r w:rsidRPr="0064680A">
          <w:rPr>
            <w:rFonts w:ascii="Times New Roman" w:hAnsi="Times New Roman" w:cs="Times New Roman"/>
            <w:sz w:val="24"/>
            <w:szCs w:val="24"/>
            <w:shd w:val="clear" w:color="auto" w:fill="FFFFFF"/>
            <w:lang w:val="ro-MD"/>
          </w:rPr>
          <w:t>Registrul de stat al persoanelor juridice</w:t>
        </w:r>
        <w:r w:rsidRPr="0064680A" w:rsidDel="002270FB">
          <w:rPr>
            <w:rFonts w:ascii="Times New Roman" w:hAnsi="Times New Roman" w:cs="Times New Roman"/>
            <w:sz w:val="24"/>
            <w:szCs w:val="24"/>
            <w:shd w:val="clear" w:color="auto" w:fill="FFFFFF"/>
            <w:lang w:val="ro-MD"/>
          </w:rPr>
          <w:t xml:space="preserve"> </w:t>
        </w:r>
      </w:hyperlink>
      <w:r w:rsidRPr="0064680A">
        <w:rPr>
          <w:rFonts w:ascii="Times New Roman" w:hAnsi="Times New Roman" w:cs="Times New Roman"/>
          <w:bCs/>
          <w:sz w:val="24"/>
          <w:szCs w:val="24"/>
          <w:lang w:val="ro-MD"/>
        </w:rPr>
        <w:t xml:space="preserve"> cu nr.______, IDNO________________, contul nr.______ deschis în Banca (</w:t>
      </w:r>
      <w:r w:rsidRPr="0064680A">
        <w:rPr>
          <w:rFonts w:ascii="Times New Roman" w:hAnsi="Times New Roman" w:cs="Times New Roman"/>
          <w:bCs/>
          <w:i/>
          <w:sz w:val="24"/>
          <w:szCs w:val="24"/>
          <w:lang w:val="ro-MD"/>
        </w:rPr>
        <w:t>denumirea</w:t>
      </w:r>
      <w:r w:rsidRPr="0064680A">
        <w:rPr>
          <w:rFonts w:ascii="Times New Roman" w:hAnsi="Times New Roman" w:cs="Times New Roman"/>
          <w:bCs/>
          <w:sz w:val="24"/>
          <w:szCs w:val="24"/>
          <w:lang w:val="ro-MD"/>
        </w:rPr>
        <w:t xml:space="preserve">) ____________, reprezentat de dl/dna __________________, având funcția de Director/manager, pe de o parte, și </w:t>
      </w:r>
    </w:p>
    <w:p w14:paraId="7D8F90F3" w14:textId="77777777" w:rsidR="0048047D" w:rsidRDefault="0064680A" w:rsidP="005233A3">
      <w:pPr>
        <w:spacing w:after="240" w:line="240" w:lineRule="auto"/>
        <w:jc w:val="both"/>
        <w:rPr>
          <w:rFonts w:ascii="Times New Roman" w:hAnsi="Times New Roman" w:cs="Times New Roman"/>
          <w:bCs/>
          <w:sz w:val="24"/>
          <w:szCs w:val="24"/>
          <w:lang w:val="ro-MD"/>
        </w:rPr>
      </w:pPr>
      <w:r w:rsidRPr="0064680A">
        <w:rPr>
          <w:rFonts w:ascii="Times New Roman" w:hAnsi="Times New Roman" w:cs="Times New Roman"/>
          <w:bCs/>
          <w:sz w:val="24"/>
          <w:szCs w:val="24"/>
          <w:lang w:val="ro-MD"/>
        </w:rPr>
        <w:t>Consumatorul (</w:t>
      </w:r>
      <w:r w:rsidRPr="0064680A">
        <w:rPr>
          <w:rFonts w:ascii="Times New Roman" w:hAnsi="Times New Roman" w:cs="Times New Roman"/>
          <w:bCs/>
          <w:i/>
          <w:sz w:val="24"/>
          <w:szCs w:val="24"/>
          <w:lang w:val="ro-MD"/>
        </w:rPr>
        <w:t>casnic/altul decât cel casnic</w:t>
      </w:r>
      <w:r w:rsidRPr="0064680A">
        <w:rPr>
          <w:rFonts w:ascii="Times New Roman" w:hAnsi="Times New Roman" w:cs="Times New Roman"/>
          <w:bCs/>
          <w:sz w:val="24"/>
          <w:szCs w:val="24"/>
          <w:lang w:val="ro-MD"/>
        </w:rPr>
        <w:t>) ___________________________(</w:t>
      </w:r>
      <w:r w:rsidRPr="0064680A">
        <w:rPr>
          <w:rFonts w:ascii="Times New Roman" w:hAnsi="Times New Roman" w:cs="Times New Roman"/>
          <w:i/>
          <w:sz w:val="24"/>
          <w:szCs w:val="24"/>
          <w:lang w:val="ro-MD"/>
        </w:rPr>
        <w:t>în continuare Consumator</w:t>
      </w:r>
      <w:r w:rsidRPr="0064680A">
        <w:rPr>
          <w:rFonts w:ascii="Times New Roman" w:hAnsi="Times New Roman" w:cs="Times New Roman"/>
          <w:bCs/>
          <w:sz w:val="24"/>
          <w:szCs w:val="24"/>
          <w:lang w:val="ro-MD"/>
        </w:rPr>
        <w:t>)</w:t>
      </w:r>
      <w:r w:rsidR="0048047D">
        <w:rPr>
          <w:rFonts w:ascii="Times New Roman" w:hAnsi="Times New Roman" w:cs="Times New Roman"/>
          <w:bCs/>
          <w:sz w:val="24"/>
          <w:szCs w:val="24"/>
          <w:lang w:val="ro-MD"/>
        </w:rPr>
        <w:t xml:space="preserve">, sau </w:t>
      </w:r>
    </w:p>
    <w:p w14:paraId="01C9185F" w14:textId="11C17EE6" w:rsidR="0064680A" w:rsidRPr="0064680A" w:rsidRDefault="0064680A" w:rsidP="005233A3">
      <w:pPr>
        <w:spacing w:after="240" w:line="240" w:lineRule="auto"/>
        <w:jc w:val="both"/>
        <w:rPr>
          <w:rFonts w:ascii="Times New Roman" w:hAnsi="Times New Roman" w:cs="Times New Roman"/>
          <w:sz w:val="24"/>
          <w:szCs w:val="24"/>
          <w:lang w:val="ro-MD"/>
        </w:rPr>
      </w:pPr>
      <w:r w:rsidRPr="0064680A">
        <w:rPr>
          <w:rFonts w:ascii="Times New Roman" w:hAnsi="Times New Roman" w:cs="Times New Roman"/>
          <w:bCs/>
          <w:sz w:val="24"/>
          <w:szCs w:val="24"/>
          <w:lang w:val="ro-MD"/>
        </w:rPr>
        <w:t>Asociația</w:t>
      </w:r>
      <w:r w:rsidR="00C83928">
        <w:rPr>
          <w:rFonts w:ascii="Times New Roman" w:hAnsi="Times New Roman" w:cs="Times New Roman"/>
          <w:bCs/>
          <w:sz w:val="24"/>
          <w:szCs w:val="24"/>
          <w:lang w:val="ro-MD"/>
        </w:rPr>
        <w:t xml:space="preserve"> de Proprietari din Condominiu</w:t>
      </w:r>
      <w:r w:rsidRPr="0064680A">
        <w:rPr>
          <w:rFonts w:ascii="Times New Roman" w:hAnsi="Times New Roman" w:cs="Times New Roman"/>
          <w:sz w:val="24"/>
          <w:szCs w:val="24"/>
          <w:lang w:val="ro-MD"/>
        </w:rPr>
        <w:t xml:space="preserve">__________________, </w:t>
      </w:r>
      <w:r w:rsidR="00C83928">
        <w:rPr>
          <w:rFonts w:ascii="Times New Roman" w:hAnsi="Times New Roman" w:cs="Times New Roman"/>
          <w:sz w:val="24"/>
          <w:szCs w:val="24"/>
          <w:lang w:val="ro-MD"/>
        </w:rPr>
        <w:t xml:space="preserve">cu </w:t>
      </w:r>
      <w:r w:rsidRPr="0064680A">
        <w:rPr>
          <w:rFonts w:ascii="Times New Roman" w:hAnsi="Times New Roman" w:cs="Times New Roman"/>
          <w:sz w:val="24"/>
          <w:szCs w:val="24"/>
          <w:lang w:val="ro-MD"/>
        </w:rPr>
        <w:t>sediu</w:t>
      </w:r>
      <w:r w:rsidR="00C83928">
        <w:rPr>
          <w:rFonts w:ascii="Times New Roman" w:hAnsi="Times New Roman" w:cs="Times New Roman"/>
          <w:sz w:val="24"/>
          <w:szCs w:val="24"/>
          <w:lang w:val="ro-MD"/>
        </w:rPr>
        <w:t>l</w:t>
      </w:r>
      <w:r w:rsidRPr="0064680A">
        <w:rPr>
          <w:rFonts w:ascii="Times New Roman" w:hAnsi="Times New Roman" w:cs="Times New Roman"/>
          <w:sz w:val="24"/>
          <w:szCs w:val="24"/>
          <w:lang w:val="ro-MD"/>
        </w:rPr>
        <w:t xml:space="preserve">______________, </w:t>
      </w:r>
      <w:r w:rsidR="00C83928">
        <w:rPr>
          <w:rFonts w:ascii="Times New Roman" w:hAnsi="Times New Roman" w:cs="Times New Roman"/>
          <w:sz w:val="24"/>
          <w:szCs w:val="24"/>
          <w:lang w:val="ro-MD"/>
        </w:rPr>
        <w:t xml:space="preserve">înregistrată la Agenția Servicii Publice pe data de ________________, </w:t>
      </w:r>
      <w:r w:rsidRPr="0064680A">
        <w:rPr>
          <w:rFonts w:ascii="Times New Roman" w:hAnsi="Times New Roman" w:cs="Times New Roman"/>
          <w:sz w:val="24"/>
          <w:szCs w:val="24"/>
          <w:lang w:val="ro-MD"/>
        </w:rPr>
        <w:t>cod fiscal______________</w:t>
      </w:r>
      <w:r w:rsidR="00C83928">
        <w:rPr>
          <w:rFonts w:ascii="Times New Roman" w:hAnsi="Times New Roman" w:cs="Times New Roman"/>
          <w:sz w:val="24"/>
          <w:szCs w:val="24"/>
          <w:lang w:val="ro-MD"/>
        </w:rPr>
        <w:t>, cod IBAN</w:t>
      </w:r>
      <w:r w:rsidR="00C91B35">
        <w:rPr>
          <w:rFonts w:ascii="Times New Roman" w:hAnsi="Times New Roman" w:cs="Times New Roman"/>
          <w:sz w:val="24"/>
          <w:szCs w:val="24"/>
          <w:lang w:val="ro-MD"/>
        </w:rPr>
        <w:t xml:space="preserve"> </w:t>
      </w:r>
      <w:r w:rsidR="00C83928">
        <w:rPr>
          <w:rFonts w:ascii="Times New Roman" w:hAnsi="Times New Roman" w:cs="Times New Roman"/>
          <w:sz w:val="24"/>
          <w:szCs w:val="24"/>
          <w:lang w:val="ro-MD"/>
        </w:rPr>
        <w:t xml:space="preserve">________________deschis la B.C.__________S.A., </w:t>
      </w:r>
      <w:r w:rsidRPr="0064680A">
        <w:rPr>
          <w:rFonts w:ascii="Times New Roman" w:hAnsi="Times New Roman" w:cs="Times New Roman"/>
          <w:sz w:val="24"/>
          <w:szCs w:val="24"/>
          <w:lang w:val="ro-MD"/>
        </w:rPr>
        <w:t xml:space="preserve">în persoana Administratorului asociației __________________________, </w:t>
      </w:r>
      <w:r w:rsidR="0048047D" w:rsidRPr="0064680A">
        <w:rPr>
          <w:rFonts w:ascii="Times New Roman" w:hAnsi="Times New Roman" w:cs="Times New Roman"/>
          <w:sz w:val="24"/>
          <w:szCs w:val="24"/>
          <w:lang w:val="ro-MD"/>
        </w:rPr>
        <w:t>(</w:t>
      </w:r>
      <w:r w:rsidR="0048047D" w:rsidRPr="0064680A">
        <w:rPr>
          <w:rFonts w:ascii="Times New Roman" w:hAnsi="Times New Roman" w:cs="Times New Roman"/>
          <w:i/>
          <w:sz w:val="24"/>
          <w:szCs w:val="24"/>
          <w:lang w:val="ro-MD"/>
        </w:rPr>
        <w:t>în continuare Intermediar de servicii</w:t>
      </w:r>
      <w:r w:rsidR="0048047D" w:rsidRPr="0064680A">
        <w:rPr>
          <w:rFonts w:ascii="Times New Roman" w:hAnsi="Times New Roman" w:cs="Times New Roman"/>
          <w:sz w:val="24"/>
          <w:szCs w:val="24"/>
          <w:lang w:val="ro-MD"/>
        </w:rPr>
        <w:t>)</w:t>
      </w:r>
      <w:r w:rsidR="0048047D">
        <w:rPr>
          <w:rFonts w:ascii="Times New Roman" w:hAnsi="Times New Roman" w:cs="Times New Roman"/>
          <w:sz w:val="24"/>
          <w:szCs w:val="24"/>
          <w:lang w:val="ro-MD"/>
        </w:rPr>
        <w:t xml:space="preserve">, </w:t>
      </w:r>
      <w:r w:rsidRPr="0064680A">
        <w:rPr>
          <w:rFonts w:ascii="Times New Roman" w:hAnsi="Times New Roman" w:cs="Times New Roman"/>
          <w:sz w:val="24"/>
          <w:szCs w:val="24"/>
          <w:lang w:val="ro-MD"/>
        </w:rPr>
        <w:t>care reprezintă proprietarii și posesorii de fapt ai unități</w:t>
      </w:r>
      <w:r w:rsidR="00BF1AD4">
        <w:rPr>
          <w:rFonts w:ascii="Times New Roman" w:hAnsi="Times New Roman" w:cs="Times New Roman"/>
          <w:sz w:val="24"/>
          <w:szCs w:val="24"/>
          <w:lang w:val="ro-MD"/>
        </w:rPr>
        <w:t>lor</w:t>
      </w:r>
      <w:r w:rsidRPr="0064680A">
        <w:rPr>
          <w:rFonts w:ascii="Times New Roman" w:hAnsi="Times New Roman" w:cs="Times New Roman"/>
          <w:sz w:val="24"/>
          <w:szCs w:val="24"/>
          <w:lang w:val="ro-MD"/>
        </w:rPr>
        <w:t xml:space="preserve"> din condominiu </w:t>
      </w:r>
      <w:r w:rsidR="00C83928">
        <w:rPr>
          <w:rFonts w:ascii="Times New Roman" w:hAnsi="Times New Roman" w:cs="Times New Roman"/>
          <w:sz w:val="24"/>
          <w:szCs w:val="24"/>
          <w:lang w:val="ro-MD"/>
        </w:rPr>
        <w:t>(</w:t>
      </w:r>
      <w:r w:rsidR="00C83928" w:rsidRPr="00E95D3F">
        <w:rPr>
          <w:rFonts w:ascii="Times New Roman" w:hAnsi="Times New Roman" w:cs="Times New Roman"/>
          <w:i/>
          <w:sz w:val="24"/>
          <w:szCs w:val="24"/>
          <w:lang w:val="ro-MD"/>
        </w:rPr>
        <w:t>în continuare Consumatori de servicii intermediate</w:t>
      </w:r>
      <w:r w:rsidR="00C83928">
        <w:rPr>
          <w:rFonts w:ascii="Times New Roman" w:hAnsi="Times New Roman" w:cs="Times New Roman"/>
          <w:sz w:val="24"/>
          <w:szCs w:val="24"/>
          <w:lang w:val="ro-MD"/>
        </w:rPr>
        <w:t xml:space="preserve">), </w:t>
      </w:r>
      <w:r w:rsidRPr="0064680A">
        <w:rPr>
          <w:rFonts w:ascii="Times New Roman" w:hAnsi="Times New Roman" w:cs="Times New Roman"/>
          <w:sz w:val="24"/>
          <w:szCs w:val="24"/>
          <w:lang w:val="ro-MD"/>
        </w:rPr>
        <w:t>pe de altă parte, au convenit să încheie prezentul contract de furnizare/prestare a serviciului public de alimentare cu apă și/sau de canalizare/de epurare a apelor uzate (</w:t>
      </w:r>
      <w:r w:rsidRPr="0064680A">
        <w:rPr>
          <w:rFonts w:ascii="Times New Roman" w:hAnsi="Times New Roman" w:cs="Times New Roman"/>
          <w:i/>
          <w:sz w:val="24"/>
          <w:szCs w:val="24"/>
          <w:lang w:val="ro-MD"/>
        </w:rPr>
        <w:t>în continuare Contract</w:t>
      </w:r>
      <w:r w:rsidRPr="0064680A">
        <w:rPr>
          <w:rFonts w:ascii="Times New Roman" w:hAnsi="Times New Roman" w:cs="Times New Roman"/>
          <w:sz w:val="24"/>
          <w:szCs w:val="24"/>
          <w:lang w:val="ro-MD"/>
        </w:rPr>
        <w:t>)</w:t>
      </w:r>
      <w:r w:rsidR="00C83928">
        <w:rPr>
          <w:rFonts w:ascii="Times New Roman" w:hAnsi="Times New Roman" w:cs="Times New Roman"/>
          <w:sz w:val="24"/>
          <w:szCs w:val="24"/>
          <w:lang w:val="ro-MD"/>
        </w:rPr>
        <w:t>.</w:t>
      </w:r>
    </w:p>
    <w:p w14:paraId="1AB8A332" w14:textId="77777777" w:rsidR="0064680A" w:rsidRPr="0064680A" w:rsidRDefault="0064680A" w:rsidP="005233A3">
      <w:pPr>
        <w:spacing w:after="240" w:line="240" w:lineRule="auto"/>
        <w:ind w:firstLine="720"/>
        <w:jc w:val="both"/>
        <w:rPr>
          <w:rFonts w:ascii="Times New Roman" w:hAnsi="Times New Roman" w:cs="Times New Roman"/>
          <w:sz w:val="24"/>
          <w:szCs w:val="24"/>
          <w:lang w:val="ro-MD"/>
        </w:rPr>
      </w:pPr>
      <w:r w:rsidRPr="0064680A">
        <w:rPr>
          <w:rFonts w:ascii="Times New Roman" w:hAnsi="Times New Roman" w:cs="Times New Roman"/>
          <w:b/>
          <w:sz w:val="24"/>
          <w:szCs w:val="24"/>
          <w:lang w:val="ro-MD"/>
        </w:rPr>
        <w:t>2.</w:t>
      </w:r>
      <w:r w:rsidRPr="0064680A">
        <w:rPr>
          <w:rFonts w:ascii="Times New Roman" w:hAnsi="Times New Roman" w:cs="Times New Roman"/>
          <w:sz w:val="24"/>
          <w:szCs w:val="24"/>
          <w:lang w:val="ro-MD"/>
        </w:rPr>
        <w:t xml:space="preserve"> Din data încheierii între Asociație și Operator a prezentului contractului de furnizare a serviciilor intermediate de alimentare cu apă și de canalizare, Operatorul furnizează/prestează serviciul fiecărui proprietar al unității, pe durata cât este proprietar, și fiecărui posesor adult al unității, pe durata cât o posedă în fapt (toți împreună numiți – </w:t>
      </w:r>
      <w:r w:rsidRPr="0064680A">
        <w:rPr>
          <w:rFonts w:ascii="Times New Roman" w:hAnsi="Times New Roman" w:cs="Times New Roman"/>
          <w:i/>
          <w:sz w:val="24"/>
          <w:szCs w:val="24"/>
          <w:lang w:val="ro-MD"/>
        </w:rPr>
        <w:t>Consumatori de servicii intermediate</w:t>
      </w:r>
      <w:r w:rsidRPr="0064680A">
        <w:rPr>
          <w:rFonts w:ascii="Times New Roman" w:hAnsi="Times New Roman" w:cs="Times New Roman"/>
          <w:sz w:val="24"/>
          <w:szCs w:val="24"/>
          <w:lang w:val="ro-MD"/>
        </w:rPr>
        <w:t>).</w:t>
      </w:r>
    </w:p>
    <w:p w14:paraId="38596EDD" w14:textId="77777777" w:rsidR="0064680A" w:rsidRPr="0064680A" w:rsidRDefault="0064680A" w:rsidP="005233A3">
      <w:pPr>
        <w:spacing w:after="240" w:line="240" w:lineRule="auto"/>
        <w:ind w:firstLine="72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Fiecare consumator de servicii intermediate, deși nu încheie contract privind serviciile intermediate, se consideră, prin efectul Legii nr. 187/2022 cu privire la condominiu, parte la contractul privind serviciile intermediate, în calitate de consumator de servicii, cu excepția consumatorilor care, în condițiile legii, au un contract individual încheiat cu Operatorul serviciului respectiv.</w:t>
      </w:r>
    </w:p>
    <w:p w14:paraId="59FED985" w14:textId="535CE3C7" w:rsidR="0064680A" w:rsidRDefault="0064680A" w:rsidP="005233A3">
      <w:pPr>
        <w:spacing w:after="240" w:line="240" w:lineRule="auto"/>
        <w:ind w:firstLine="720"/>
        <w:jc w:val="both"/>
        <w:rPr>
          <w:rFonts w:ascii="Times New Roman" w:hAnsi="Times New Roman" w:cs="Times New Roman"/>
          <w:sz w:val="24"/>
          <w:szCs w:val="24"/>
          <w:lang w:val="ro-MD"/>
        </w:rPr>
      </w:pPr>
      <w:r w:rsidRPr="0064680A">
        <w:rPr>
          <w:rFonts w:ascii="Times New Roman" w:hAnsi="Times New Roman" w:cs="Times New Roman"/>
          <w:b/>
          <w:sz w:val="24"/>
          <w:szCs w:val="24"/>
          <w:lang w:val="ro-MD"/>
        </w:rPr>
        <w:t>3.</w:t>
      </w:r>
      <w:r w:rsidRPr="0064680A">
        <w:rPr>
          <w:rFonts w:ascii="Times New Roman" w:hAnsi="Times New Roman" w:cs="Times New Roman"/>
          <w:sz w:val="24"/>
          <w:szCs w:val="24"/>
          <w:lang w:val="ro-MD"/>
        </w:rPr>
        <w:t xml:space="preserve"> Locul de consum (</w:t>
      </w:r>
      <w:r w:rsidRPr="0064680A">
        <w:rPr>
          <w:rFonts w:ascii="Times New Roman" w:hAnsi="Times New Roman" w:cs="Times New Roman"/>
          <w:i/>
          <w:sz w:val="24"/>
          <w:szCs w:val="24"/>
          <w:lang w:val="ro-MD"/>
        </w:rPr>
        <w:t>se indică adresa: localitatea, strada, numărul</w:t>
      </w:r>
      <w:r w:rsidRPr="0064680A">
        <w:rPr>
          <w:rFonts w:ascii="Times New Roman" w:hAnsi="Times New Roman" w:cs="Times New Roman"/>
          <w:sz w:val="24"/>
          <w:szCs w:val="24"/>
          <w:lang w:val="ro-MD"/>
        </w:rPr>
        <w:t>) ________________________, deținând documentul ce atestă dreptul de proprietate  nr.____</w:t>
      </w:r>
      <w:r w:rsidR="00CE3689">
        <w:rPr>
          <w:rFonts w:ascii="Times New Roman" w:hAnsi="Times New Roman" w:cs="Times New Roman"/>
          <w:sz w:val="24"/>
          <w:szCs w:val="24"/>
          <w:lang w:val="ro-MD"/>
        </w:rPr>
        <w:t xml:space="preserve">__ </w:t>
      </w:r>
      <w:r w:rsidRPr="0064680A">
        <w:rPr>
          <w:rFonts w:ascii="Times New Roman" w:hAnsi="Times New Roman" w:cs="Times New Roman"/>
          <w:sz w:val="24"/>
          <w:szCs w:val="24"/>
          <w:lang w:val="ro-MD"/>
        </w:rPr>
        <w:t xml:space="preserve">din __________, Contractul de locațiune nr._______ din _____________ sau alte acte </w:t>
      </w:r>
      <w:r w:rsidRPr="00091FD9">
        <w:rPr>
          <w:rFonts w:ascii="Times New Roman" w:hAnsi="Times New Roman" w:cs="Times New Roman"/>
          <w:sz w:val="24"/>
          <w:szCs w:val="24"/>
          <w:lang w:val="ro-MD"/>
        </w:rPr>
        <w:t>leg</w:t>
      </w:r>
      <w:r w:rsidR="00737D52" w:rsidRPr="00091FD9">
        <w:rPr>
          <w:rFonts w:ascii="Times New Roman" w:hAnsi="Times New Roman" w:cs="Times New Roman"/>
          <w:sz w:val="24"/>
          <w:szCs w:val="24"/>
          <w:lang w:val="ro-MD"/>
        </w:rPr>
        <w:t>itime</w:t>
      </w:r>
      <w:r w:rsidRPr="0064680A">
        <w:rPr>
          <w:rFonts w:ascii="Times New Roman" w:hAnsi="Times New Roman" w:cs="Times New Roman"/>
          <w:sz w:val="24"/>
          <w:szCs w:val="24"/>
          <w:lang w:val="ro-MD"/>
        </w:rPr>
        <w:t>__________________________.</w:t>
      </w:r>
    </w:p>
    <w:p w14:paraId="62FF90F4" w14:textId="6957138A" w:rsidR="00E95D3F" w:rsidRDefault="00C91B35" w:rsidP="005233A3">
      <w:pPr>
        <w:spacing w:after="240" w:line="240" w:lineRule="auto"/>
        <w:ind w:firstLine="720"/>
        <w:jc w:val="both"/>
        <w:rPr>
          <w:rFonts w:ascii="Times New Roman" w:hAnsi="Times New Roman"/>
          <w:sz w:val="24"/>
          <w:szCs w:val="24"/>
          <w:lang w:val="ro-MD"/>
        </w:rPr>
      </w:pPr>
      <w:r>
        <w:rPr>
          <w:rFonts w:ascii="Times New Roman" w:hAnsi="Times New Roman" w:cs="Times New Roman"/>
          <w:sz w:val="24"/>
          <w:szCs w:val="24"/>
          <w:lang w:val="ro-MD"/>
        </w:rPr>
        <w:t xml:space="preserve">În cazul intermedierii serviciului, locul de consum </w:t>
      </w:r>
      <w:r w:rsidRPr="00CF033C">
        <w:rPr>
          <w:rFonts w:ascii="Times New Roman" w:hAnsi="Times New Roman"/>
          <w:sz w:val="24"/>
          <w:szCs w:val="24"/>
          <w:lang w:val="ro-MD"/>
        </w:rPr>
        <w:t>sunt blocurile locative gestionate de Asociația de Proprietari din Condominiu (extrasul din Regist</w:t>
      </w:r>
      <w:r>
        <w:rPr>
          <w:rFonts w:ascii="Times New Roman" w:hAnsi="Times New Roman"/>
          <w:sz w:val="24"/>
          <w:szCs w:val="24"/>
          <w:lang w:val="ro-MD"/>
        </w:rPr>
        <w:t>rul de Stat nr</w:t>
      </w:r>
      <w:r w:rsidR="00FD6B27">
        <w:rPr>
          <w:rFonts w:ascii="Times New Roman" w:hAnsi="Times New Roman"/>
          <w:sz w:val="24"/>
          <w:szCs w:val="24"/>
          <w:lang w:val="ro-MD"/>
        </w:rPr>
        <w:t>.</w:t>
      </w:r>
      <w:r>
        <w:rPr>
          <w:rFonts w:ascii="Times New Roman" w:hAnsi="Times New Roman"/>
          <w:sz w:val="24"/>
          <w:szCs w:val="24"/>
          <w:lang w:val="ro-MD"/>
        </w:rPr>
        <w:t xml:space="preserve"> _____din________, eliberat de către Î.S. „Agenția Servicii Publice”).</w:t>
      </w:r>
    </w:p>
    <w:p w14:paraId="607C3C59" w14:textId="22F8D5D1" w:rsidR="0064680A" w:rsidRPr="005F3FA5" w:rsidRDefault="005F3FA5" w:rsidP="005233A3">
      <w:pPr>
        <w:spacing w:line="240" w:lineRule="auto"/>
        <w:ind w:firstLine="720"/>
        <w:jc w:val="center"/>
        <w:rPr>
          <w:rFonts w:ascii="Times New Roman" w:hAnsi="Times New Roman" w:cs="Times New Roman"/>
          <w:b/>
          <w:sz w:val="24"/>
          <w:szCs w:val="24"/>
          <w:lang w:val="ro-MD"/>
        </w:rPr>
      </w:pPr>
      <w:r>
        <w:rPr>
          <w:rFonts w:ascii="Times New Roman" w:hAnsi="Times New Roman" w:cs="Times New Roman"/>
          <w:b/>
          <w:sz w:val="24"/>
          <w:szCs w:val="24"/>
          <w:lang w:val="ro-MD"/>
        </w:rPr>
        <w:t>II OBIECTUL CONTRACTULUI-CADRU</w:t>
      </w:r>
    </w:p>
    <w:p w14:paraId="1924095C" w14:textId="77777777" w:rsidR="0064680A" w:rsidRPr="0064680A" w:rsidRDefault="0064680A" w:rsidP="005233A3">
      <w:pPr>
        <w:spacing w:after="120" w:line="240" w:lineRule="auto"/>
        <w:ind w:firstLine="720"/>
        <w:jc w:val="both"/>
        <w:rPr>
          <w:rFonts w:ascii="Times New Roman" w:hAnsi="Times New Roman" w:cs="Times New Roman"/>
          <w:sz w:val="24"/>
          <w:szCs w:val="24"/>
          <w:lang w:val="ro-MD"/>
        </w:rPr>
      </w:pPr>
      <w:r w:rsidRPr="0064680A">
        <w:rPr>
          <w:rFonts w:ascii="Times New Roman" w:hAnsi="Times New Roman" w:cs="Times New Roman"/>
          <w:b/>
          <w:sz w:val="24"/>
          <w:szCs w:val="24"/>
          <w:lang w:val="ro-MD"/>
        </w:rPr>
        <w:t>4.</w:t>
      </w:r>
      <w:r w:rsidRPr="0064680A">
        <w:rPr>
          <w:rFonts w:ascii="Times New Roman" w:hAnsi="Times New Roman" w:cs="Times New Roman"/>
          <w:sz w:val="24"/>
          <w:szCs w:val="24"/>
          <w:lang w:val="ro-MD"/>
        </w:rPr>
        <w:t xml:space="preserve"> </w:t>
      </w:r>
      <w:r w:rsidRPr="0064680A">
        <w:rPr>
          <w:rFonts w:ascii="Times New Roman" w:eastAsia="Times New Roman" w:hAnsi="Times New Roman" w:cs="Times New Roman"/>
          <w:sz w:val="24"/>
          <w:szCs w:val="24"/>
          <w:lang w:val="ro-MD" w:eastAsia="ru-RU"/>
        </w:rPr>
        <w:t xml:space="preserve">Obiectul Contractului îl constituie furnizarea/prestarea serviciului public de alimentare cu apă și/sau de canalizare/de epurare a </w:t>
      </w:r>
      <w:r w:rsidRPr="0064680A">
        <w:rPr>
          <w:rFonts w:ascii="Times New Roman" w:hAnsi="Times New Roman" w:cs="Times New Roman"/>
          <w:sz w:val="24"/>
          <w:szCs w:val="24"/>
          <w:lang w:val="ro-MD"/>
        </w:rPr>
        <w:t>apelor</w:t>
      </w:r>
      <w:r w:rsidRPr="0064680A">
        <w:rPr>
          <w:rFonts w:ascii="Times New Roman" w:eastAsia="Times New Roman" w:hAnsi="Times New Roman" w:cs="Times New Roman"/>
          <w:sz w:val="24"/>
          <w:szCs w:val="24"/>
          <w:lang w:val="ro-MD" w:eastAsia="ru-RU"/>
        </w:rPr>
        <w:t xml:space="preserve"> uzate, în condițiile prevăzute de actele normative</w:t>
      </w:r>
      <w:r w:rsidRPr="0064680A">
        <w:rPr>
          <w:rFonts w:ascii="Times New Roman" w:hAnsi="Times New Roman" w:cs="Times New Roman"/>
          <w:sz w:val="24"/>
          <w:szCs w:val="24"/>
          <w:lang w:val="ro-MD"/>
        </w:rPr>
        <w:t>.</w:t>
      </w:r>
    </w:p>
    <w:p w14:paraId="1687DEE6" w14:textId="77777777" w:rsidR="0064680A" w:rsidRPr="0064680A" w:rsidRDefault="0064680A" w:rsidP="005233A3">
      <w:pPr>
        <w:spacing w:after="120" w:line="240" w:lineRule="auto"/>
        <w:ind w:firstLine="720"/>
        <w:jc w:val="both"/>
        <w:rPr>
          <w:rFonts w:ascii="Times New Roman" w:hAnsi="Times New Roman" w:cs="Times New Roman"/>
          <w:sz w:val="24"/>
          <w:szCs w:val="24"/>
          <w:lang w:val="ro-MD"/>
        </w:rPr>
      </w:pPr>
      <w:r w:rsidRPr="0064680A">
        <w:rPr>
          <w:rFonts w:ascii="Times New Roman" w:hAnsi="Times New Roman" w:cs="Times New Roman"/>
          <w:b/>
          <w:sz w:val="24"/>
          <w:szCs w:val="24"/>
          <w:lang w:val="ro-MD"/>
        </w:rPr>
        <w:lastRenderedPageBreak/>
        <w:t>5.</w:t>
      </w:r>
      <w:r w:rsidRPr="0064680A">
        <w:rPr>
          <w:rFonts w:ascii="Times New Roman" w:hAnsi="Times New Roman" w:cs="Times New Roman"/>
          <w:sz w:val="24"/>
          <w:szCs w:val="24"/>
          <w:lang w:val="ro-MD"/>
        </w:rPr>
        <w:t xml:space="preserve"> Contractul stabilește raporturile dintre Operator și Consumator/Intermediar de servicii la punctul de delimitare. </w:t>
      </w:r>
    </w:p>
    <w:p w14:paraId="757ED42D" w14:textId="77777777" w:rsidR="0064680A" w:rsidRPr="0064680A" w:rsidRDefault="0064680A" w:rsidP="005233A3">
      <w:pPr>
        <w:spacing w:line="240" w:lineRule="auto"/>
        <w:ind w:firstLine="720"/>
        <w:jc w:val="both"/>
        <w:rPr>
          <w:rFonts w:ascii="Times New Roman" w:hAnsi="Times New Roman" w:cs="Times New Roman"/>
          <w:sz w:val="24"/>
          <w:szCs w:val="24"/>
          <w:lang w:val="ro-MD"/>
        </w:rPr>
      </w:pPr>
      <w:r w:rsidRPr="0064680A">
        <w:rPr>
          <w:rFonts w:ascii="Times New Roman" w:hAnsi="Times New Roman" w:cs="Times New Roman"/>
          <w:b/>
          <w:sz w:val="24"/>
          <w:szCs w:val="24"/>
          <w:lang w:val="ro-MD"/>
        </w:rPr>
        <w:t>6.</w:t>
      </w:r>
      <w:r w:rsidRPr="0064680A">
        <w:rPr>
          <w:rFonts w:ascii="Times New Roman" w:hAnsi="Times New Roman" w:cs="Times New Roman"/>
          <w:sz w:val="24"/>
          <w:szCs w:val="24"/>
          <w:lang w:val="ro-MD"/>
        </w:rPr>
        <w:t xml:space="preserve"> Punctul de delimitare a rețelelor de alimentare cu apă și de canalizare între Operator și Consumator/Intermediar de servicii este</w:t>
      </w:r>
      <w:r w:rsidRPr="0064680A">
        <w:rPr>
          <w:rFonts w:ascii="Times New Roman" w:eastAsia="Calibri" w:hAnsi="Times New Roman" w:cs="Times New Roman"/>
          <w:sz w:val="24"/>
          <w:szCs w:val="24"/>
          <w:lang w:val="ro-MD"/>
        </w:rPr>
        <w:t xml:space="preserve"> _________________________</w:t>
      </w:r>
      <w:r w:rsidRPr="0064680A">
        <w:rPr>
          <w:rFonts w:ascii="Times New Roman" w:hAnsi="Times New Roman" w:cs="Times New Roman"/>
          <w:sz w:val="24"/>
          <w:szCs w:val="24"/>
          <w:lang w:val="ro-MD"/>
        </w:rPr>
        <w:t>____________________.</w:t>
      </w:r>
    </w:p>
    <w:p w14:paraId="1D9EAC26" w14:textId="77777777" w:rsidR="0064680A" w:rsidRPr="0064680A" w:rsidRDefault="0064680A" w:rsidP="005233A3">
      <w:pPr>
        <w:spacing w:after="240" w:line="240" w:lineRule="auto"/>
        <w:ind w:firstLine="72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Actul de delimitare se anexează la Contract.</w:t>
      </w:r>
    </w:p>
    <w:p w14:paraId="6B3EF390" w14:textId="77777777" w:rsidR="0064680A" w:rsidRPr="0064680A" w:rsidRDefault="0064680A" w:rsidP="005233A3">
      <w:pPr>
        <w:pStyle w:val="lf"/>
        <w:spacing w:after="240"/>
        <w:ind w:firstLine="720"/>
        <w:jc w:val="both"/>
        <w:rPr>
          <w:lang w:val="ro-MD"/>
        </w:rPr>
      </w:pPr>
      <w:r w:rsidRPr="0064680A">
        <w:rPr>
          <w:b/>
          <w:lang w:val="ro-MD"/>
        </w:rPr>
        <w:t>7.</w:t>
      </w:r>
      <w:r w:rsidRPr="0064680A">
        <w:rPr>
          <w:lang w:val="ro-MD"/>
        </w:rPr>
        <w:t xml:space="preserve"> Parametrii tehnici la furnizarea/prestarea serviciului public de alimentare cu apă și de canalizare în punctul de delimitare, debitul de apă ____________________ (m</w:t>
      </w:r>
      <w:r w:rsidRPr="0064680A">
        <w:rPr>
          <w:vertAlign w:val="superscript"/>
          <w:lang w:val="ro-MD"/>
        </w:rPr>
        <w:t>3</w:t>
      </w:r>
      <w:r w:rsidRPr="0064680A">
        <w:rPr>
          <w:lang w:val="ro-MD"/>
        </w:rPr>
        <w:t>/h), presiunea _____________________m. col. H</w:t>
      </w:r>
      <w:r w:rsidRPr="0064680A">
        <w:rPr>
          <w:vertAlign w:val="subscript"/>
          <w:lang w:val="ro-MD"/>
        </w:rPr>
        <w:t>2</w:t>
      </w:r>
      <w:r w:rsidRPr="0064680A">
        <w:rPr>
          <w:lang w:val="ro-MD"/>
        </w:rPr>
        <w:t>O, secțiunea branșamentului este _____________________m</w:t>
      </w:r>
      <w:r w:rsidRPr="0064680A">
        <w:rPr>
          <w:vertAlign w:val="superscript"/>
          <w:lang w:val="ro-MD"/>
        </w:rPr>
        <w:t>2</w:t>
      </w:r>
      <w:r w:rsidRPr="0064680A">
        <w:rPr>
          <w:lang w:val="ro-MD"/>
        </w:rPr>
        <w:t>, diametrul racordului de canalizare ___________________mm, viteza mișcării apei __________________m/s, valabile la data semnării contractului.</w:t>
      </w:r>
    </w:p>
    <w:p w14:paraId="6912B945" w14:textId="1F8BB593" w:rsidR="0064680A" w:rsidRPr="0064680A" w:rsidRDefault="0064680A" w:rsidP="005233A3">
      <w:pPr>
        <w:widowControl w:val="0"/>
        <w:tabs>
          <w:tab w:val="left" w:pos="0"/>
          <w:tab w:val="left" w:pos="360"/>
          <w:tab w:val="left" w:pos="450"/>
          <w:tab w:val="left" w:pos="1170"/>
        </w:tabs>
        <w:spacing w:after="120" w:line="240" w:lineRule="auto"/>
        <w:ind w:firstLine="720"/>
        <w:jc w:val="both"/>
        <w:rPr>
          <w:rFonts w:ascii="Times New Roman" w:eastAsia="Trebuchet MS" w:hAnsi="Times New Roman" w:cs="Times New Roman"/>
          <w:sz w:val="24"/>
          <w:szCs w:val="24"/>
          <w:lang w:val="ro-MD" w:eastAsia="en-US"/>
        </w:rPr>
      </w:pPr>
      <w:r w:rsidRPr="0064680A">
        <w:rPr>
          <w:rFonts w:ascii="Times New Roman" w:hAnsi="Times New Roman" w:cs="Times New Roman"/>
          <w:b/>
          <w:sz w:val="24"/>
          <w:szCs w:val="24"/>
          <w:lang w:val="ro-MD"/>
        </w:rPr>
        <w:t>8.</w:t>
      </w:r>
      <w:r w:rsidRPr="0064680A">
        <w:rPr>
          <w:rFonts w:ascii="Times New Roman" w:hAnsi="Times New Roman" w:cs="Times New Roman"/>
          <w:sz w:val="24"/>
          <w:szCs w:val="24"/>
          <w:lang w:val="ro-MD"/>
        </w:rPr>
        <w:t xml:space="preserve"> </w:t>
      </w:r>
      <w:r w:rsidRPr="0064680A">
        <w:rPr>
          <w:rFonts w:ascii="Times New Roman" w:eastAsia="Trebuchet MS" w:hAnsi="Times New Roman" w:cs="Times New Roman"/>
          <w:w w:val="105"/>
          <w:sz w:val="24"/>
          <w:szCs w:val="24"/>
          <w:lang w:val="ro-MD" w:eastAsia="en-US"/>
        </w:rPr>
        <w:t>Volumul</w:t>
      </w:r>
      <w:r w:rsidRPr="0064680A">
        <w:rPr>
          <w:rFonts w:ascii="Times New Roman" w:eastAsia="Trebuchet MS" w:hAnsi="Times New Roman" w:cs="Times New Roman"/>
          <w:sz w:val="24"/>
          <w:szCs w:val="24"/>
          <w:lang w:val="ro-MD" w:eastAsia="en-US"/>
        </w:rPr>
        <w:t xml:space="preserve"> de apă furnizat Consumatorului se determină în baza indicilor</w:t>
      </w:r>
      <w:r w:rsidRPr="0064680A">
        <w:rPr>
          <w:rFonts w:ascii="Times New Roman" w:eastAsia="Trebuchet MS" w:hAnsi="Times New Roman" w:cs="Times New Roman"/>
          <w:w w:val="102"/>
          <w:sz w:val="24"/>
          <w:szCs w:val="24"/>
          <w:lang w:val="ro-MD" w:eastAsia="en-US"/>
        </w:rPr>
        <w:t xml:space="preserve"> </w:t>
      </w:r>
      <w:r w:rsidRPr="0064680A">
        <w:rPr>
          <w:rFonts w:ascii="Times New Roman" w:eastAsia="Trebuchet MS" w:hAnsi="Times New Roman" w:cs="Times New Roman"/>
          <w:sz w:val="24"/>
          <w:szCs w:val="24"/>
          <w:lang w:val="ro-MD" w:eastAsia="en-US"/>
        </w:rPr>
        <w:t>înregistrați de contorul de apă</w:t>
      </w:r>
      <w:r w:rsidR="000205C0">
        <w:rPr>
          <w:rFonts w:ascii="Times New Roman" w:eastAsia="Trebuchet MS" w:hAnsi="Times New Roman" w:cs="Times New Roman"/>
          <w:sz w:val="24"/>
          <w:szCs w:val="24"/>
          <w:lang w:val="ro-MD" w:eastAsia="en-US"/>
        </w:rPr>
        <w:t xml:space="preserve">, stabilit conform Procesului verbal de dare în exploatare a contorului. </w:t>
      </w:r>
    </w:p>
    <w:p w14:paraId="4557983E" w14:textId="77777777" w:rsidR="00CE3689" w:rsidRDefault="0064680A" w:rsidP="005233A3">
      <w:pPr>
        <w:widowControl w:val="0"/>
        <w:tabs>
          <w:tab w:val="left" w:pos="0"/>
          <w:tab w:val="left" w:pos="360"/>
          <w:tab w:val="left" w:pos="450"/>
          <w:tab w:val="left" w:pos="1170"/>
        </w:tabs>
        <w:spacing w:after="0" w:line="240" w:lineRule="auto"/>
        <w:ind w:firstLine="720"/>
        <w:jc w:val="both"/>
        <w:rPr>
          <w:rFonts w:ascii="Times New Roman" w:eastAsia="Trebuchet MS" w:hAnsi="Times New Roman" w:cs="Times New Roman"/>
          <w:sz w:val="24"/>
          <w:szCs w:val="24"/>
          <w:lang w:val="ro-MD" w:eastAsia="en-US"/>
        </w:rPr>
      </w:pPr>
      <w:r w:rsidRPr="0064680A">
        <w:rPr>
          <w:rFonts w:ascii="Times New Roman" w:eastAsia="Trebuchet MS" w:hAnsi="Times New Roman" w:cs="Times New Roman"/>
          <w:b/>
          <w:sz w:val="24"/>
          <w:szCs w:val="24"/>
          <w:lang w:val="ro-MD" w:eastAsia="en-US"/>
        </w:rPr>
        <w:t>9.</w:t>
      </w:r>
      <w:r w:rsidRPr="0064680A">
        <w:rPr>
          <w:rFonts w:ascii="Times New Roman" w:eastAsia="Trebuchet MS" w:hAnsi="Times New Roman" w:cs="Times New Roman"/>
          <w:sz w:val="24"/>
          <w:szCs w:val="24"/>
          <w:lang w:val="ro-MD" w:eastAsia="en-US"/>
        </w:rPr>
        <w:t xml:space="preserve"> Volumul de ape uzate evacuat de către Consumator în sistemul public de canalizare  se determină în baza</w:t>
      </w:r>
      <w:r w:rsidRPr="0064680A">
        <w:rPr>
          <w:rFonts w:ascii="Times New Roman" w:eastAsia="Trebuchet MS" w:hAnsi="Times New Roman" w:cs="Times New Roman"/>
          <w:w w:val="101"/>
          <w:sz w:val="24"/>
          <w:szCs w:val="24"/>
          <w:lang w:val="ro-MD" w:eastAsia="en-US"/>
        </w:rPr>
        <w:t xml:space="preserve"> </w:t>
      </w:r>
      <w:r w:rsidRPr="0064680A">
        <w:rPr>
          <w:rFonts w:ascii="Times New Roman" w:eastAsia="Trebuchet MS" w:hAnsi="Times New Roman" w:cs="Times New Roman"/>
          <w:sz w:val="24"/>
          <w:szCs w:val="24"/>
          <w:lang w:val="ro-MD" w:eastAsia="en-US"/>
        </w:rPr>
        <w:t>indicilor înregistrați de contorul de evidență a apelor uzate, iar în lipsa lui, volumul apelor</w:t>
      </w:r>
      <w:r w:rsidRPr="0064680A">
        <w:rPr>
          <w:rFonts w:ascii="Times New Roman" w:eastAsia="Trebuchet MS" w:hAnsi="Times New Roman" w:cs="Times New Roman"/>
          <w:w w:val="101"/>
          <w:sz w:val="24"/>
          <w:szCs w:val="24"/>
          <w:lang w:val="ro-MD" w:eastAsia="en-US"/>
        </w:rPr>
        <w:t xml:space="preserve"> </w:t>
      </w:r>
      <w:r w:rsidRPr="0064680A">
        <w:rPr>
          <w:rFonts w:ascii="Times New Roman" w:eastAsia="Trebuchet MS" w:hAnsi="Times New Roman" w:cs="Times New Roman"/>
          <w:sz w:val="24"/>
          <w:szCs w:val="24"/>
          <w:lang w:val="ro-MD" w:eastAsia="en-US"/>
        </w:rPr>
        <w:t>uzate se determină în baza indicilor înregistrați de contorul de apă.</w:t>
      </w:r>
      <w:r w:rsidR="00E11F74">
        <w:rPr>
          <w:rFonts w:ascii="Times New Roman" w:eastAsia="Trebuchet MS" w:hAnsi="Times New Roman" w:cs="Times New Roman"/>
          <w:sz w:val="24"/>
          <w:szCs w:val="24"/>
          <w:lang w:val="ro-MD" w:eastAsia="en-US"/>
        </w:rPr>
        <w:t xml:space="preserve"> </w:t>
      </w:r>
    </w:p>
    <w:p w14:paraId="206646E6" w14:textId="240C37B4" w:rsidR="002C7704" w:rsidRPr="002C7704" w:rsidRDefault="00737D52" w:rsidP="005233A3">
      <w:pPr>
        <w:widowControl w:val="0"/>
        <w:tabs>
          <w:tab w:val="left" w:pos="0"/>
          <w:tab w:val="left" w:pos="360"/>
          <w:tab w:val="left" w:pos="450"/>
          <w:tab w:val="left" w:pos="1170"/>
        </w:tabs>
        <w:spacing w:after="0" w:line="240" w:lineRule="auto"/>
        <w:ind w:firstLine="720"/>
        <w:jc w:val="both"/>
        <w:rPr>
          <w:rFonts w:ascii="Times New Roman" w:eastAsia="Trebuchet MS" w:hAnsi="Times New Roman" w:cs="Times New Roman"/>
          <w:sz w:val="24"/>
          <w:szCs w:val="24"/>
          <w:lang w:val="ro-MD" w:eastAsia="en-US"/>
        </w:rPr>
      </w:pPr>
      <w:r w:rsidRPr="00E95D3F">
        <w:rPr>
          <w:rFonts w:ascii="Times New Roman" w:hAnsi="Times New Roman" w:cs="Times New Roman"/>
          <w:sz w:val="24"/>
          <w:szCs w:val="24"/>
          <w:lang w:val="ro-MD"/>
        </w:rPr>
        <w:t>În cazul deținerii altor surse de alimentare cu apă, volumului de apă evacuate în sistemul public de canaliza</w:t>
      </w:r>
      <w:r w:rsidR="00AD1535" w:rsidRPr="00265454">
        <w:rPr>
          <w:rFonts w:ascii="Times New Roman" w:hAnsi="Times New Roman" w:cs="Times New Roman"/>
          <w:sz w:val="24"/>
          <w:szCs w:val="24"/>
          <w:lang w:val="ro-MD"/>
        </w:rPr>
        <w:t>re, se determină în baza indici</w:t>
      </w:r>
      <w:r w:rsidR="00AD1535">
        <w:rPr>
          <w:rFonts w:ascii="Times New Roman" w:hAnsi="Times New Roman" w:cs="Times New Roman"/>
          <w:sz w:val="24"/>
          <w:szCs w:val="24"/>
          <w:lang w:val="ro-MD"/>
        </w:rPr>
        <w:t>lor</w:t>
      </w:r>
      <w:r w:rsidRPr="00E95D3F">
        <w:rPr>
          <w:rFonts w:ascii="Times New Roman" w:hAnsi="Times New Roman" w:cs="Times New Roman"/>
          <w:sz w:val="24"/>
          <w:szCs w:val="24"/>
          <w:lang w:val="ro-MD"/>
        </w:rPr>
        <w:t xml:space="preserve"> contorului de apă instalat la sursa de apă proprie a </w:t>
      </w:r>
      <w:r w:rsidR="000205C0" w:rsidRPr="00E95D3F">
        <w:rPr>
          <w:rFonts w:ascii="Times New Roman" w:hAnsi="Times New Roman" w:cs="Times New Roman"/>
          <w:sz w:val="24"/>
          <w:szCs w:val="24"/>
          <w:lang w:val="ro-MD"/>
        </w:rPr>
        <w:t>consumatorului</w:t>
      </w:r>
      <w:r w:rsidRPr="00E95D3F">
        <w:rPr>
          <w:rFonts w:ascii="Times New Roman" w:hAnsi="Times New Roman" w:cs="Times New Roman"/>
          <w:sz w:val="24"/>
          <w:szCs w:val="24"/>
          <w:lang w:val="ro-MD"/>
        </w:rPr>
        <w:t>.</w:t>
      </w:r>
    </w:p>
    <w:p w14:paraId="36284C4C" w14:textId="77777777" w:rsidR="0064680A" w:rsidRPr="0064680A" w:rsidRDefault="0064680A" w:rsidP="005233A3">
      <w:pPr>
        <w:pStyle w:val="lf"/>
        <w:ind w:firstLine="426"/>
        <w:jc w:val="both"/>
        <w:rPr>
          <w:lang w:val="ro-MD"/>
        </w:rPr>
      </w:pPr>
    </w:p>
    <w:p w14:paraId="4303CA3D" w14:textId="77777777" w:rsidR="0064680A" w:rsidRPr="0064680A" w:rsidRDefault="0064680A" w:rsidP="005233A3">
      <w:pPr>
        <w:pStyle w:val="cp"/>
        <w:tabs>
          <w:tab w:val="left" w:pos="1843"/>
        </w:tabs>
        <w:ind w:firstLine="720"/>
        <w:rPr>
          <w:lang w:val="ro-MD"/>
        </w:rPr>
      </w:pPr>
      <w:r w:rsidRPr="0064680A">
        <w:rPr>
          <w:lang w:val="ro-MD"/>
        </w:rPr>
        <w:t>III TARIFE, FACTURARE ȘI MODALITĂȚI DE PLATĂ</w:t>
      </w:r>
    </w:p>
    <w:p w14:paraId="03725CB5" w14:textId="77777777" w:rsidR="0064680A" w:rsidRPr="0064680A" w:rsidRDefault="0064680A" w:rsidP="005233A3">
      <w:pPr>
        <w:pStyle w:val="cp"/>
        <w:tabs>
          <w:tab w:val="left" w:pos="1843"/>
        </w:tabs>
        <w:ind w:firstLine="720"/>
        <w:rPr>
          <w:lang w:val="ro-MD"/>
        </w:rPr>
      </w:pPr>
    </w:p>
    <w:p w14:paraId="555B375C" w14:textId="15BEB3CE" w:rsidR="0064680A" w:rsidRPr="0064680A" w:rsidRDefault="0064680A" w:rsidP="005233A3">
      <w:pPr>
        <w:pStyle w:val="cp"/>
        <w:tabs>
          <w:tab w:val="left" w:pos="1843"/>
        </w:tabs>
        <w:spacing w:after="240"/>
        <w:ind w:firstLine="720"/>
        <w:jc w:val="both"/>
        <w:rPr>
          <w:b w:val="0"/>
          <w:lang w:val="ro-MD"/>
        </w:rPr>
      </w:pPr>
      <w:r w:rsidRPr="0064680A">
        <w:rPr>
          <w:lang w:val="ro-MD"/>
        </w:rPr>
        <w:t>1</w:t>
      </w:r>
      <w:r w:rsidR="00AD1535">
        <w:rPr>
          <w:lang w:val="ro-MD"/>
        </w:rPr>
        <w:t>0</w:t>
      </w:r>
      <w:r w:rsidRPr="0064680A">
        <w:rPr>
          <w:lang w:val="ro-MD"/>
        </w:rPr>
        <w:t xml:space="preserve">. </w:t>
      </w:r>
      <w:r w:rsidRPr="0064680A">
        <w:rPr>
          <w:b w:val="0"/>
          <w:lang w:val="ro-MD"/>
        </w:rPr>
        <w:t>Operatorul</w:t>
      </w:r>
      <w:r w:rsidRPr="0064680A">
        <w:rPr>
          <w:lang w:val="ro-MD"/>
        </w:rPr>
        <w:t xml:space="preserve"> </w:t>
      </w:r>
      <w:r w:rsidRPr="0064680A">
        <w:rPr>
          <w:b w:val="0"/>
          <w:lang w:val="ro-MD"/>
        </w:rPr>
        <w:t>serviciului public de alimentare cu apă și de canalizare</w:t>
      </w:r>
      <w:r w:rsidRPr="0064680A">
        <w:rPr>
          <w:lang w:val="ro-MD"/>
        </w:rPr>
        <w:t xml:space="preserve"> </w:t>
      </w:r>
      <w:r w:rsidRPr="0064680A">
        <w:rPr>
          <w:b w:val="0"/>
          <w:lang w:val="ro-MD"/>
        </w:rPr>
        <w:t xml:space="preserve">va aplica tarifele aprobate </w:t>
      </w:r>
      <w:r w:rsidR="00C5649E">
        <w:rPr>
          <w:b w:val="0"/>
          <w:lang w:val="ro-MD"/>
        </w:rPr>
        <w:t xml:space="preserve">în </w:t>
      </w:r>
      <w:r w:rsidRPr="0064680A">
        <w:rPr>
          <w:b w:val="0"/>
          <w:lang w:val="ro-MD"/>
        </w:rPr>
        <w:t>conform</w:t>
      </w:r>
      <w:r w:rsidR="00C5649E">
        <w:rPr>
          <w:b w:val="0"/>
          <w:lang w:val="ro-MD"/>
        </w:rPr>
        <w:t>itate cu</w:t>
      </w:r>
      <w:r w:rsidRPr="0064680A">
        <w:rPr>
          <w:b w:val="0"/>
          <w:lang w:val="ro-MD"/>
        </w:rPr>
        <w:t xml:space="preserve"> </w:t>
      </w:r>
      <w:r w:rsidR="007A575A" w:rsidRPr="0064680A">
        <w:rPr>
          <w:b w:val="0"/>
          <w:lang w:val="ro-MD"/>
        </w:rPr>
        <w:t>leg</w:t>
      </w:r>
      <w:r w:rsidR="007A575A">
        <w:rPr>
          <w:b w:val="0"/>
          <w:lang w:val="ro-MD"/>
        </w:rPr>
        <w:t>is</w:t>
      </w:r>
      <w:r w:rsidR="007A575A" w:rsidRPr="0064680A">
        <w:rPr>
          <w:b w:val="0"/>
          <w:lang w:val="ro-MD"/>
        </w:rPr>
        <w:t>la</w:t>
      </w:r>
      <w:r w:rsidR="007A575A">
        <w:rPr>
          <w:b w:val="0"/>
          <w:lang w:val="ro-MD"/>
        </w:rPr>
        <w:t>ția</w:t>
      </w:r>
      <w:r w:rsidRPr="007A575A">
        <w:rPr>
          <w:b w:val="0"/>
          <w:strike/>
          <w:lang w:val="ro-MD"/>
        </w:rPr>
        <w:t>,</w:t>
      </w:r>
      <w:r w:rsidRPr="0064680A">
        <w:rPr>
          <w:b w:val="0"/>
          <w:lang w:val="ro-MD"/>
        </w:rPr>
        <w:t xml:space="preserve"> iar Consumatorul va achita pentru serviciul public de alimentare cu apă  ____ lei/m</w:t>
      </w:r>
      <w:r w:rsidRPr="0064680A">
        <w:rPr>
          <w:b w:val="0"/>
          <w:vertAlign w:val="superscript"/>
          <w:lang w:val="ro-MD"/>
        </w:rPr>
        <w:t>3</w:t>
      </w:r>
      <w:r w:rsidRPr="0064680A">
        <w:rPr>
          <w:b w:val="0"/>
          <w:lang w:val="ro-MD"/>
        </w:rPr>
        <w:t>, pentru serviciul public de canalizare _____ lei/m</w:t>
      </w:r>
      <w:r w:rsidRPr="0064680A">
        <w:rPr>
          <w:b w:val="0"/>
          <w:vertAlign w:val="superscript"/>
          <w:lang w:val="ro-MD"/>
        </w:rPr>
        <w:t>3</w:t>
      </w:r>
      <w:r w:rsidRPr="0064680A">
        <w:rPr>
          <w:b w:val="0"/>
          <w:lang w:val="ro-MD"/>
        </w:rPr>
        <w:t>, pentru serviciul public de epurare a apelor uzate _____lei/m</w:t>
      </w:r>
      <w:r w:rsidRPr="0064680A">
        <w:rPr>
          <w:b w:val="0"/>
          <w:vertAlign w:val="superscript"/>
          <w:lang w:val="ro-MD"/>
        </w:rPr>
        <w:t>3</w:t>
      </w:r>
      <w:r w:rsidRPr="0064680A">
        <w:rPr>
          <w:b w:val="0"/>
          <w:lang w:val="ro-MD"/>
        </w:rPr>
        <w:t>, în vigoare la momentul semnării prezentului contract.</w:t>
      </w:r>
    </w:p>
    <w:p w14:paraId="2767B9B0" w14:textId="4A5F2073" w:rsidR="0064680A" w:rsidRPr="0064680A" w:rsidRDefault="0064680A" w:rsidP="005233A3">
      <w:pPr>
        <w:pStyle w:val="cp"/>
        <w:tabs>
          <w:tab w:val="left" w:pos="1843"/>
        </w:tabs>
        <w:spacing w:after="240"/>
        <w:ind w:firstLine="720"/>
        <w:jc w:val="both"/>
        <w:rPr>
          <w:lang w:val="ro-MD"/>
        </w:rPr>
      </w:pPr>
      <w:r w:rsidRPr="0064680A">
        <w:rPr>
          <w:lang w:val="ro-MD"/>
        </w:rPr>
        <w:t>1</w:t>
      </w:r>
      <w:r w:rsidR="00AD1535">
        <w:rPr>
          <w:lang w:val="ro-MD"/>
        </w:rPr>
        <w:t>1</w:t>
      </w:r>
      <w:r w:rsidRPr="0064680A">
        <w:rPr>
          <w:lang w:val="ro-MD"/>
        </w:rPr>
        <w:t xml:space="preserve">. </w:t>
      </w:r>
      <w:r w:rsidRPr="0064680A">
        <w:rPr>
          <w:b w:val="0"/>
          <w:lang w:val="ro-MD"/>
        </w:rPr>
        <w:t>În cazul</w:t>
      </w:r>
      <w:r w:rsidRPr="0064680A">
        <w:rPr>
          <w:lang w:val="ro-MD"/>
        </w:rPr>
        <w:t xml:space="preserve"> </w:t>
      </w:r>
      <w:r w:rsidRPr="0064680A">
        <w:rPr>
          <w:b w:val="0"/>
          <w:lang w:val="ro-MD"/>
        </w:rPr>
        <w:t>modificării</w:t>
      </w:r>
      <w:r w:rsidRPr="0064680A">
        <w:rPr>
          <w:lang w:val="ro-MD"/>
        </w:rPr>
        <w:t xml:space="preserve"> </w:t>
      </w:r>
      <w:r w:rsidRPr="0064680A">
        <w:rPr>
          <w:b w:val="0"/>
          <w:lang w:val="ro-MD"/>
        </w:rPr>
        <w:t>tarifelor, pe durata acțiunii prezentului Contract, Operatorul va aplica noile tarife din data intrării în vigoare a acestora.</w:t>
      </w:r>
    </w:p>
    <w:p w14:paraId="514B52AD" w14:textId="500492A4" w:rsidR="0064680A" w:rsidRPr="0064680A" w:rsidRDefault="0064680A" w:rsidP="005233A3">
      <w:pPr>
        <w:pStyle w:val="NormalWeb"/>
        <w:tabs>
          <w:tab w:val="left" w:pos="709"/>
          <w:tab w:val="left" w:pos="810"/>
        </w:tabs>
        <w:spacing w:after="240"/>
        <w:ind w:firstLine="720"/>
        <w:rPr>
          <w:bCs/>
          <w:lang w:val="ro-MD"/>
        </w:rPr>
      </w:pPr>
      <w:r w:rsidRPr="0064680A">
        <w:rPr>
          <w:b/>
          <w:lang w:val="ro-MD"/>
        </w:rPr>
        <w:t>1</w:t>
      </w:r>
      <w:r w:rsidR="00AD1535">
        <w:rPr>
          <w:b/>
          <w:lang w:val="ro-MD"/>
        </w:rPr>
        <w:t>2</w:t>
      </w:r>
      <w:r w:rsidRPr="0064680A">
        <w:rPr>
          <w:b/>
          <w:lang w:val="ro-MD"/>
        </w:rPr>
        <w:t>.</w:t>
      </w:r>
      <w:r w:rsidRPr="0064680A">
        <w:rPr>
          <w:lang w:val="ro-MD"/>
        </w:rPr>
        <w:t xml:space="preserve"> Factura de plată se emite lunar de către operator. Volumul de apă facturat este stabilit prin citirea lunară a indicațiilor contorului de apă de către personalul operatorului</w:t>
      </w:r>
      <w:r w:rsidR="000205C0">
        <w:rPr>
          <w:lang w:val="ro-MD"/>
        </w:rPr>
        <w:t>/consumator după caz</w:t>
      </w:r>
      <w:r w:rsidRPr="0064680A">
        <w:rPr>
          <w:lang w:val="ro-MD"/>
        </w:rPr>
        <w:t xml:space="preserve">, iar în perioada lipsei contorului la Consumator, prin calcul, conform prevederilor Regulamentului-cadru de organizare și funcționare a serviciului public de alimentare cu apă și de canalizare, aprobat de </w:t>
      </w:r>
      <w:r w:rsidR="00D56190" w:rsidRPr="0064680A">
        <w:rPr>
          <w:lang w:val="ro-MD"/>
        </w:rPr>
        <w:t>A</w:t>
      </w:r>
      <w:r w:rsidR="00D56190">
        <w:rPr>
          <w:lang w:val="ro-MD"/>
        </w:rPr>
        <w:t>genție</w:t>
      </w:r>
      <w:r w:rsidR="00D56190" w:rsidRPr="0064680A">
        <w:rPr>
          <w:lang w:val="ro-MD"/>
        </w:rPr>
        <w:t xml:space="preserve"> </w:t>
      </w:r>
      <w:r w:rsidRPr="0064680A">
        <w:rPr>
          <w:lang w:val="ro-MD"/>
        </w:rPr>
        <w:t>(</w:t>
      </w:r>
      <w:r w:rsidRPr="0064680A">
        <w:rPr>
          <w:bCs/>
          <w:i/>
          <w:lang w:val="ro-MD"/>
        </w:rPr>
        <w:t>în continuare Regulament</w:t>
      </w:r>
      <w:r w:rsidRPr="0064680A">
        <w:rPr>
          <w:lang w:val="ro-MD"/>
        </w:rPr>
        <w:t xml:space="preserve">) și Regulamentului cu privire la prestarea și achitarea serviciilor comunale și necomunale, aprobat </w:t>
      </w:r>
      <w:r w:rsidR="00AD1535">
        <w:rPr>
          <w:lang w:val="ro-MD"/>
        </w:rPr>
        <w:t>prin Hotărâre</w:t>
      </w:r>
      <w:r w:rsidR="00583C5B">
        <w:rPr>
          <w:lang w:val="ro-MD"/>
        </w:rPr>
        <w:t>a</w:t>
      </w:r>
      <w:r w:rsidR="00AD1535" w:rsidRPr="0064680A">
        <w:rPr>
          <w:lang w:val="ro-MD"/>
        </w:rPr>
        <w:t xml:space="preserve"> </w:t>
      </w:r>
      <w:r w:rsidRPr="0064680A">
        <w:rPr>
          <w:lang w:val="ro-MD"/>
        </w:rPr>
        <w:t>Guvern</w:t>
      </w:r>
      <w:r w:rsidR="00AD1535">
        <w:rPr>
          <w:lang w:val="ro-MD"/>
        </w:rPr>
        <w:t>ului nr. 281/2024</w:t>
      </w:r>
      <w:r w:rsidRPr="0064680A">
        <w:rPr>
          <w:lang w:val="ro-MD"/>
        </w:rPr>
        <w:t>.</w:t>
      </w:r>
    </w:p>
    <w:p w14:paraId="51AFAA76" w14:textId="195E6164" w:rsidR="0064680A" w:rsidRPr="0064680A" w:rsidRDefault="0064680A" w:rsidP="005233A3">
      <w:pPr>
        <w:pStyle w:val="cp"/>
        <w:tabs>
          <w:tab w:val="left" w:pos="1843"/>
        </w:tabs>
        <w:spacing w:after="240"/>
        <w:ind w:firstLine="720"/>
        <w:jc w:val="both"/>
        <w:rPr>
          <w:lang w:val="ro-MD"/>
        </w:rPr>
      </w:pPr>
      <w:r w:rsidRPr="0064680A">
        <w:rPr>
          <w:lang w:val="ro-MD"/>
        </w:rPr>
        <w:t>1</w:t>
      </w:r>
      <w:r w:rsidR="00AD1535">
        <w:rPr>
          <w:lang w:val="ro-MD"/>
        </w:rPr>
        <w:t>3</w:t>
      </w:r>
      <w:r w:rsidRPr="0064680A">
        <w:rPr>
          <w:lang w:val="ro-MD"/>
        </w:rPr>
        <w:t xml:space="preserve">. </w:t>
      </w:r>
      <w:r w:rsidRPr="0064680A">
        <w:rPr>
          <w:rFonts w:eastAsia="Trebuchet MS"/>
          <w:b w:val="0"/>
          <w:lang w:val="ro-MD"/>
        </w:rPr>
        <w:t xml:space="preserve">Plata pentru serviciul public de alimentare cu apă și de canalizare se efectuează în baza facturii, emise lunar de către Operator și </w:t>
      </w:r>
      <w:r w:rsidR="00A5427F" w:rsidRPr="00E95D3F">
        <w:rPr>
          <w:b w:val="0"/>
          <w:lang w:val="ro-MD"/>
        </w:rPr>
        <w:t>expediată prin aviz/distribuită</w:t>
      </w:r>
      <w:r w:rsidRPr="0064680A">
        <w:rPr>
          <w:rFonts w:eastAsia="Trebuchet MS"/>
          <w:b w:val="0"/>
          <w:lang w:val="ro-MD"/>
        </w:rPr>
        <w:t xml:space="preserve"> Consumatorului (Consumatorului de servicii intermediate) sau expediată prin poștă. La cererea Consumatorului factura poate fi expediat</w:t>
      </w:r>
      <w:r w:rsidR="00AD1535">
        <w:rPr>
          <w:rFonts w:eastAsia="Trebuchet MS"/>
          <w:b w:val="0"/>
          <w:lang w:val="ro-MD"/>
        </w:rPr>
        <w:t>ă</w:t>
      </w:r>
      <w:r w:rsidRPr="0064680A">
        <w:rPr>
          <w:rFonts w:eastAsia="Trebuchet MS"/>
          <w:b w:val="0"/>
          <w:lang w:val="ro-MD"/>
        </w:rPr>
        <w:t xml:space="preserve"> în format electronic.</w:t>
      </w:r>
    </w:p>
    <w:p w14:paraId="5B2B551F" w14:textId="0725156F" w:rsidR="0064680A" w:rsidRPr="0064680A" w:rsidRDefault="0064680A" w:rsidP="005233A3">
      <w:pPr>
        <w:pStyle w:val="cp"/>
        <w:tabs>
          <w:tab w:val="left" w:pos="1843"/>
        </w:tabs>
        <w:spacing w:after="240"/>
        <w:ind w:firstLine="720"/>
        <w:jc w:val="both"/>
        <w:rPr>
          <w:b w:val="0"/>
          <w:lang w:val="ro-MD"/>
        </w:rPr>
      </w:pPr>
      <w:r w:rsidRPr="0064680A">
        <w:rPr>
          <w:lang w:val="ro-MD"/>
        </w:rPr>
        <w:t>1</w:t>
      </w:r>
      <w:r w:rsidR="00AD1535">
        <w:rPr>
          <w:lang w:val="ro-MD"/>
        </w:rPr>
        <w:t>4</w:t>
      </w:r>
      <w:r w:rsidRPr="0064680A">
        <w:rPr>
          <w:lang w:val="ro-MD"/>
        </w:rPr>
        <w:t>.</w:t>
      </w:r>
      <w:r w:rsidRPr="0064680A">
        <w:rPr>
          <w:b w:val="0"/>
          <w:lang w:val="ro-MD"/>
        </w:rPr>
        <w:t xml:space="preserve"> În blocurile locative plata pentru serviciul public de alimentare cu apă și de canalizare se efectuează în baza facturii, emise lunar de către Operator sau de către intermediarii contractați de </w:t>
      </w:r>
      <w:r w:rsidR="00AD1535">
        <w:rPr>
          <w:b w:val="0"/>
          <w:lang w:val="ro-MD"/>
        </w:rPr>
        <w:t>acesta</w:t>
      </w:r>
      <w:r w:rsidRPr="0064680A">
        <w:rPr>
          <w:b w:val="0"/>
          <w:lang w:val="ro-MD"/>
        </w:rPr>
        <w:t>, în baza indicațiilor contorului sau a normelor de consum și a tarifelor aprobate.</w:t>
      </w:r>
    </w:p>
    <w:p w14:paraId="286D6174" w14:textId="34B40629" w:rsidR="0064680A" w:rsidRDefault="0064680A" w:rsidP="005233A3">
      <w:pPr>
        <w:pStyle w:val="NormalWeb"/>
        <w:tabs>
          <w:tab w:val="left" w:pos="709"/>
          <w:tab w:val="left" w:pos="810"/>
          <w:tab w:val="left" w:pos="1170"/>
        </w:tabs>
        <w:ind w:firstLine="720"/>
        <w:rPr>
          <w:lang w:val="ro-MD"/>
        </w:rPr>
      </w:pPr>
      <w:r w:rsidRPr="0064680A">
        <w:rPr>
          <w:b/>
          <w:lang w:val="ro-MD"/>
        </w:rPr>
        <w:t>1</w:t>
      </w:r>
      <w:r w:rsidR="00AD1535">
        <w:rPr>
          <w:b/>
          <w:lang w:val="ro-MD"/>
        </w:rPr>
        <w:t>5</w:t>
      </w:r>
      <w:r w:rsidRPr="0064680A">
        <w:rPr>
          <w:b/>
          <w:lang w:val="ro-MD"/>
        </w:rPr>
        <w:t>.</w:t>
      </w:r>
      <w:r w:rsidRPr="0064680A">
        <w:rPr>
          <w:lang w:val="ro-MD"/>
        </w:rPr>
        <w:t xml:space="preserve"> Administratorul asociației (intermediar de servicii) este obligat să prezinte Operatorului </w:t>
      </w:r>
      <w:r w:rsidR="00A5427F">
        <w:rPr>
          <w:lang w:val="ro-MD"/>
        </w:rPr>
        <w:t xml:space="preserve">sau intermediarului de decontări </w:t>
      </w:r>
      <w:r w:rsidRPr="0064680A">
        <w:rPr>
          <w:lang w:val="ro-MD"/>
        </w:rPr>
        <w:t>informația necesară facturării: date despre numărul de unități, în privința contoarelor de apă care sunt instalate în condominiu și care nu sunt instalate în unități, informații tehnice necesare pentru aplicarea modalității de repartizare a volumului de apă consumată în interiorul blocului locativ</w:t>
      </w:r>
      <w:r w:rsidR="000205C0">
        <w:rPr>
          <w:lang w:val="ro-MD"/>
        </w:rPr>
        <w:t>, precum și l</w:t>
      </w:r>
      <w:r w:rsidR="000205C0" w:rsidRPr="0064680A">
        <w:rPr>
          <w:rFonts w:eastAsia="Trebuchet MS"/>
          <w:lang w:val="ro-MD" w:eastAsia="en-US"/>
        </w:rPr>
        <w:t>ista proprietarilor și posesorilor adulți unităților din condominiu</w:t>
      </w:r>
      <w:r w:rsidRPr="0064680A">
        <w:rPr>
          <w:lang w:val="ro-MD"/>
        </w:rPr>
        <w:t xml:space="preserve">, iar operatorul </w:t>
      </w:r>
      <w:r w:rsidR="00A5427F">
        <w:rPr>
          <w:lang w:val="ro-MD"/>
        </w:rPr>
        <w:t xml:space="preserve">sau intermediarul de decontări </w:t>
      </w:r>
      <w:r w:rsidRPr="0064680A">
        <w:rPr>
          <w:lang w:val="ro-MD"/>
        </w:rPr>
        <w:t>repartizează între unități costul tuturor serviciilor intermediate și le facturează direct.</w:t>
      </w:r>
    </w:p>
    <w:p w14:paraId="2015BCF9" w14:textId="21946F53" w:rsidR="000205C0" w:rsidRPr="0078660F" w:rsidRDefault="00C91B35" w:rsidP="005233A3">
      <w:pPr>
        <w:pBdr>
          <w:top w:val="none" w:sz="4" w:space="0" w:color="000000"/>
          <w:left w:val="none" w:sz="4" w:space="0" w:color="000000"/>
          <w:bottom w:val="none" w:sz="4" w:space="0" w:color="000000"/>
          <w:right w:val="none" w:sz="4" w:space="0" w:color="000000"/>
        </w:pBdr>
        <w:tabs>
          <w:tab w:val="left" w:pos="884"/>
          <w:tab w:val="left" w:pos="1196"/>
        </w:tabs>
        <w:spacing w:line="240" w:lineRule="auto"/>
        <w:ind w:firstLine="720"/>
        <w:jc w:val="both"/>
        <w:rPr>
          <w:lang w:val="ro-MD"/>
        </w:rPr>
      </w:pPr>
      <w:r w:rsidRPr="00CF033C">
        <w:rPr>
          <w:rFonts w:ascii="Times New Roman" w:hAnsi="Times New Roman"/>
          <w:sz w:val="24"/>
          <w:szCs w:val="24"/>
          <w:lang w:val="ro-MD"/>
        </w:rPr>
        <w:lastRenderedPageBreak/>
        <w:t>În cazul în care, modalitatea de repartizare a volumului de apă consumat în interiorul unui bloc locativ nu est</w:t>
      </w:r>
      <w:r>
        <w:rPr>
          <w:rFonts w:ascii="Times New Roman" w:hAnsi="Times New Roman"/>
          <w:sz w:val="24"/>
          <w:szCs w:val="24"/>
          <w:lang w:val="ro-MD"/>
        </w:rPr>
        <w:t xml:space="preserve">e stabilită de adunarea general, se </w:t>
      </w:r>
      <w:r w:rsidR="00FD51B3">
        <w:rPr>
          <w:rFonts w:ascii="Times New Roman" w:hAnsi="Times New Roman"/>
          <w:sz w:val="24"/>
          <w:szCs w:val="24"/>
          <w:lang w:val="ro-MD"/>
        </w:rPr>
        <w:t>aplică</w:t>
      </w:r>
      <w:r>
        <w:rPr>
          <w:rFonts w:ascii="Times New Roman" w:hAnsi="Times New Roman"/>
          <w:sz w:val="24"/>
          <w:szCs w:val="24"/>
          <w:lang w:val="ro-MD"/>
        </w:rPr>
        <w:t xml:space="preserve"> </w:t>
      </w:r>
      <w:r w:rsidR="00FD51B3">
        <w:rPr>
          <w:rFonts w:ascii="Times New Roman" w:hAnsi="Times New Roman"/>
          <w:sz w:val="24"/>
          <w:szCs w:val="24"/>
          <w:lang w:val="ro-MD"/>
        </w:rPr>
        <w:t>prevederile pct. 35 din Regulamentul cu privire la prestarea și achitarea serviciilor comunale și necomunale, aprobat prin</w:t>
      </w:r>
      <w:r>
        <w:rPr>
          <w:rFonts w:ascii="Times New Roman" w:hAnsi="Times New Roman"/>
          <w:sz w:val="24"/>
          <w:szCs w:val="24"/>
          <w:lang w:val="ro-MD"/>
        </w:rPr>
        <w:t xml:space="preserve"> Hotărâ</w:t>
      </w:r>
      <w:r w:rsidRPr="00CF033C">
        <w:rPr>
          <w:rFonts w:ascii="Times New Roman" w:hAnsi="Times New Roman"/>
          <w:sz w:val="24"/>
          <w:szCs w:val="24"/>
          <w:lang w:val="ro-MD"/>
        </w:rPr>
        <w:t>rea Guvernului nr. 281/2024</w:t>
      </w:r>
      <w:r w:rsidR="00FD51B3">
        <w:rPr>
          <w:rFonts w:ascii="Times New Roman" w:hAnsi="Times New Roman"/>
          <w:sz w:val="24"/>
          <w:szCs w:val="24"/>
          <w:lang w:val="ro-MD"/>
        </w:rPr>
        <w:t>.</w:t>
      </w:r>
    </w:p>
    <w:p w14:paraId="074054CB" w14:textId="1A2BD733" w:rsidR="0064680A" w:rsidRPr="0064680A" w:rsidRDefault="0064680A" w:rsidP="005233A3">
      <w:pPr>
        <w:pStyle w:val="cp"/>
        <w:tabs>
          <w:tab w:val="left" w:pos="1843"/>
        </w:tabs>
        <w:spacing w:after="200"/>
        <w:ind w:firstLine="720"/>
        <w:jc w:val="both"/>
        <w:rPr>
          <w:b w:val="0"/>
          <w:shd w:val="clear" w:color="auto" w:fill="FFFFFF"/>
          <w:lang w:val="ro-MD"/>
        </w:rPr>
      </w:pPr>
      <w:r w:rsidRPr="0064680A">
        <w:rPr>
          <w:lang w:val="ro-MD"/>
        </w:rPr>
        <w:t>1</w:t>
      </w:r>
      <w:r w:rsidR="00AD1535">
        <w:rPr>
          <w:lang w:val="ro-MD"/>
        </w:rPr>
        <w:t>6</w:t>
      </w:r>
      <w:r w:rsidRPr="0064680A">
        <w:rPr>
          <w:lang w:val="ro-MD"/>
        </w:rPr>
        <w:t>.</w:t>
      </w:r>
      <w:r w:rsidRPr="0064680A">
        <w:rPr>
          <w:b w:val="0"/>
          <w:lang w:val="ro-MD"/>
        </w:rPr>
        <w:t xml:space="preserve"> Intermediarul de servicii (</w:t>
      </w:r>
      <w:r w:rsidRPr="0064680A">
        <w:rPr>
          <w:b w:val="0"/>
          <w:shd w:val="clear" w:color="auto" w:fill="FFFFFF"/>
          <w:lang w:val="ro-MD"/>
        </w:rPr>
        <w:t>asociația) nu are obligația de a plăti operatorului pentru serviciile intermediate furnizate consumatorilor de servicii intermediate și serviciile respective nu constituie cheltuieli ale asociației.</w:t>
      </w:r>
    </w:p>
    <w:p w14:paraId="4A01A552" w14:textId="1EEB7DB8" w:rsidR="0064680A" w:rsidRPr="0064680A" w:rsidRDefault="0064680A" w:rsidP="005233A3">
      <w:pPr>
        <w:pStyle w:val="NormalWeb"/>
        <w:shd w:val="clear" w:color="auto" w:fill="FFFFFF"/>
        <w:spacing w:before="240"/>
        <w:ind w:firstLine="720"/>
        <w:rPr>
          <w:highlight w:val="yellow"/>
          <w:shd w:val="clear" w:color="auto" w:fill="FFFFFF"/>
          <w:lang w:val="ro-MD"/>
        </w:rPr>
      </w:pPr>
      <w:r w:rsidRPr="0064680A">
        <w:rPr>
          <w:b/>
          <w:shd w:val="clear" w:color="auto" w:fill="FFFFFF"/>
          <w:lang w:val="ro-MD"/>
        </w:rPr>
        <w:t>1</w:t>
      </w:r>
      <w:r w:rsidR="00AD1535">
        <w:rPr>
          <w:b/>
          <w:shd w:val="clear" w:color="auto" w:fill="FFFFFF"/>
          <w:lang w:val="ro-MD"/>
        </w:rPr>
        <w:t>7</w:t>
      </w:r>
      <w:r w:rsidRPr="0064680A">
        <w:rPr>
          <w:b/>
          <w:shd w:val="clear" w:color="auto" w:fill="FFFFFF"/>
          <w:lang w:val="ro-MD"/>
        </w:rPr>
        <w:t>.</w:t>
      </w:r>
      <w:r w:rsidRPr="0064680A">
        <w:rPr>
          <w:shd w:val="clear" w:color="auto" w:fill="FFFFFF"/>
          <w:lang w:val="ro-MD"/>
        </w:rPr>
        <w:t xml:space="preserve"> Asociației nu poartă răspundere pentru prezentarea de către consumatorul serviciului intermediat a indicațiilor contoarelor instalate în unitate. Totodată, trimestrial administratorul asociației asigură analiza cauzei formării diferențelor dintre indicațiile contorului instalat la branșamentul blocului locativ sau al unei părți a acestuia și cele ale contoarelor instalate la unități, cu remedierea cauzelor care au generat respectivele diferențe, respectiv asigură verificarea periodică a numărului de persoane care locuiesc în unitate, în special în cazul celor necontorizate, pentru repartizarea corectă a volumelor de apă potabilă, conform normelor de consum.</w:t>
      </w:r>
    </w:p>
    <w:p w14:paraId="3C300FC2" w14:textId="464AE748" w:rsidR="0064680A" w:rsidRPr="0064680A" w:rsidRDefault="0064680A" w:rsidP="005233A3">
      <w:pPr>
        <w:pStyle w:val="cp"/>
        <w:tabs>
          <w:tab w:val="left" w:pos="1843"/>
        </w:tabs>
        <w:spacing w:before="240" w:after="240"/>
        <w:ind w:firstLine="720"/>
        <w:jc w:val="both"/>
        <w:rPr>
          <w:lang w:val="ro-MD"/>
        </w:rPr>
      </w:pPr>
      <w:r w:rsidRPr="0064680A">
        <w:rPr>
          <w:bCs w:val="0"/>
          <w:lang w:val="ro-MD"/>
        </w:rPr>
        <w:t>1</w:t>
      </w:r>
      <w:r w:rsidR="00AD1535">
        <w:rPr>
          <w:bCs w:val="0"/>
          <w:lang w:val="ro-MD"/>
        </w:rPr>
        <w:t>8</w:t>
      </w:r>
      <w:r w:rsidRPr="0064680A">
        <w:rPr>
          <w:bCs w:val="0"/>
          <w:lang w:val="ro-MD"/>
        </w:rPr>
        <w:t>.</w:t>
      </w:r>
      <w:r w:rsidRPr="0064680A">
        <w:rPr>
          <w:b w:val="0"/>
          <w:bCs w:val="0"/>
          <w:lang w:val="ro-MD"/>
        </w:rPr>
        <w:t xml:space="preserve"> În cazul în care Consumatorul </w:t>
      </w:r>
      <w:r w:rsidRPr="0064680A">
        <w:rPr>
          <w:b w:val="0"/>
          <w:shd w:val="clear" w:color="auto" w:fill="FFFFFF"/>
          <w:lang w:val="ro-MD"/>
        </w:rPr>
        <w:t>(Consumatorul de servicii intermediate)</w:t>
      </w:r>
      <w:r w:rsidRPr="0064680A">
        <w:rPr>
          <w:b w:val="0"/>
          <w:bCs w:val="0"/>
          <w:lang w:val="ro-MD"/>
        </w:rPr>
        <w:t xml:space="preserve"> nu primește la timp factura pentru serviciul furnizat/prestat, cu cel puțin 10 zile înainte de data limită de plată, acesta este în drept de a se informa la Operator despre sumele datorate și termenul de plată </w:t>
      </w:r>
      <w:r w:rsidR="00AA0ED5">
        <w:rPr>
          <w:b w:val="0"/>
          <w:bCs w:val="0"/>
          <w:lang w:val="ro-MD"/>
        </w:rPr>
        <w:t>(î</w:t>
      </w:r>
      <w:r w:rsidRPr="00AA0ED5">
        <w:rPr>
          <w:b w:val="0"/>
          <w:bCs w:val="0"/>
          <w:lang w:val="ro-MD"/>
        </w:rPr>
        <w:t>n cazul dat Consumatorul nu poate fi învinuit de neachitarea în termen a facturii sau obligat la plata penalității</w:t>
      </w:r>
      <w:r w:rsidR="00AA0ED5">
        <w:rPr>
          <w:b w:val="0"/>
          <w:bCs w:val="0"/>
          <w:lang w:val="ro-MD"/>
        </w:rPr>
        <w:t>)</w:t>
      </w:r>
    </w:p>
    <w:p w14:paraId="1AD95E92" w14:textId="77777777" w:rsidR="0064680A" w:rsidRPr="0064680A" w:rsidRDefault="0064680A" w:rsidP="005233A3">
      <w:pPr>
        <w:pStyle w:val="cp"/>
        <w:tabs>
          <w:tab w:val="left" w:pos="1843"/>
        </w:tabs>
        <w:ind w:firstLine="426"/>
        <w:jc w:val="both"/>
        <w:rPr>
          <w:lang w:val="ro-MD"/>
        </w:rPr>
      </w:pPr>
    </w:p>
    <w:p w14:paraId="200DB965" w14:textId="77777777" w:rsidR="0064680A" w:rsidRPr="0064680A" w:rsidRDefault="0064680A" w:rsidP="005233A3">
      <w:pPr>
        <w:pStyle w:val="cp"/>
        <w:tabs>
          <w:tab w:val="left" w:pos="1843"/>
        </w:tabs>
        <w:ind w:firstLine="426"/>
        <w:rPr>
          <w:lang w:val="ro-MD"/>
        </w:rPr>
      </w:pPr>
      <w:r w:rsidRPr="0064680A">
        <w:rPr>
          <w:lang w:val="ro-MD"/>
        </w:rPr>
        <w:t>IV DREPTURILE ȘI OBLIGAȚIILE OPERATORULUI</w:t>
      </w:r>
    </w:p>
    <w:p w14:paraId="498E0D91" w14:textId="77777777" w:rsidR="0064680A" w:rsidRPr="0064680A" w:rsidRDefault="0064680A" w:rsidP="005233A3">
      <w:pPr>
        <w:pStyle w:val="NormalWeb"/>
        <w:ind w:firstLine="0"/>
        <w:rPr>
          <w:b/>
          <w:bCs/>
          <w:lang w:val="ro-MD"/>
        </w:rPr>
      </w:pPr>
    </w:p>
    <w:p w14:paraId="69AB3E27" w14:textId="4A5E696E" w:rsidR="0064680A" w:rsidRPr="0064680A" w:rsidRDefault="00AD1535" w:rsidP="005233A3">
      <w:pPr>
        <w:pStyle w:val="lf"/>
        <w:ind w:firstLine="720"/>
        <w:rPr>
          <w:lang w:val="ro-MD"/>
        </w:rPr>
      </w:pPr>
      <w:r>
        <w:rPr>
          <w:b/>
          <w:bCs/>
          <w:lang w:val="ro-MD"/>
        </w:rPr>
        <w:t>19</w:t>
      </w:r>
      <w:r w:rsidR="0064680A" w:rsidRPr="0064680A">
        <w:rPr>
          <w:b/>
          <w:bCs/>
          <w:lang w:val="ro-MD"/>
        </w:rPr>
        <w:t>. Drepturile Operatorului sunt:</w:t>
      </w:r>
    </w:p>
    <w:p w14:paraId="697C4D22" w14:textId="77777777" w:rsidR="0064680A" w:rsidRPr="0064680A" w:rsidRDefault="0064680A" w:rsidP="005233A3">
      <w:pPr>
        <w:tabs>
          <w:tab w:val="left" w:pos="851"/>
        </w:tabs>
        <w:spacing w:after="0" w:line="240" w:lineRule="auto"/>
        <w:ind w:firstLine="709"/>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1) să factureze și să încaseze lunar contravaloarea serviciului public de alimentare cu apă și de canalizare furnizat/prestat, în conformitate cu tarifele aprobate și cu modul stabilit de Legea nr. 303/2013 privind serviciul public de alimentare cu apă și de canalizare (</w:t>
      </w:r>
      <w:r w:rsidRPr="0064680A">
        <w:rPr>
          <w:rFonts w:ascii="Times New Roman" w:hAnsi="Times New Roman" w:cs="Times New Roman"/>
          <w:i/>
          <w:sz w:val="24"/>
          <w:szCs w:val="24"/>
          <w:lang w:val="ro-MD"/>
        </w:rPr>
        <w:t>în continuare - Legea nr. 303/2013</w:t>
      </w:r>
      <w:r w:rsidRPr="0064680A">
        <w:rPr>
          <w:rFonts w:ascii="Times New Roman" w:hAnsi="Times New Roman" w:cs="Times New Roman"/>
          <w:sz w:val="24"/>
          <w:szCs w:val="24"/>
          <w:lang w:val="ro-MD"/>
        </w:rPr>
        <w:t>);</w:t>
      </w:r>
    </w:p>
    <w:p w14:paraId="60A811ED" w14:textId="77777777" w:rsidR="0064680A" w:rsidRPr="0064680A" w:rsidRDefault="0064680A" w:rsidP="005233A3">
      <w:pPr>
        <w:tabs>
          <w:tab w:val="left" w:pos="851"/>
        </w:tabs>
        <w:spacing w:after="0" w:line="240" w:lineRule="auto"/>
        <w:ind w:firstLine="709"/>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 xml:space="preserve">2) să aplice </w:t>
      </w:r>
      <w:r w:rsidRPr="0064680A">
        <w:rPr>
          <w:rFonts w:ascii="Times New Roman" w:eastAsia="Times New Roman" w:hAnsi="Times New Roman" w:cs="Times New Roman"/>
          <w:sz w:val="24"/>
          <w:szCs w:val="24"/>
          <w:lang w:val="ro-MD" w:eastAsia="ru-RU"/>
        </w:rPr>
        <w:t>consumatorilor</w:t>
      </w:r>
      <w:r w:rsidRPr="0064680A">
        <w:rPr>
          <w:rFonts w:ascii="Times New Roman" w:hAnsi="Times New Roman" w:cs="Times New Roman"/>
          <w:sz w:val="24"/>
          <w:szCs w:val="24"/>
          <w:lang w:val="ro-MD"/>
        </w:rPr>
        <w:t xml:space="preserve"> penalități/dobânzi de întârziere, pentru neachitarea în termenul stabilit în factura de plată a serviciului public de alimentare cu apă și de canalizare furnizat/prestat, conform legislației;</w:t>
      </w:r>
    </w:p>
    <w:p w14:paraId="2AC4A59D" w14:textId="22FF837E" w:rsidR="0064680A" w:rsidRPr="0064680A" w:rsidRDefault="0064680A" w:rsidP="005233A3">
      <w:pPr>
        <w:tabs>
          <w:tab w:val="left" w:pos="851"/>
        </w:tabs>
        <w:spacing w:after="0" w:line="240" w:lineRule="auto"/>
        <w:ind w:firstLine="709"/>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 xml:space="preserve">3) să aibă </w:t>
      </w:r>
      <w:r w:rsidRPr="0064680A">
        <w:rPr>
          <w:rFonts w:ascii="Times New Roman" w:eastAsia="Times New Roman" w:hAnsi="Times New Roman" w:cs="Times New Roman"/>
          <w:sz w:val="24"/>
          <w:szCs w:val="24"/>
          <w:lang w:val="ro-MD" w:eastAsia="ru-RU"/>
        </w:rPr>
        <w:t>acces</w:t>
      </w:r>
      <w:r w:rsidRPr="0064680A">
        <w:rPr>
          <w:rFonts w:ascii="Times New Roman" w:hAnsi="Times New Roman" w:cs="Times New Roman"/>
          <w:sz w:val="24"/>
          <w:szCs w:val="24"/>
          <w:lang w:val="ro-MD"/>
        </w:rPr>
        <w:t xml:space="preserve"> la contoarele instalate la Consumator</w:t>
      </w:r>
      <w:r w:rsidR="00AD1535">
        <w:rPr>
          <w:rFonts w:ascii="Times New Roman" w:hAnsi="Times New Roman" w:cs="Times New Roman"/>
          <w:sz w:val="24"/>
          <w:szCs w:val="24"/>
          <w:lang w:val="ro-MD"/>
        </w:rPr>
        <w:t>,</w:t>
      </w:r>
      <w:r w:rsidRPr="0064680A">
        <w:rPr>
          <w:rFonts w:ascii="Times New Roman" w:hAnsi="Times New Roman" w:cs="Times New Roman"/>
          <w:sz w:val="24"/>
          <w:szCs w:val="24"/>
          <w:lang w:val="ro-MD"/>
        </w:rPr>
        <w:t xml:space="preserve"> la căminele de control al apelor uzate, instalațiile aflate pe proprietatea Consumatorului pentru citirea indicilor contoarelor, prelevarea probelor pentru stabilirea calității apelor uzate, pentru prezentare la verificarea metrologică și pentru controlul contoarelor și al sigiliilor aplicate acestora, precum și pentru deconectarea instalațiilor interne de apă și de canalizare ale Consumatorului în cazurile prevăzute de </w:t>
      </w:r>
      <w:hyperlink r:id="rId9" w:history="1">
        <w:r w:rsidRPr="005F3FA5">
          <w:rPr>
            <w:rStyle w:val="Hyperlink"/>
            <w:rFonts w:ascii="Times New Roman" w:hAnsi="Times New Roman" w:cs="Times New Roman"/>
            <w:color w:val="auto"/>
            <w:sz w:val="24"/>
            <w:szCs w:val="24"/>
            <w:u w:val="none"/>
            <w:lang w:val="ro-MD"/>
          </w:rPr>
          <w:t xml:space="preserve">Legea nr. 303/2013 </w:t>
        </w:r>
      </w:hyperlink>
      <w:r w:rsidRPr="0064680A">
        <w:rPr>
          <w:rFonts w:ascii="Times New Roman" w:hAnsi="Times New Roman" w:cs="Times New Roman"/>
          <w:sz w:val="24"/>
          <w:szCs w:val="24"/>
          <w:lang w:val="ro-MD"/>
        </w:rPr>
        <w:t>și Regulament. Accesul se va efectua doar în prezența Consumatorului sau a reprezentantului acestuia;</w:t>
      </w:r>
    </w:p>
    <w:p w14:paraId="55123CD2" w14:textId="18778821" w:rsidR="0064680A" w:rsidRPr="0064680A" w:rsidRDefault="0064680A" w:rsidP="005233A3">
      <w:pPr>
        <w:pStyle w:val="NormalWeb"/>
        <w:ind w:firstLine="720"/>
        <w:rPr>
          <w:lang w:val="ro-MD"/>
        </w:rPr>
      </w:pPr>
      <w:r w:rsidRPr="0064680A">
        <w:rPr>
          <w:lang w:val="ro-MD"/>
        </w:rPr>
        <w:t xml:space="preserve">4) să limiteze sau să întrerupă furnizarea serviciului public de alimentare cu apă și de canalizare în cazurile și în modurile prevăzute de Legea nr. 303/2013 și </w:t>
      </w:r>
      <w:r w:rsidRPr="0064680A">
        <w:rPr>
          <w:rFonts w:eastAsia="Calibri"/>
          <w:lang w:val="ro-MD"/>
        </w:rPr>
        <w:t>Regulament</w:t>
      </w:r>
      <w:r w:rsidR="00AD1535">
        <w:rPr>
          <w:rFonts w:eastAsia="Calibri"/>
          <w:lang w:val="ro-MD"/>
        </w:rPr>
        <w:t>;</w:t>
      </w:r>
    </w:p>
    <w:p w14:paraId="37B41463" w14:textId="77777777" w:rsidR="0064680A" w:rsidRPr="0064680A" w:rsidRDefault="0064680A" w:rsidP="005233A3">
      <w:pPr>
        <w:pStyle w:val="NormalWeb"/>
        <w:ind w:firstLine="720"/>
        <w:rPr>
          <w:lang w:val="ro-MD"/>
        </w:rPr>
      </w:pPr>
      <w:r w:rsidRPr="0064680A">
        <w:rPr>
          <w:lang w:val="ro-MD"/>
        </w:rPr>
        <w:t xml:space="preserve">5) să deconecteze instalațiile interne de apă și de canalizare în conformitate cu prevederile Regulamentului; </w:t>
      </w:r>
    </w:p>
    <w:p w14:paraId="127EFA7A" w14:textId="77777777" w:rsidR="0064680A" w:rsidRPr="0064680A" w:rsidRDefault="0064680A" w:rsidP="005233A3">
      <w:pPr>
        <w:pStyle w:val="NormalWeb"/>
        <w:ind w:firstLine="720"/>
        <w:rPr>
          <w:lang w:val="ro-MD"/>
        </w:rPr>
      </w:pPr>
      <w:r w:rsidRPr="0064680A">
        <w:rPr>
          <w:lang w:val="ro-MD"/>
        </w:rPr>
        <w:t>6) să întocmească actul de depistare a încălcărilor și să recalculeze consumul de apă și volumul de ape uzate în conformitate cu prevederile Regulamentului;</w:t>
      </w:r>
    </w:p>
    <w:p w14:paraId="2C5BCC00" w14:textId="77777777" w:rsidR="0064680A" w:rsidRPr="0064680A" w:rsidRDefault="0064680A" w:rsidP="005233A3">
      <w:pPr>
        <w:pStyle w:val="NormalWeb"/>
        <w:ind w:firstLine="720"/>
        <w:rPr>
          <w:lang w:val="ro-MD"/>
        </w:rPr>
      </w:pPr>
      <w:r w:rsidRPr="0064680A">
        <w:rPr>
          <w:lang w:val="ro-MD"/>
        </w:rPr>
        <w:t>7) să corecteze factura eronată, conform prevederilor Regulamentului;</w:t>
      </w:r>
    </w:p>
    <w:p w14:paraId="58ADDFE2" w14:textId="77777777" w:rsidR="0064680A" w:rsidRPr="0064680A" w:rsidRDefault="0064680A" w:rsidP="005233A3">
      <w:pPr>
        <w:pStyle w:val="NormalWeb"/>
        <w:ind w:firstLine="720"/>
        <w:rPr>
          <w:lang w:val="ro-MD"/>
        </w:rPr>
      </w:pPr>
      <w:r w:rsidRPr="0064680A">
        <w:rPr>
          <w:lang w:val="ro-MD"/>
        </w:rPr>
        <w:t>8) să solicite plata preventivă de la consumator, în cazurile prevăzute de Regulament;</w:t>
      </w:r>
    </w:p>
    <w:p w14:paraId="2172D0AC" w14:textId="5DC4B58E" w:rsidR="0064680A" w:rsidRPr="0064680A" w:rsidRDefault="0064680A" w:rsidP="005233A3">
      <w:pPr>
        <w:pStyle w:val="NormalWeb"/>
        <w:ind w:firstLine="720"/>
        <w:rPr>
          <w:lang w:val="ro-MD"/>
        </w:rPr>
      </w:pPr>
      <w:r w:rsidRPr="0064680A">
        <w:rPr>
          <w:lang w:val="ro-MD"/>
        </w:rPr>
        <w:t xml:space="preserve">9) să efectueze, fără aviz prealabil, cu participarea Consumatorului altul decât cel casnic sau a reprezentantului desemnat de acesta, </w:t>
      </w:r>
      <w:r w:rsidRPr="0064680A">
        <w:rPr>
          <w:shd w:val="clear" w:color="auto" w:fill="FFFFFF"/>
          <w:lang w:val="ro-MD"/>
        </w:rPr>
        <w:t>luând în considerare regimul de activitate al acestuia,</w:t>
      </w:r>
      <w:r w:rsidRPr="0064680A">
        <w:rPr>
          <w:lang w:val="ro-MD"/>
        </w:rPr>
        <w:t xml:space="preserve"> controlul calității apelor uzate deversate în sistemul public de canalizare, precum și al debitelor maxime ale acestora;</w:t>
      </w:r>
    </w:p>
    <w:p w14:paraId="4CBC1BB8" w14:textId="3CAE2810" w:rsidR="0064680A" w:rsidRPr="0064680A" w:rsidRDefault="0064680A" w:rsidP="005233A3">
      <w:pPr>
        <w:pStyle w:val="NormalWeb"/>
        <w:ind w:firstLine="720"/>
        <w:rPr>
          <w:lang w:val="ro-MD"/>
        </w:rPr>
      </w:pPr>
      <w:r w:rsidRPr="0064680A">
        <w:rPr>
          <w:lang w:val="ro-MD"/>
        </w:rPr>
        <w:t xml:space="preserve">10) să factureze proprietarilor/locatarilor </w:t>
      </w:r>
      <w:r w:rsidR="00A4054D" w:rsidRPr="0064680A">
        <w:rPr>
          <w:lang w:val="ro-MD"/>
        </w:rPr>
        <w:t>suprafețel</w:t>
      </w:r>
      <w:r w:rsidR="00AD1535">
        <w:rPr>
          <w:lang w:val="ro-MD"/>
        </w:rPr>
        <w:t>or</w:t>
      </w:r>
      <w:r w:rsidR="00A4054D" w:rsidRPr="0064680A">
        <w:rPr>
          <w:lang w:val="ro-MD"/>
        </w:rPr>
        <w:t xml:space="preserve"> </w:t>
      </w:r>
      <w:r w:rsidRPr="0064680A">
        <w:rPr>
          <w:lang w:val="ro-MD"/>
        </w:rPr>
        <w:t>de scurgere a apelor pluviale, la depistarea unei deversări neautorizate de ape pluviale în sistemul public de canalizare, volumul deversărilor, calculat conform actelor normative, cu aplicarea tarifului pentru serviciul de canalizare și să lichideze din contul acestora conectările neautorizate;</w:t>
      </w:r>
    </w:p>
    <w:p w14:paraId="67803563" w14:textId="77777777" w:rsidR="0064680A" w:rsidRPr="0064680A" w:rsidRDefault="0064680A" w:rsidP="005233A3">
      <w:pPr>
        <w:pStyle w:val="NormalWeb"/>
        <w:ind w:firstLine="720"/>
        <w:rPr>
          <w:lang w:val="ro-MD"/>
        </w:rPr>
      </w:pPr>
      <w:r w:rsidRPr="0064680A">
        <w:rPr>
          <w:lang w:val="ro-MD"/>
        </w:rPr>
        <w:lastRenderedPageBreak/>
        <w:t>11) să inițieze și să participe la expertiza metrologică a contorului, la expertiza extrajudiciară în instituții specializate, în cazul în care presupune că contorul este deteriorat, că s-a intervenit în contor sau că sigiliile operatorului sunt violate;</w:t>
      </w:r>
    </w:p>
    <w:p w14:paraId="3C8D051C" w14:textId="77777777" w:rsidR="0064680A" w:rsidRPr="0064680A" w:rsidRDefault="0064680A" w:rsidP="005233A3">
      <w:pPr>
        <w:pStyle w:val="NormalWeb"/>
        <w:ind w:firstLine="720"/>
        <w:rPr>
          <w:rFonts w:eastAsia="Trebuchet MS"/>
          <w:lang w:val="ro-MD" w:eastAsia="en-US"/>
        </w:rPr>
      </w:pPr>
      <w:r w:rsidRPr="0064680A">
        <w:rPr>
          <w:lang w:val="ro-MD"/>
        </w:rPr>
        <w:t xml:space="preserve">12) </w:t>
      </w:r>
      <w:r w:rsidRPr="0064680A">
        <w:rPr>
          <w:rFonts w:eastAsia="Trebuchet MS"/>
          <w:lang w:val="ro-MD" w:eastAsia="en-US"/>
        </w:rPr>
        <w:t>să stabilească, de comun acord cu Consumatorul, periodicitatea citirii indicațiilor contorului, dar nu mai rar de o dată în trimestru, în cazurile prevăzute în Regulament;</w:t>
      </w:r>
    </w:p>
    <w:p w14:paraId="0909DD77" w14:textId="77777777" w:rsidR="0064680A" w:rsidRPr="0064680A" w:rsidRDefault="0064680A" w:rsidP="005233A3">
      <w:pPr>
        <w:pStyle w:val="NormalWeb"/>
        <w:ind w:firstLine="720"/>
        <w:rPr>
          <w:rFonts w:eastAsia="Trebuchet MS"/>
          <w:lang w:val="ro-MD" w:eastAsia="en-US"/>
        </w:rPr>
      </w:pPr>
      <w:r w:rsidRPr="0064680A">
        <w:rPr>
          <w:rFonts w:eastAsia="Trebuchet MS"/>
          <w:lang w:val="ro-MD" w:eastAsia="en-US"/>
        </w:rPr>
        <w:t>13)</w:t>
      </w:r>
      <w:r w:rsidRPr="0064680A">
        <w:rPr>
          <w:lang w:val="ro-MD"/>
        </w:rPr>
        <w:t xml:space="preserve"> să refuze </w:t>
      </w:r>
      <w:r w:rsidRPr="0064680A">
        <w:rPr>
          <w:rFonts w:eastAsia="Trebuchet MS"/>
          <w:lang w:val="ro-MD" w:eastAsia="en-US"/>
        </w:rPr>
        <w:t>preluarea în sistemele publice de canalizare a apelor uzate industriale, în condițiile Legii nr. 303/2013, în cazul în care sistemul public de canalizare are capacitatea depășită din punct de vedere hidraulic sau al încărcării cu substanțe impurificatoare și doar dacă apele uzate nu conțin poluanți toxici sau care pot inhiba ori bloca procesul de epurare;</w:t>
      </w:r>
    </w:p>
    <w:p w14:paraId="5A81CCFC" w14:textId="0043D1FF" w:rsidR="0064680A" w:rsidRPr="0064680A" w:rsidRDefault="0064680A" w:rsidP="005233A3">
      <w:pPr>
        <w:pStyle w:val="NormalWeb"/>
        <w:ind w:firstLine="720"/>
        <w:rPr>
          <w:lang w:val="ro-MD"/>
        </w:rPr>
      </w:pPr>
      <w:r w:rsidRPr="0064680A">
        <w:rPr>
          <w:rFonts w:eastAsia="Trebuchet MS"/>
          <w:lang w:val="ro-MD" w:eastAsia="en-US"/>
        </w:rPr>
        <w:t>14) să perceapă plăți suplimentare de la consumatori</w:t>
      </w:r>
      <w:r w:rsidR="00AD1535">
        <w:rPr>
          <w:rFonts w:eastAsia="Trebuchet MS"/>
          <w:lang w:val="ro-MD" w:eastAsia="en-US"/>
        </w:rPr>
        <w:t>i</w:t>
      </w:r>
      <w:r w:rsidRPr="0064680A">
        <w:rPr>
          <w:rFonts w:eastAsia="Trebuchet MS"/>
          <w:lang w:val="ro-MD" w:eastAsia="en-US"/>
        </w:rPr>
        <w:t xml:space="preserve"> alții decât casnici, în cazul deversării apelor uzate industriale cu concentrația poluanților care depășește concentrația maxim admisibilă a poluanților în apele uzate, calculate în conformitate cu Anexa nr. 7 a Regulamentului privind cerințele de colectare, epurare și deversare a apelor uzate în sistemul de canalizare și/sau în emisare pentru localitățile urbane și rurale, aprobat prin Hotărârea Guvernului nr. 950/2013.</w:t>
      </w:r>
    </w:p>
    <w:p w14:paraId="40A1C693" w14:textId="77777777" w:rsidR="0064680A" w:rsidRPr="0064680A" w:rsidRDefault="0064680A" w:rsidP="005233A3">
      <w:pPr>
        <w:pStyle w:val="NormalWeb"/>
        <w:ind w:firstLine="426"/>
        <w:rPr>
          <w:lang w:val="ro-MD"/>
        </w:rPr>
      </w:pPr>
    </w:p>
    <w:p w14:paraId="194BC5E1" w14:textId="44DBD17E" w:rsidR="0064680A" w:rsidRPr="0064680A" w:rsidRDefault="0064680A" w:rsidP="005233A3">
      <w:pPr>
        <w:pStyle w:val="lf"/>
        <w:ind w:left="426" w:firstLine="294"/>
        <w:rPr>
          <w:lang w:val="ro-MD"/>
        </w:rPr>
      </w:pPr>
      <w:r w:rsidRPr="0064680A">
        <w:rPr>
          <w:b/>
          <w:bCs/>
          <w:lang w:val="ro-MD"/>
        </w:rPr>
        <w:t>2</w:t>
      </w:r>
      <w:r w:rsidR="00AD1535">
        <w:rPr>
          <w:b/>
          <w:bCs/>
          <w:lang w:val="ro-MD"/>
        </w:rPr>
        <w:t>0</w:t>
      </w:r>
      <w:r w:rsidRPr="0064680A">
        <w:rPr>
          <w:b/>
          <w:bCs/>
          <w:lang w:val="ro-MD"/>
        </w:rPr>
        <w:t>. Operatorul are următoarele obligații:</w:t>
      </w:r>
    </w:p>
    <w:p w14:paraId="0AF2FF5D" w14:textId="77777777" w:rsidR="0064680A" w:rsidRPr="0064680A" w:rsidRDefault="0064680A" w:rsidP="005233A3">
      <w:pPr>
        <w:pStyle w:val="NormalWeb"/>
        <w:numPr>
          <w:ilvl w:val="1"/>
          <w:numId w:val="2"/>
        </w:numPr>
        <w:tabs>
          <w:tab w:val="left" w:pos="709"/>
          <w:tab w:val="left" w:pos="1080"/>
        </w:tabs>
        <w:ind w:left="0" w:firstLine="720"/>
        <w:rPr>
          <w:lang w:val="ro-MD"/>
        </w:rPr>
      </w:pPr>
      <w:r w:rsidRPr="0064680A">
        <w:rPr>
          <w:lang w:val="ro-MD"/>
        </w:rPr>
        <w:t>să asigure furnizarea/prestarea serviciului public de alimentare cu apă și de canalizare consumatorului, la punctul de delimitare, cu respectarea prevederilor Regulamentului și ale legislației în domeniu;</w:t>
      </w:r>
    </w:p>
    <w:p w14:paraId="273B5639" w14:textId="77777777" w:rsidR="0064680A" w:rsidRPr="0064680A" w:rsidRDefault="0064680A" w:rsidP="005233A3">
      <w:pPr>
        <w:pStyle w:val="NormalWeb"/>
        <w:numPr>
          <w:ilvl w:val="1"/>
          <w:numId w:val="2"/>
        </w:numPr>
        <w:tabs>
          <w:tab w:val="left" w:pos="709"/>
          <w:tab w:val="left" w:pos="1080"/>
        </w:tabs>
        <w:ind w:left="0" w:firstLine="720"/>
        <w:rPr>
          <w:lang w:val="ro-MD"/>
        </w:rPr>
      </w:pPr>
      <w:r w:rsidRPr="0064680A">
        <w:rPr>
          <w:lang w:val="ro-MD"/>
        </w:rPr>
        <w:t>să respecte clauzele contractuale;</w:t>
      </w:r>
    </w:p>
    <w:p w14:paraId="2A678E78" w14:textId="77777777" w:rsidR="0064680A" w:rsidRPr="0064680A" w:rsidRDefault="0064680A" w:rsidP="005233A3">
      <w:pPr>
        <w:pStyle w:val="NormalWeb"/>
        <w:numPr>
          <w:ilvl w:val="1"/>
          <w:numId w:val="2"/>
        </w:numPr>
        <w:tabs>
          <w:tab w:val="left" w:pos="709"/>
          <w:tab w:val="left" w:pos="1080"/>
        </w:tabs>
        <w:ind w:left="0" w:firstLine="720"/>
        <w:rPr>
          <w:lang w:val="ro-MD"/>
        </w:rPr>
      </w:pPr>
      <w:r w:rsidRPr="0064680A">
        <w:rPr>
          <w:lang w:val="ro-MD"/>
        </w:rPr>
        <w:t>să asigure funcționarea, la parametrii proiectați, a sistemelor publice de alimentare cu apă și de canalizare;</w:t>
      </w:r>
    </w:p>
    <w:p w14:paraId="61D14930" w14:textId="77777777" w:rsidR="0064680A" w:rsidRPr="0064680A" w:rsidRDefault="0064680A" w:rsidP="005233A3">
      <w:pPr>
        <w:pStyle w:val="NormalWeb"/>
        <w:numPr>
          <w:ilvl w:val="1"/>
          <w:numId w:val="2"/>
        </w:numPr>
        <w:tabs>
          <w:tab w:val="left" w:pos="709"/>
          <w:tab w:val="left" w:pos="1080"/>
        </w:tabs>
        <w:ind w:left="0" w:firstLine="720"/>
        <w:rPr>
          <w:lang w:val="ro-MD"/>
        </w:rPr>
      </w:pPr>
      <w:r w:rsidRPr="0064680A">
        <w:rPr>
          <w:lang w:val="ro-MD"/>
        </w:rPr>
        <w:t>să respecte indicatorii de performanță ai serviciului public de alimentare cu apă și de canalizare stabiliți de către Agenția Națională pentru Reglementare în Energetică sau după caz de autoritatea publică locală;</w:t>
      </w:r>
    </w:p>
    <w:p w14:paraId="34F1AE19" w14:textId="77777777" w:rsidR="0064680A" w:rsidRPr="0064680A" w:rsidRDefault="0064680A" w:rsidP="005233A3">
      <w:pPr>
        <w:pStyle w:val="NormalWeb"/>
        <w:numPr>
          <w:ilvl w:val="1"/>
          <w:numId w:val="2"/>
        </w:numPr>
        <w:tabs>
          <w:tab w:val="left" w:pos="709"/>
          <w:tab w:val="left" w:pos="1080"/>
        </w:tabs>
        <w:ind w:left="0" w:firstLine="720"/>
        <w:rPr>
          <w:lang w:val="ro-MD"/>
        </w:rPr>
      </w:pPr>
      <w:r w:rsidRPr="0064680A">
        <w:rPr>
          <w:lang w:val="ro-MD"/>
        </w:rPr>
        <w:t xml:space="preserve">să asigure continuitatea serviciului public de alimentare cu apă și de canalizare în punctul de delimitare la parametrii fizici și calitativi stabiliți; </w:t>
      </w:r>
    </w:p>
    <w:p w14:paraId="36B0D1FE" w14:textId="77777777" w:rsidR="0064680A" w:rsidRPr="0064680A" w:rsidRDefault="0064680A" w:rsidP="005233A3">
      <w:pPr>
        <w:pStyle w:val="NormalWeb"/>
        <w:numPr>
          <w:ilvl w:val="1"/>
          <w:numId w:val="2"/>
        </w:numPr>
        <w:tabs>
          <w:tab w:val="left" w:pos="709"/>
          <w:tab w:val="left" w:pos="1080"/>
        </w:tabs>
        <w:ind w:left="0" w:firstLine="720"/>
        <w:rPr>
          <w:lang w:val="ro-MD"/>
        </w:rPr>
      </w:pPr>
      <w:r w:rsidRPr="0064680A">
        <w:rPr>
          <w:lang w:val="ro-MD"/>
        </w:rPr>
        <w:t>să informeze Intermediarul de servicii/Consumatorul, cu cel puțin 3 zile lucrătoare înainte, prin mass-media, pe pagina web oficială și/sau prin afișare la scările blocurilor locative, despre orice întrerupere planificată a furnizării apei și/sau a recepționării apelor uzate în cazul unor lucrări planificate de reconstrucție, modernizare, reparație, racordare etc.;</w:t>
      </w:r>
    </w:p>
    <w:p w14:paraId="3874E01B" w14:textId="77777777" w:rsidR="0064680A" w:rsidRPr="0064680A" w:rsidRDefault="0064680A" w:rsidP="005233A3">
      <w:pPr>
        <w:pStyle w:val="NormalWeb"/>
        <w:numPr>
          <w:ilvl w:val="1"/>
          <w:numId w:val="2"/>
        </w:numPr>
        <w:tabs>
          <w:tab w:val="left" w:pos="709"/>
          <w:tab w:val="left" w:pos="1080"/>
        </w:tabs>
        <w:ind w:left="0" w:firstLine="720"/>
        <w:rPr>
          <w:lang w:val="ro-MD"/>
        </w:rPr>
      </w:pPr>
      <w:r w:rsidRPr="0064680A">
        <w:rPr>
          <w:lang w:val="ro-MD"/>
        </w:rPr>
        <w:t>să întreprindă măsuri de remediere, în termenele stabilite prin actele normative în domeniu, a defecțiunilor produse în rețelele sale;</w:t>
      </w:r>
    </w:p>
    <w:p w14:paraId="76C635AF" w14:textId="77777777" w:rsidR="0064680A" w:rsidRPr="0064680A" w:rsidRDefault="0064680A" w:rsidP="005233A3">
      <w:pPr>
        <w:pStyle w:val="ListParagraph"/>
        <w:numPr>
          <w:ilvl w:val="1"/>
          <w:numId w:val="2"/>
        </w:numPr>
        <w:tabs>
          <w:tab w:val="left" w:pos="1080"/>
        </w:tabs>
        <w:ind w:left="0" w:firstLine="720"/>
        <w:jc w:val="both"/>
        <w:rPr>
          <w:lang w:val="ro-MD"/>
        </w:rPr>
      </w:pPr>
      <w:r w:rsidRPr="0064680A">
        <w:rPr>
          <w:lang w:val="ro-MD" w:eastAsia="en-GB"/>
        </w:rPr>
        <w:t>să întrețină și să exploateze branșamentele de apă și racordurile de canalizare prin intermediul cărora se furnizează/prestează serviciul public de alimentare cu apă și de canalizare, până la punctul de delimitare, aflate în administrarea sa;</w:t>
      </w:r>
    </w:p>
    <w:p w14:paraId="2D067E86" w14:textId="77777777" w:rsidR="0064680A" w:rsidRPr="0064680A" w:rsidRDefault="0064680A" w:rsidP="005233A3">
      <w:pPr>
        <w:pStyle w:val="NormalWeb"/>
        <w:numPr>
          <w:ilvl w:val="1"/>
          <w:numId w:val="2"/>
        </w:numPr>
        <w:tabs>
          <w:tab w:val="left" w:pos="709"/>
          <w:tab w:val="left" w:pos="1080"/>
        </w:tabs>
        <w:ind w:left="0" w:firstLine="720"/>
        <w:rPr>
          <w:lang w:val="ro-MD"/>
        </w:rPr>
      </w:pPr>
      <w:r w:rsidRPr="0064680A">
        <w:rPr>
          <w:lang w:val="ro-MD"/>
        </w:rPr>
        <w:t>să instaleze, să repare, să înlocuiască și să verifice metrologic contoarele conform prevederilor</w:t>
      </w:r>
      <w:r w:rsidRPr="005F3FA5">
        <w:rPr>
          <w:lang w:val="ro-MD"/>
        </w:rPr>
        <w:t xml:space="preserve"> </w:t>
      </w:r>
      <w:hyperlink r:id="rId10" w:history="1">
        <w:r w:rsidRPr="005F3FA5">
          <w:rPr>
            <w:rStyle w:val="Hyperlink"/>
            <w:color w:val="auto"/>
            <w:u w:val="none"/>
            <w:lang w:val="ro-MD"/>
          </w:rPr>
          <w:t xml:space="preserve">Legii nr. 303/2013 </w:t>
        </w:r>
      </w:hyperlink>
      <w:r w:rsidRPr="0064680A">
        <w:rPr>
          <w:lang w:val="ro-MD"/>
        </w:rPr>
        <w:t>și Regulament;</w:t>
      </w:r>
    </w:p>
    <w:p w14:paraId="6D30AF92" w14:textId="77777777" w:rsidR="0064680A" w:rsidRPr="0064680A" w:rsidRDefault="0064680A" w:rsidP="005233A3">
      <w:pPr>
        <w:pStyle w:val="NormalWeb"/>
        <w:numPr>
          <w:ilvl w:val="1"/>
          <w:numId w:val="2"/>
        </w:numPr>
        <w:tabs>
          <w:tab w:val="left" w:pos="709"/>
          <w:tab w:val="left" w:pos="1080"/>
        </w:tabs>
        <w:ind w:left="0" w:firstLine="720"/>
        <w:rPr>
          <w:lang w:val="ro-MD"/>
        </w:rPr>
      </w:pPr>
      <w:r w:rsidRPr="0064680A">
        <w:rPr>
          <w:lang w:val="ro-MD"/>
        </w:rPr>
        <w:t xml:space="preserve"> să informeze Consumatorul despre măsurile ce trebuie întreprinse pentru protecția contorului contra înghețului;</w:t>
      </w:r>
    </w:p>
    <w:p w14:paraId="7FCC6C85" w14:textId="77777777" w:rsidR="0064680A" w:rsidRPr="0064680A" w:rsidRDefault="0064680A" w:rsidP="005233A3">
      <w:pPr>
        <w:pStyle w:val="NormalWeb"/>
        <w:numPr>
          <w:ilvl w:val="1"/>
          <w:numId w:val="2"/>
        </w:numPr>
        <w:tabs>
          <w:tab w:val="left" w:pos="709"/>
          <w:tab w:val="left" w:pos="1080"/>
        </w:tabs>
        <w:ind w:left="0" w:firstLine="720"/>
        <w:rPr>
          <w:lang w:val="ro-MD"/>
        </w:rPr>
      </w:pPr>
      <w:r w:rsidRPr="0064680A">
        <w:rPr>
          <w:lang w:val="ro-MD"/>
        </w:rPr>
        <w:t>să nu admită discriminarea Consumatorului, să calculeze plata pentru serviciul furnizat/prestat în baza tarifelor aprobate și a indicațiilor contoarelor, iar în lipsa contoarelor pe durata verificării metrologice periodice, sau în cazul deteriorării din motive ce nu pot fi imputate Consumatorului, în baza volumului de apă consumată, reieșind din volumul mediu lunar, înregistrat în ultimele 3 luni până la verificare/deteriorare;</w:t>
      </w:r>
    </w:p>
    <w:p w14:paraId="606C2D84" w14:textId="77777777" w:rsidR="0064680A" w:rsidRPr="0064680A" w:rsidRDefault="0064680A" w:rsidP="005233A3">
      <w:pPr>
        <w:pStyle w:val="NormalWeb"/>
        <w:numPr>
          <w:ilvl w:val="1"/>
          <w:numId w:val="2"/>
        </w:numPr>
        <w:tabs>
          <w:tab w:val="left" w:pos="709"/>
          <w:tab w:val="left" w:pos="1080"/>
        </w:tabs>
        <w:ind w:left="0" w:firstLine="720"/>
        <w:rPr>
          <w:lang w:val="ro-MD"/>
        </w:rPr>
      </w:pPr>
      <w:r w:rsidRPr="0064680A">
        <w:rPr>
          <w:lang w:val="ro-MD"/>
        </w:rPr>
        <w:t>să informeze Consumatorul cu privire la serviciul furnizat/prestat, inclusiv cu privire la eventualele riscuri, calitatea serviciului, condițiile calitative și cantitative de deversare a apelor uzate, modificarea tarifului și să prezinte, la cerere, Consumatorului informații cu privire la volumul de apă consumat și plățile efectuate de acesta;</w:t>
      </w:r>
    </w:p>
    <w:p w14:paraId="311AFCE4" w14:textId="77777777" w:rsidR="0064680A" w:rsidRPr="0064680A" w:rsidRDefault="0064680A" w:rsidP="005233A3">
      <w:pPr>
        <w:pStyle w:val="NormalWeb"/>
        <w:numPr>
          <w:ilvl w:val="1"/>
          <w:numId w:val="2"/>
        </w:numPr>
        <w:tabs>
          <w:tab w:val="left" w:pos="709"/>
          <w:tab w:val="left" w:pos="1080"/>
        </w:tabs>
        <w:ind w:left="0" w:firstLine="720"/>
        <w:rPr>
          <w:lang w:val="ro-MD"/>
        </w:rPr>
      </w:pPr>
      <w:r w:rsidRPr="0064680A">
        <w:rPr>
          <w:lang w:val="ro-MD"/>
        </w:rPr>
        <w:t xml:space="preserve">să restituie sau să recalculeze Consumatorului plățile facturate incorect și să achite despăgubiri pentru prejudiciile cauzate din vina sa, în conformitate cu </w:t>
      </w:r>
      <w:hyperlink r:id="rId11" w:history="1">
        <w:r w:rsidRPr="005F3FA5">
          <w:rPr>
            <w:rStyle w:val="Hyperlink"/>
            <w:color w:val="auto"/>
            <w:u w:val="none"/>
            <w:lang w:val="ro-MD"/>
          </w:rPr>
          <w:t>Codul civil</w:t>
        </w:r>
      </w:hyperlink>
      <w:r w:rsidRPr="005F3FA5">
        <w:rPr>
          <w:lang w:val="ro-MD"/>
        </w:rPr>
        <w:t>;</w:t>
      </w:r>
    </w:p>
    <w:p w14:paraId="73648BCB" w14:textId="4000AEE9" w:rsidR="0064680A" w:rsidRPr="0064680A" w:rsidRDefault="0064680A" w:rsidP="005233A3">
      <w:pPr>
        <w:pStyle w:val="NormalWeb"/>
        <w:numPr>
          <w:ilvl w:val="1"/>
          <w:numId w:val="2"/>
        </w:numPr>
        <w:tabs>
          <w:tab w:val="left" w:pos="709"/>
          <w:tab w:val="left" w:pos="1080"/>
        </w:tabs>
        <w:ind w:left="0" w:firstLine="720"/>
        <w:rPr>
          <w:lang w:val="ro-MD"/>
        </w:rPr>
      </w:pPr>
      <w:r w:rsidRPr="0064680A">
        <w:rPr>
          <w:lang w:val="ro-MD"/>
        </w:rPr>
        <w:t xml:space="preserve">să achite, în condițiile legii, proprietarilor din vecinătatea sistemelor publice de alimentare cu apă și de canalizare prejudiciile cauzate în rezultatul intervențiilor de retehnologizare, reparație, revizie sau în caz de avarii și să aducă la starea inițială terenurile afectate. Proprietarul </w:t>
      </w:r>
      <w:r w:rsidR="00737D52">
        <w:rPr>
          <w:lang w:val="ro-MD"/>
        </w:rPr>
        <w:t xml:space="preserve">imobilului aservit </w:t>
      </w:r>
      <w:r w:rsidRPr="0064680A">
        <w:rPr>
          <w:lang w:val="ro-MD"/>
        </w:rPr>
        <w:t>va fi despăgubit pentru prejudiciile cauzate;</w:t>
      </w:r>
    </w:p>
    <w:p w14:paraId="7353EA32" w14:textId="77777777" w:rsidR="0064680A" w:rsidRPr="0064680A" w:rsidRDefault="0064680A" w:rsidP="005233A3">
      <w:pPr>
        <w:pStyle w:val="NormalWeb"/>
        <w:numPr>
          <w:ilvl w:val="1"/>
          <w:numId w:val="2"/>
        </w:numPr>
        <w:tabs>
          <w:tab w:val="left" w:pos="709"/>
          <w:tab w:val="left" w:pos="810"/>
          <w:tab w:val="left" w:pos="1170"/>
        </w:tabs>
        <w:ind w:left="0" w:firstLine="720"/>
        <w:rPr>
          <w:lang w:val="ro-MD"/>
        </w:rPr>
      </w:pPr>
      <w:r w:rsidRPr="0064680A">
        <w:rPr>
          <w:lang w:val="ro-MD"/>
        </w:rPr>
        <w:lastRenderedPageBreak/>
        <w:t>să reconecteze instalațiile interne de apă și de canalizare ale Consumatorului la sistemul public de alimentare cu apă și de canalizare, conform prevederilor din Regulament;</w:t>
      </w:r>
    </w:p>
    <w:p w14:paraId="754C7F50" w14:textId="77777777" w:rsidR="0064680A" w:rsidRPr="0064680A" w:rsidRDefault="0064680A" w:rsidP="005233A3">
      <w:pPr>
        <w:pStyle w:val="NormalWeb"/>
        <w:numPr>
          <w:ilvl w:val="1"/>
          <w:numId w:val="2"/>
        </w:numPr>
        <w:tabs>
          <w:tab w:val="left" w:pos="709"/>
          <w:tab w:val="left" w:pos="810"/>
          <w:tab w:val="left" w:pos="1170"/>
        </w:tabs>
        <w:ind w:left="0" w:firstLine="720"/>
        <w:rPr>
          <w:lang w:val="ro-MD"/>
        </w:rPr>
      </w:pPr>
      <w:r w:rsidRPr="0064680A">
        <w:rPr>
          <w:lang w:val="ro-MD"/>
        </w:rPr>
        <w:t xml:space="preserve"> să prezinte lunar Consumatorului factura de plată pentru volumul apei consumate, indicând în factură data-limită de plată a acesteia;</w:t>
      </w:r>
    </w:p>
    <w:p w14:paraId="12BD29B5" w14:textId="77777777" w:rsidR="0064680A" w:rsidRPr="0064680A" w:rsidRDefault="0064680A" w:rsidP="005233A3">
      <w:pPr>
        <w:pStyle w:val="NormalWeb"/>
        <w:numPr>
          <w:ilvl w:val="1"/>
          <w:numId w:val="2"/>
        </w:numPr>
        <w:tabs>
          <w:tab w:val="left" w:pos="709"/>
          <w:tab w:val="left" w:pos="900"/>
          <w:tab w:val="left" w:pos="1170"/>
        </w:tabs>
        <w:ind w:left="0" w:firstLine="720"/>
        <w:rPr>
          <w:lang w:val="ro-MD"/>
        </w:rPr>
      </w:pPr>
      <w:r w:rsidRPr="0064680A">
        <w:rPr>
          <w:lang w:val="ro-MD"/>
        </w:rPr>
        <w:t>să determine consumul de apă și a apelor uzate în diferite circumstanțe conform prevederilor Regulamentului;</w:t>
      </w:r>
    </w:p>
    <w:p w14:paraId="7DF5D227" w14:textId="39F73F3B" w:rsidR="0064680A" w:rsidRPr="0064680A" w:rsidRDefault="0064680A" w:rsidP="005233A3">
      <w:pPr>
        <w:pStyle w:val="NormalWeb"/>
        <w:numPr>
          <w:ilvl w:val="1"/>
          <w:numId w:val="2"/>
        </w:numPr>
        <w:tabs>
          <w:tab w:val="left" w:pos="720"/>
          <w:tab w:val="left" w:pos="1170"/>
        </w:tabs>
        <w:ind w:left="0" w:firstLine="720"/>
        <w:rPr>
          <w:lang w:val="ro-MD"/>
        </w:rPr>
      </w:pPr>
      <w:r w:rsidRPr="0064680A">
        <w:rPr>
          <w:lang w:val="ro-MD"/>
        </w:rPr>
        <w:t xml:space="preserve">să repartizeze </w:t>
      </w:r>
      <w:r w:rsidR="00772C14">
        <w:rPr>
          <w:lang w:val="ro-MD"/>
        </w:rPr>
        <w:t>tuturor unităților din condominiu</w:t>
      </w:r>
      <w:r w:rsidRPr="0064680A">
        <w:rPr>
          <w:lang w:val="ro-MD"/>
        </w:rPr>
        <w:t xml:space="preserve"> </w:t>
      </w:r>
      <w:r w:rsidRPr="0064680A">
        <w:rPr>
          <w:rFonts w:eastAsia="Trebuchet MS"/>
          <w:lang w:val="ro-MD" w:eastAsia="en-US"/>
        </w:rPr>
        <w:t>costul serviciilor intermediate și să le factureze direct</w:t>
      </w:r>
      <w:r w:rsidR="00772C14">
        <w:rPr>
          <w:rFonts w:eastAsia="Trebuchet MS"/>
          <w:lang w:val="ro-MD" w:eastAsia="en-US"/>
        </w:rPr>
        <w:t>, în conformitate cu Regulamentul</w:t>
      </w:r>
      <w:r w:rsidR="0012594F">
        <w:rPr>
          <w:rFonts w:eastAsia="Trebuchet MS"/>
          <w:lang w:val="ro-MD" w:eastAsia="en-US"/>
        </w:rPr>
        <w:t>ui</w:t>
      </w:r>
      <w:r w:rsidR="00772C14">
        <w:rPr>
          <w:rFonts w:eastAsia="Trebuchet MS"/>
          <w:lang w:val="ro-MD" w:eastAsia="en-US"/>
        </w:rPr>
        <w:t xml:space="preserve"> </w:t>
      </w:r>
      <w:r w:rsidR="00772C14" w:rsidRPr="00772C14">
        <w:rPr>
          <w:rFonts w:eastAsia="Trebuchet MS"/>
          <w:lang w:val="ro-MD" w:eastAsia="en-US"/>
        </w:rPr>
        <w:t>cu privire la prestarea și achitarea serviciilor comunale și necomunale, aprobat prin Ho</w:t>
      </w:r>
      <w:r w:rsidR="00772C14">
        <w:rPr>
          <w:rFonts w:eastAsia="Trebuchet MS"/>
          <w:lang w:val="ro-MD" w:eastAsia="en-US"/>
        </w:rPr>
        <w:t>tărârea Guvernului nr. 281/2024</w:t>
      </w:r>
      <w:r w:rsidRPr="0064680A">
        <w:rPr>
          <w:rFonts w:eastAsia="Trebuchet MS"/>
          <w:lang w:val="ro-MD" w:eastAsia="en-US"/>
        </w:rPr>
        <w:t>;</w:t>
      </w:r>
    </w:p>
    <w:p w14:paraId="5A8C145B" w14:textId="77777777" w:rsidR="0064680A" w:rsidRPr="0064680A" w:rsidRDefault="0064680A" w:rsidP="005233A3">
      <w:pPr>
        <w:pStyle w:val="NormalWeb"/>
        <w:numPr>
          <w:ilvl w:val="1"/>
          <w:numId w:val="2"/>
        </w:numPr>
        <w:tabs>
          <w:tab w:val="left" w:pos="709"/>
          <w:tab w:val="left" w:pos="900"/>
          <w:tab w:val="left" w:pos="1170"/>
        </w:tabs>
        <w:ind w:left="0" w:firstLine="720"/>
        <w:rPr>
          <w:lang w:val="ro-MD"/>
        </w:rPr>
      </w:pPr>
      <w:r w:rsidRPr="0064680A">
        <w:rPr>
          <w:lang w:val="ro-MD"/>
        </w:rPr>
        <w:t>să prezinte, la cererea Consumatorului, informații despre consumul anterior de apă, despre plățile și dobânzile/penalitățile calculate și achitate. Operatorul prezintă obligatoriu Consumatorului calculul volumului de apă și a volumului de ape uzate în cazul consumului fraudulos;</w:t>
      </w:r>
    </w:p>
    <w:p w14:paraId="4AF5E05E" w14:textId="77777777" w:rsidR="0064680A" w:rsidRPr="0064680A" w:rsidRDefault="0064680A" w:rsidP="005233A3">
      <w:pPr>
        <w:pStyle w:val="NormalWeb"/>
        <w:numPr>
          <w:ilvl w:val="1"/>
          <w:numId w:val="2"/>
        </w:numPr>
        <w:tabs>
          <w:tab w:val="left" w:pos="709"/>
          <w:tab w:val="left" w:pos="900"/>
          <w:tab w:val="left" w:pos="1170"/>
        </w:tabs>
        <w:ind w:left="0" w:firstLine="720"/>
        <w:rPr>
          <w:lang w:val="ro-MD"/>
        </w:rPr>
      </w:pPr>
      <w:r w:rsidRPr="0064680A">
        <w:rPr>
          <w:lang w:val="ro-MD"/>
        </w:rPr>
        <w:t>să răspundă în termen d</w:t>
      </w:r>
      <w:r w:rsidRPr="0064680A">
        <w:rPr>
          <w:rFonts w:eastAsia="Trebuchet MS"/>
          <w:lang w:val="ro-MD" w:eastAsia="en-US"/>
        </w:rPr>
        <w:t>e cel mult 30 de zile lucrătoare, la petițiile</w:t>
      </w:r>
      <w:r w:rsidRPr="0064680A">
        <w:rPr>
          <w:rFonts w:eastAsia="Trebuchet MS"/>
          <w:w w:val="97"/>
          <w:lang w:val="ro-MD" w:eastAsia="en-US"/>
        </w:rPr>
        <w:t xml:space="preserve"> </w:t>
      </w:r>
      <w:r w:rsidRPr="0064680A">
        <w:rPr>
          <w:rFonts w:eastAsia="Trebuchet MS"/>
          <w:lang w:val="ro-MD" w:eastAsia="en-US"/>
        </w:rPr>
        <w:t>depuse în scris de Consumator;</w:t>
      </w:r>
    </w:p>
    <w:p w14:paraId="55AD52E9" w14:textId="77777777" w:rsidR="0064680A" w:rsidRPr="0064680A" w:rsidRDefault="0064680A" w:rsidP="005233A3">
      <w:pPr>
        <w:pStyle w:val="NormalWeb"/>
        <w:numPr>
          <w:ilvl w:val="1"/>
          <w:numId w:val="2"/>
        </w:numPr>
        <w:tabs>
          <w:tab w:val="left" w:pos="709"/>
          <w:tab w:val="left" w:pos="900"/>
          <w:tab w:val="left" w:pos="1170"/>
        </w:tabs>
        <w:ind w:left="0" w:firstLine="720"/>
        <w:rPr>
          <w:lang w:val="ro-MD"/>
        </w:rPr>
      </w:pPr>
      <w:r w:rsidRPr="0064680A">
        <w:rPr>
          <w:lang w:val="ro-MD"/>
        </w:rPr>
        <w:t>să repare prejudiciile cauzate Consumatorului în cazul în care este demonstrată vina Operatorului;</w:t>
      </w:r>
    </w:p>
    <w:p w14:paraId="75528989" w14:textId="5E75EDAA" w:rsidR="0064680A" w:rsidRPr="0064680A" w:rsidRDefault="0064680A" w:rsidP="005233A3">
      <w:pPr>
        <w:pStyle w:val="NormalWeb"/>
        <w:numPr>
          <w:ilvl w:val="1"/>
          <w:numId w:val="2"/>
        </w:numPr>
        <w:tabs>
          <w:tab w:val="left" w:pos="709"/>
          <w:tab w:val="left" w:pos="900"/>
          <w:tab w:val="left" w:pos="1170"/>
        </w:tabs>
        <w:ind w:left="0" w:firstLine="720"/>
        <w:rPr>
          <w:lang w:val="ro-MD"/>
        </w:rPr>
      </w:pPr>
      <w:r w:rsidRPr="0064680A">
        <w:rPr>
          <w:lang w:val="ro-MD"/>
        </w:rPr>
        <w:t>să restituie datoriile acumulate față de Consumator până la data suspendării sau rezoluțiunii Contractului;</w:t>
      </w:r>
    </w:p>
    <w:p w14:paraId="7A734540" w14:textId="77777777" w:rsidR="0064680A" w:rsidRPr="0064680A" w:rsidRDefault="0064680A" w:rsidP="005233A3">
      <w:pPr>
        <w:pStyle w:val="NormalWeb"/>
        <w:numPr>
          <w:ilvl w:val="1"/>
          <w:numId w:val="2"/>
        </w:numPr>
        <w:tabs>
          <w:tab w:val="left" w:pos="709"/>
          <w:tab w:val="left" w:pos="900"/>
          <w:tab w:val="left" w:pos="1170"/>
        </w:tabs>
        <w:ind w:left="0" w:firstLine="720"/>
        <w:rPr>
          <w:lang w:val="ro-MD"/>
        </w:rPr>
      </w:pPr>
      <w:r w:rsidRPr="0064680A">
        <w:rPr>
          <w:lang w:val="ro-MD"/>
        </w:rPr>
        <w:t>să informeze Consumatorul privind modalitățile de soluționare a problemelor abordate de către acesta;</w:t>
      </w:r>
    </w:p>
    <w:p w14:paraId="3334AB73" w14:textId="77777777" w:rsidR="0064680A" w:rsidRPr="0064680A" w:rsidRDefault="0064680A" w:rsidP="005233A3">
      <w:pPr>
        <w:pStyle w:val="NormalWeb"/>
        <w:numPr>
          <w:ilvl w:val="1"/>
          <w:numId w:val="2"/>
        </w:numPr>
        <w:tabs>
          <w:tab w:val="left" w:pos="709"/>
          <w:tab w:val="left" w:pos="900"/>
          <w:tab w:val="left" w:pos="1170"/>
        </w:tabs>
        <w:ind w:left="0" w:firstLine="720"/>
        <w:rPr>
          <w:lang w:val="ro-MD"/>
        </w:rPr>
      </w:pPr>
      <w:r w:rsidRPr="0064680A">
        <w:rPr>
          <w:lang w:val="ro-MD"/>
        </w:rPr>
        <w:t>să asigure încasarea de la Consumator a plăților pentru serviciul public de alimentare cu apă și de canalizare, inclusiv prin intermediul băncilor, sau oficiilor poștale sau al oficiilor sale din teritoriu, în termenul prevăzut în Regulament;</w:t>
      </w:r>
    </w:p>
    <w:p w14:paraId="06A236B8" w14:textId="77777777" w:rsidR="0064680A" w:rsidRPr="0064680A" w:rsidRDefault="0064680A" w:rsidP="005233A3">
      <w:pPr>
        <w:pStyle w:val="NormalWeb"/>
        <w:numPr>
          <w:ilvl w:val="1"/>
          <w:numId w:val="2"/>
        </w:numPr>
        <w:tabs>
          <w:tab w:val="left" w:pos="709"/>
          <w:tab w:val="left" w:pos="900"/>
          <w:tab w:val="left" w:pos="1170"/>
        </w:tabs>
        <w:ind w:left="0" w:firstLine="720"/>
        <w:rPr>
          <w:lang w:val="ro-MD"/>
        </w:rPr>
      </w:pPr>
      <w:r w:rsidRPr="0064680A">
        <w:rPr>
          <w:lang w:val="ro-MD"/>
        </w:rPr>
        <w:t>să asigure accesul Consumatorului la serviciul telefonic 24/24 ore al Operatorului, numărul de telefon al căruia se indică obligatoriu în factură și pe pagina web oficială;</w:t>
      </w:r>
    </w:p>
    <w:p w14:paraId="1819DF74" w14:textId="77777777" w:rsidR="0064680A" w:rsidRPr="0064680A" w:rsidRDefault="0064680A" w:rsidP="005233A3">
      <w:pPr>
        <w:pStyle w:val="NormalWeb"/>
        <w:numPr>
          <w:ilvl w:val="1"/>
          <w:numId w:val="2"/>
        </w:numPr>
        <w:tabs>
          <w:tab w:val="left" w:pos="709"/>
          <w:tab w:val="left" w:pos="900"/>
          <w:tab w:val="left" w:pos="1170"/>
        </w:tabs>
        <w:ind w:left="0" w:firstLine="720"/>
        <w:rPr>
          <w:lang w:val="ro-MD"/>
        </w:rPr>
      </w:pPr>
      <w:r w:rsidRPr="0064680A">
        <w:rPr>
          <w:lang w:val="ro-MD"/>
        </w:rPr>
        <w:t>să efectueze citirea indicilor contorului de apă conform prevederilor actelor normative în domeniu;</w:t>
      </w:r>
    </w:p>
    <w:p w14:paraId="339E17DE" w14:textId="77777777" w:rsidR="0064680A" w:rsidRPr="0064680A" w:rsidRDefault="0064680A" w:rsidP="005233A3">
      <w:pPr>
        <w:pStyle w:val="NormalWeb"/>
        <w:numPr>
          <w:ilvl w:val="1"/>
          <w:numId w:val="2"/>
        </w:numPr>
        <w:tabs>
          <w:tab w:val="left" w:pos="709"/>
          <w:tab w:val="left" w:pos="900"/>
          <w:tab w:val="left" w:pos="1170"/>
        </w:tabs>
        <w:ind w:left="0" w:firstLine="720"/>
        <w:rPr>
          <w:lang w:val="ro-MD"/>
        </w:rPr>
      </w:pPr>
      <w:r w:rsidRPr="0064680A">
        <w:rPr>
          <w:lang w:val="ro-MD"/>
        </w:rPr>
        <w:t>să efectueze controlul contorului și a sigiliilor aplicate numai în prezența Consumatorului sau al reprezentantului acestuia;</w:t>
      </w:r>
    </w:p>
    <w:p w14:paraId="5306785D" w14:textId="77777777" w:rsidR="0064680A" w:rsidRPr="0064680A" w:rsidRDefault="0064680A" w:rsidP="005233A3">
      <w:pPr>
        <w:pStyle w:val="NormalWeb"/>
        <w:numPr>
          <w:ilvl w:val="1"/>
          <w:numId w:val="2"/>
        </w:numPr>
        <w:tabs>
          <w:tab w:val="left" w:pos="709"/>
          <w:tab w:val="left" w:pos="900"/>
          <w:tab w:val="left" w:pos="1170"/>
        </w:tabs>
        <w:ind w:left="0" w:firstLine="720"/>
        <w:rPr>
          <w:lang w:val="ro-MD"/>
        </w:rPr>
      </w:pPr>
      <w:r w:rsidRPr="0064680A">
        <w:rPr>
          <w:lang w:val="ro-MD"/>
        </w:rPr>
        <w:t>să solicite de la consumatori, alții decât cei casnici, declarația pe propria răspundere privind utilizarea apei și gestionarea apelor uzate;</w:t>
      </w:r>
    </w:p>
    <w:p w14:paraId="3A446406" w14:textId="5C980576" w:rsidR="0064680A" w:rsidRDefault="0064680A" w:rsidP="005233A3">
      <w:pPr>
        <w:pStyle w:val="NormalWeb"/>
        <w:numPr>
          <w:ilvl w:val="1"/>
          <w:numId w:val="2"/>
        </w:numPr>
        <w:tabs>
          <w:tab w:val="left" w:pos="709"/>
          <w:tab w:val="left" w:pos="900"/>
          <w:tab w:val="left" w:pos="1170"/>
        </w:tabs>
        <w:ind w:left="0" w:firstLine="720"/>
        <w:rPr>
          <w:lang w:val="ro-MD"/>
        </w:rPr>
      </w:pPr>
      <w:r w:rsidRPr="0064680A">
        <w:rPr>
          <w:lang w:val="ro-MD"/>
        </w:rPr>
        <w:t>să solicite de la consumatori, alții decât cei casnici, informații privind sistemul de alimentare cu apă și de canalizare.</w:t>
      </w:r>
    </w:p>
    <w:p w14:paraId="2117684D" w14:textId="77777777" w:rsidR="00E95D3F" w:rsidRPr="0064680A" w:rsidRDefault="00E95D3F" w:rsidP="005233A3">
      <w:pPr>
        <w:pStyle w:val="NormalWeb"/>
        <w:tabs>
          <w:tab w:val="left" w:pos="709"/>
          <w:tab w:val="left" w:pos="900"/>
          <w:tab w:val="left" w:pos="1170"/>
        </w:tabs>
        <w:ind w:firstLine="0"/>
        <w:rPr>
          <w:lang w:val="ro-MD"/>
        </w:rPr>
      </w:pPr>
    </w:p>
    <w:p w14:paraId="6CBE04A8" w14:textId="77777777" w:rsidR="0064680A" w:rsidRPr="0064680A" w:rsidRDefault="0064680A" w:rsidP="005233A3">
      <w:pPr>
        <w:pStyle w:val="NormalWeb"/>
        <w:tabs>
          <w:tab w:val="left" w:pos="993"/>
        </w:tabs>
        <w:ind w:firstLine="0"/>
        <w:rPr>
          <w:lang w:val="ro-MD"/>
        </w:rPr>
      </w:pPr>
    </w:p>
    <w:p w14:paraId="50C59000" w14:textId="77777777" w:rsidR="0064680A" w:rsidRPr="0064680A" w:rsidRDefault="0064680A" w:rsidP="005233A3">
      <w:pPr>
        <w:pStyle w:val="cp"/>
        <w:ind w:firstLine="426"/>
        <w:rPr>
          <w:lang w:val="ro-MD"/>
        </w:rPr>
      </w:pPr>
      <w:r w:rsidRPr="0064680A">
        <w:rPr>
          <w:lang w:val="ro-MD"/>
        </w:rPr>
        <w:t>VI. DREPTURILE ȘI OBLIGAȚIILE CONSUMATORULUI</w:t>
      </w:r>
    </w:p>
    <w:p w14:paraId="46322A4A" w14:textId="77777777" w:rsidR="0064680A" w:rsidRPr="0064680A" w:rsidRDefault="0064680A" w:rsidP="005233A3">
      <w:pPr>
        <w:pStyle w:val="cp"/>
        <w:ind w:firstLine="426"/>
        <w:jc w:val="both"/>
        <w:rPr>
          <w:lang w:val="ro-MD"/>
        </w:rPr>
      </w:pPr>
    </w:p>
    <w:p w14:paraId="0D8D2E01" w14:textId="5D419ACA" w:rsidR="0064680A" w:rsidRPr="0064680A" w:rsidRDefault="0064680A" w:rsidP="005233A3">
      <w:pPr>
        <w:pStyle w:val="lf"/>
        <w:ind w:left="720"/>
        <w:jc w:val="both"/>
        <w:rPr>
          <w:lang w:val="ro-MD"/>
        </w:rPr>
      </w:pPr>
      <w:r w:rsidRPr="0064680A">
        <w:rPr>
          <w:b/>
          <w:bCs/>
          <w:lang w:val="ro-MD"/>
        </w:rPr>
        <w:t>2</w:t>
      </w:r>
      <w:r w:rsidR="00AD1535">
        <w:rPr>
          <w:b/>
          <w:bCs/>
          <w:lang w:val="ro-MD"/>
        </w:rPr>
        <w:t>1</w:t>
      </w:r>
      <w:r w:rsidRPr="0064680A">
        <w:rPr>
          <w:b/>
          <w:bCs/>
          <w:lang w:val="ro-MD"/>
        </w:rPr>
        <w:t>. Consumatorul are următoarele drepturi:</w:t>
      </w:r>
    </w:p>
    <w:p w14:paraId="7C2A9D06" w14:textId="77777777" w:rsidR="0064680A" w:rsidRPr="0064680A" w:rsidRDefault="0064680A" w:rsidP="005233A3">
      <w:pPr>
        <w:pStyle w:val="NormalWeb"/>
        <w:ind w:firstLine="720"/>
        <w:rPr>
          <w:lang w:val="ro-MD"/>
        </w:rPr>
      </w:pPr>
      <w:r w:rsidRPr="0064680A">
        <w:rPr>
          <w:lang w:val="ro-MD"/>
        </w:rPr>
        <w:t>1) să beneficieze de serviciul public de alimentare cu apă și de canalizare în condițiile stabilite în Contractul de furnizare/prestare a serviciului respectiv, în actele legislative și în alte acte normative în domeniu;</w:t>
      </w:r>
    </w:p>
    <w:p w14:paraId="09D6E605" w14:textId="77777777" w:rsidR="0064680A" w:rsidRPr="0064680A" w:rsidRDefault="0064680A" w:rsidP="005233A3">
      <w:pPr>
        <w:pStyle w:val="NormalWeb"/>
        <w:ind w:firstLine="720"/>
        <w:rPr>
          <w:lang w:val="ro-MD"/>
        </w:rPr>
      </w:pPr>
      <w:r w:rsidRPr="0064680A">
        <w:rPr>
          <w:lang w:val="ro-MD"/>
        </w:rPr>
        <w:t>2) să fie prezent personal sau să desemneze o persoană care să asiste la efectuarea expertizei metrologice, a controlului integrității contorului de apă și a sigiliilor aplicate acestuia, precum și la deconectarea instalațiilor sale interne de apă și de canalizare în cazurile prevăzute în actele legislative și în alte acte normative în domeniu;</w:t>
      </w:r>
    </w:p>
    <w:p w14:paraId="14430498" w14:textId="77777777" w:rsidR="0064680A" w:rsidRPr="0064680A" w:rsidRDefault="0064680A" w:rsidP="005233A3">
      <w:pPr>
        <w:pStyle w:val="NormalWeb"/>
        <w:ind w:firstLine="720"/>
        <w:rPr>
          <w:lang w:val="ro-MD"/>
        </w:rPr>
      </w:pPr>
      <w:r w:rsidRPr="0064680A">
        <w:rPr>
          <w:lang w:val="ro-MD"/>
        </w:rPr>
        <w:t xml:space="preserve">3) să fie informat din timp de către Operator despre regimul de furnizare a apei, stabilit în localitate, inclusiv cu privire la limitările sau întreruperile în furnizarea serviciului public de alimentare cu apă și de canalizare, în modul stabilit de actele legislative și alte acte normative în domeniu; </w:t>
      </w:r>
    </w:p>
    <w:p w14:paraId="6A13E63A" w14:textId="70F1A252" w:rsidR="0064680A" w:rsidRPr="0064680A" w:rsidRDefault="0064680A" w:rsidP="005233A3">
      <w:pPr>
        <w:pStyle w:val="NormalWeb"/>
        <w:ind w:firstLine="720"/>
        <w:rPr>
          <w:lang w:val="ro-MD"/>
        </w:rPr>
      </w:pPr>
      <w:r w:rsidRPr="0064680A">
        <w:rPr>
          <w:lang w:val="ro-MD"/>
        </w:rPr>
        <w:t>4) să inițieze modificarea și completarea contractului și/sau a anexelor acestuia prin acorduri adiționale, inclusiv în cazul în care apar prevederi noi în actele legislative și normative în domeniu;</w:t>
      </w:r>
    </w:p>
    <w:p w14:paraId="187422F4" w14:textId="77777777" w:rsidR="0064680A" w:rsidRPr="0064680A" w:rsidRDefault="0064680A" w:rsidP="005233A3">
      <w:pPr>
        <w:pStyle w:val="NormalWeb"/>
        <w:ind w:firstLine="720"/>
        <w:rPr>
          <w:lang w:val="ro-MD"/>
        </w:rPr>
      </w:pPr>
      <w:r w:rsidRPr="0064680A">
        <w:rPr>
          <w:lang w:val="ro-MD"/>
        </w:rPr>
        <w:t>5) să renunțe, definitiv sau temporar, la serviciile operatorului în modul stabilit de actele legislative și în alte acte normative în domeniu;</w:t>
      </w:r>
    </w:p>
    <w:p w14:paraId="3A6DA2FD" w14:textId="77777777" w:rsidR="0064680A" w:rsidRPr="0064680A" w:rsidRDefault="0064680A" w:rsidP="005233A3">
      <w:pPr>
        <w:pStyle w:val="NormalWeb"/>
        <w:ind w:firstLine="720"/>
        <w:rPr>
          <w:lang w:val="ro-MD"/>
        </w:rPr>
      </w:pPr>
      <w:r w:rsidRPr="0064680A">
        <w:rPr>
          <w:lang w:val="ro-MD"/>
        </w:rPr>
        <w:t xml:space="preserve">6) să primească, la cerere, informații privind tarifele în vigoare și calitatea apei, volumul apei consumate, plățile și penalitățile calculate și achitate; </w:t>
      </w:r>
    </w:p>
    <w:p w14:paraId="1B128E2B" w14:textId="77777777" w:rsidR="0064680A" w:rsidRPr="0064680A" w:rsidRDefault="0064680A" w:rsidP="005233A3">
      <w:pPr>
        <w:pStyle w:val="NormalWeb"/>
        <w:ind w:firstLine="720"/>
        <w:rPr>
          <w:lang w:val="ro-MD"/>
        </w:rPr>
      </w:pPr>
      <w:r w:rsidRPr="0064680A">
        <w:rPr>
          <w:lang w:val="ro-MD"/>
        </w:rPr>
        <w:lastRenderedPageBreak/>
        <w:t>7) să primească răspuns la petițiile adresate Operatorului în termen de cel mult 30 de zile lucrătoare;</w:t>
      </w:r>
    </w:p>
    <w:p w14:paraId="31E4BB53" w14:textId="77777777" w:rsidR="0064680A" w:rsidRPr="0064680A" w:rsidRDefault="0064680A" w:rsidP="005233A3">
      <w:pPr>
        <w:pStyle w:val="NormalWeb"/>
        <w:ind w:firstLine="720"/>
        <w:rPr>
          <w:lang w:val="ro-MD"/>
        </w:rPr>
      </w:pPr>
      <w:r w:rsidRPr="0064680A">
        <w:rPr>
          <w:lang w:val="ro-MD"/>
        </w:rPr>
        <w:t xml:space="preserve">8) să solicite recuperarea prejudiciilor cauzate din vina operatorului în conformitate cu actele legislative și alte acte normative în domeniu; </w:t>
      </w:r>
    </w:p>
    <w:p w14:paraId="2EF31F5E" w14:textId="77777777" w:rsidR="0064680A" w:rsidRPr="0064680A" w:rsidRDefault="0064680A" w:rsidP="005233A3">
      <w:pPr>
        <w:pStyle w:val="NormalWeb"/>
        <w:ind w:firstLine="720"/>
        <w:rPr>
          <w:lang w:val="ro-MD"/>
        </w:rPr>
      </w:pPr>
      <w:r w:rsidRPr="0064680A">
        <w:rPr>
          <w:lang w:val="ro-MD"/>
        </w:rPr>
        <w:t>9) să beneficieze de alte drepturi stabilite în Legea nr. 303/2013,</w:t>
      </w:r>
      <w:r w:rsidRPr="005F3FA5">
        <w:rPr>
          <w:lang w:val="ro-MD"/>
        </w:rPr>
        <w:t xml:space="preserve"> </w:t>
      </w:r>
      <w:hyperlink r:id="rId12" w:history="1">
        <w:r w:rsidRPr="005F3FA5">
          <w:rPr>
            <w:rStyle w:val="Hyperlink"/>
            <w:color w:val="auto"/>
            <w:u w:val="none"/>
            <w:lang w:val="ro-MD"/>
          </w:rPr>
          <w:t>Legea nr. 105/2003 privind protecția consumatorilor</w:t>
        </w:r>
      </w:hyperlink>
      <w:r w:rsidRPr="0064680A">
        <w:rPr>
          <w:lang w:val="ro-MD"/>
        </w:rPr>
        <w:t xml:space="preserve"> și Regulament; </w:t>
      </w:r>
    </w:p>
    <w:p w14:paraId="4007262D" w14:textId="00ED129D" w:rsidR="0064680A" w:rsidRPr="0064680A" w:rsidRDefault="0064680A" w:rsidP="005233A3">
      <w:pPr>
        <w:pStyle w:val="NormalWeb"/>
        <w:ind w:firstLine="720"/>
        <w:rPr>
          <w:lang w:val="ro-MD"/>
        </w:rPr>
      </w:pPr>
      <w:r w:rsidRPr="0064680A">
        <w:rPr>
          <w:lang w:val="ro-MD"/>
        </w:rPr>
        <w:t>10) la sistarea furnizării/prestării serviciilor pentru o perioadă de timp determinată și la suspendarea contractului pe o perioadă de timp nu mai mică de 3 luni;</w:t>
      </w:r>
    </w:p>
    <w:p w14:paraId="6D505BB2" w14:textId="044D3E8C" w:rsidR="0064680A" w:rsidRPr="0064680A" w:rsidRDefault="0064680A" w:rsidP="005233A3">
      <w:pPr>
        <w:pStyle w:val="NormalWeb"/>
        <w:ind w:firstLine="720"/>
        <w:rPr>
          <w:lang w:val="ro-MD"/>
        </w:rPr>
      </w:pPr>
      <w:r w:rsidRPr="0064680A">
        <w:rPr>
          <w:lang w:val="ro-MD"/>
        </w:rPr>
        <w:t>11) la modificarea, suspendarea sau rezoluțiunea contractului în conformitate cu actele legislative și alte acte normative în domeniu;</w:t>
      </w:r>
      <w:r w:rsidRPr="0064680A" w:rsidDel="00C45558">
        <w:rPr>
          <w:lang w:val="ro-MD"/>
        </w:rPr>
        <w:t xml:space="preserve"> </w:t>
      </w:r>
      <w:r w:rsidRPr="0064680A">
        <w:rPr>
          <w:lang w:val="ro-MD"/>
        </w:rPr>
        <w:t xml:space="preserve"> </w:t>
      </w:r>
    </w:p>
    <w:p w14:paraId="3EDAA337" w14:textId="226525EA" w:rsidR="0064680A" w:rsidRPr="0064680A" w:rsidRDefault="0064680A" w:rsidP="005233A3">
      <w:pPr>
        <w:pStyle w:val="NormalWeb"/>
        <w:ind w:firstLine="720"/>
        <w:rPr>
          <w:lang w:val="ro-MD"/>
        </w:rPr>
      </w:pPr>
      <w:r w:rsidRPr="0064680A">
        <w:rPr>
          <w:lang w:val="ro-MD"/>
        </w:rPr>
        <w:t xml:space="preserve">12) să verifice și să constate respectarea de către Operator a prevederilor contractului; </w:t>
      </w:r>
    </w:p>
    <w:p w14:paraId="64B45004" w14:textId="77777777" w:rsidR="0064680A" w:rsidRPr="0064680A" w:rsidRDefault="0064680A" w:rsidP="005233A3">
      <w:pPr>
        <w:pStyle w:val="NormalWeb"/>
        <w:ind w:firstLine="720"/>
        <w:rPr>
          <w:lang w:val="ro-MD"/>
        </w:rPr>
      </w:pPr>
      <w:r w:rsidRPr="0064680A">
        <w:rPr>
          <w:lang w:val="ro-MD"/>
        </w:rPr>
        <w:t xml:space="preserve">13) să aibă acces la contorul de apă, dacă acesta este în gestiunea operatorului; </w:t>
      </w:r>
    </w:p>
    <w:p w14:paraId="746E9DE4" w14:textId="77777777" w:rsidR="0064680A" w:rsidRPr="0064680A" w:rsidRDefault="0064680A" w:rsidP="005233A3">
      <w:pPr>
        <w:pStyle w:val="NormalWeb"/>
        <w:ind w:firstLine="720"/>
        <w:rPr>
          <w:lang w:val="ro-MD"/>
        </w:rPr>
      </w:pPr>
      <w:r w:rsidRPr="0064680A">
        <w:rPr>
          <w:lang w:val="ro-MD"/>
        </w:rPr>
        <w:t xml:space="preserve">14) să obțină de la Operator un nou aviz de branșare/racordare, în cazul necesității majorării debitului de apă; </w:t>
      </w:r>
    </w:p>
    <w:p w14:paraId="52AC1802" w14:textId="77777777" w:rsidR="0064680A" w:rsidRPr="0064680A" w:rsidRDefault="0064680A" w:rsidP="005233A3">
      <w:pPr>
        <w:pStyle w:val="NormalWeb"/>
        <w:ind w:firstLine="720"/>
        <w:rPr>
          <w:lang w:val="ro-MD"/>
        </w:rPr>
      </w:pPr>
      <w:r w:rsidRPr="0064680A">
        <w:rPr>
          <w:lang w:val="ro-MD"/>
        </w:rPr>
        <w:t>16) să aibă acces la serviciul telefonic 24/24 ore al Operatorului, numărul de telefon al căruia se indică în mod obligatoriu și în factură;</w:t>
      </w:r>
    </w:p>
    <w:p w14:paraId="2F21D906" w14:textId="77777777" w:rsidR="0064680A" w:rsidRPr="0064680A" w:rsidRDefault="0064680A" w:rsidP="005233A3">
      <w:pPr>
        <w:pStyle w:val="NormalWeb"/>
        <w:ind w:firstLine="720"/>
        <w:rPr>
          <w:lang w:val="ro-MD"/>
        </w:rPr>
      </w:pPr>
      <w:r w:rsidRPr="0064680A">
        <w:rPr>
          <w:lang w:val="ro-MD"/>
        </w:rPr>
        <w:t xml:space="preserve">17) să-i fie prezentată lunar factura de plată pentru serviciile furnizate/prestate, indicând data-limită de plată a acesteia. </w:t>
      </w:r>
    </w:p>
    <w:p w14:paraId="408F7BEB" w14:textId="77777777" w:rsidR="0064680A" w:rsidRPr="0064680A" w:rsidRDefault="0064680A" w:rsidP="005233A3">
      <w:pPr>
        <w:pStyle w:val="NormalWeb"/>
        <w:ind w:firstLine="426"/>
        <w:rPr>
          <w:lang w:val="ro-MD"/>
        </w:rPr>
      </w:pPr>
    </w:p>
    <w:p w14:paraId="5B91BDD0" w14:textId="1D6C41D0" w:rsidR="0064680A" w:rsidRPr="0064680A" w:rsidRDefault="0064680A" w:rsidP="005233A3">
      <w:pPr>
        <w:pStyle w:val="lf"/>
        <w:ind w:left="2547" w:hanging="1827"/>
        <w:jc w:val="both"/>
        <w:rPr>
          <w:b/>
          <w:lang w:val="ro-MD"/>
        </w:rPr>
      </w:pPr>
      <w:r w:rsidRPr="0064680A">
        <w:rPr>
          <w:b/>
          <w:lang w:val="ro-MD"/>
        </w:rPr>
        <w:t>2</w:t>
      </w:r>
      <w:r w:rsidR="00AD1535">
        <w:rPr>
          <w:b/>
          <w:lang w:val="ro-MD"/>
        </w:rPr>
        <w:t>2</w:t>
      </w:r>
      <w:r w:rsidRPr="0064680A">
        <w:rPr>
          <w:b/>
          <w:lang w:val="ro-MD"/>
        </w:rPr>
        <w:t>. Obligațiile Consumatorului sunt:</w:t>
      </w:r>
    </w:p>
    <w:p w14:paraId="012BAD6E" w14:textId="77777777" w:rsidR="0064680A" w:rsidRPr="0064680A" w:rsidRDefault="0064680A" w:rsidP="005233A3">
      <w:pPr>
        <w:pStyle w:val="NormalWeb"/>
        <w:numPr>
          <w:ilvl w:val="0"/>
          <w:numId w:val="5"/>
        </w:numPr>
        <w:tabs>
          <w:tab w:val="left" w:pos="1080"/>
        </w:tabs>
        <w:ind w:left="0" w:firstLine="720"/>
        <w:rPr>
          <w:lang w:val="ro-MD"/>
        </w:rPr>
      </w:pPr>
      <w:r w:rsidRPr="0064680A">
        <w:rPr>
          <w:lang w:val="ro-MD"/>
        </w:rPr>
        <w:t>să respecte prevederile contractului încheiat, actelor legislative și altor acte normative în domeniu;</w:t>
      </w:r>
    </w:p>
    <w:p w14:paraId="03A918C6" w14:textId="5D258271" w:rsidR="0064680A" w:rsidRPr="0041226C" w:rsidRDefault="0064680A" w:rsidP="005233A3">
      <w:pPr>
        <w:pStyle w:val="NormalWeb"/>
        <w:numPr>
          <w:ilvl w:val="0"/>
          <w:numId w:val="5"/>
        </w:numPr>
        <w:tabs>
          <w:tab w:val="left" w:pos="1080"/>
        </w:tabs>
        <w:ind w:left="0" w:firstLine="720"/>
        <w:rPr>
          <w:lang w:val="ro-MD"/>
        </w:rPr>
      </w:pPr>
      <w:r w:rsidRPr="0064680A">
        <w:rPr>
          <w:lang w:val="ro-MD"/>
        </w:rPr>
        <w:t xml:space="preserve">să prezinte Operatorului datele și documentele necesare pentru reîncheierea sau modificarea contractului </w:t>
      </w:r>
      <w:r w:rsidRPr="0041226C">
        <w:rPr>
          <w:lang w:val="ro-MD"/>
        </w:rPr>
        <w:t>;</w:t>
      </w:r>
    </w:p>
    <w:p w14:paraId="0928262C" w14:textId="77777777" w:rsidR="0064680A" w:rsidRPr="0064680A" w:rsidRDefault="0064680A" w:rsidP="005233A3">
      <w:pPr>
        <w:pStyle w:val="NormalWeb"/>
        <w:tabs>
          <w:tab w:val="left" w:pos="1080"/>
        </w:tabs>
        <w:ind w:firstLine="720"/>
        <w:rPr>
          <w:lang w:val="ro-MD"/>
        </w:rPr>
      </w:pPr>
      <w:r w:rsidRPr="0064680A">
        <w:rPr>
          <w:lang w:val="ro-MD"/>
        </w:rPr>
        <w:t xml:space="preserve">3) să exploateze și să întrețină în stare bună instalațiile interne de apă și de canalizare aflate în gestiunea sa, în conformitate cu prevederile </w:t>
      </w:r>
      <w:r w:rsidRPr="0064680A">
        <w:rPr>
          <w:rFonts w:eastAsia="Calibri"/>
          <w:lang w:val="ro-MD"/>
        </w:rPr>
        <w:t>actelor normativ-tehnice</w:t>
      </w:r>
      <w:r w:rsidRPr="0064680A">
        <w:rPr>
          <w:lang w:val="ro-MD"/>
        </w:rPr>
        <w:t>, să remedieze la timp avariile și scurgerile de apă de la rețelele proprii;</w:t>
      </w:r>
    </w:p>
    <w:p w14:paraId="644D1479" w14:textId="77777777" w:rsidR="0064680A" w:rsidRPr="0064680A" w:rsidRDefault="0064680A" w:rsidP="005233A3">
      <w:pPr>
        <w:pStyle w:val="NormalWeb"/>
        <w:tabs>
          <w:tab w:val="left" w:pos="1080"/>
        </w:tabs>
        <w:ind w:firstLine="720"/>
        <w:rPr>
          <w:lang w:val="ro-MD"/>
        </w:rPr>
      </w:pPr>
      <w:r w:rsidRPr="0064680A">
        <w:rPr>
          <w:lang w:val="ro-MD"/>
        </w:rPr>
        <w:t>4) să asigure integritatea contoarelor și a sigiliilor aplicate acestora, inclusiv să întreprindă măsuri de protecție a contorului de apă contra înghețului;</w:t>
      </w:r>
    </w:p>
    <w:p w14:paraId="7C174026" w14:textId="5D99C9FB" w:rsidR="0064680A" w:rsidRDefault="0064680A" w:rsidP="005233A3">
      <w:pPr>
        <w:pStyle w:val="NormalWeb"/>
        <w:tabs>
          <w:tab w:val="left" w:pos="1080"/>
        </w:tabs>
        <w:ind w:firstLine="720"/>
        <w:rPr>
          <w:lang w:val="ro-MD"/>
        </w:rPr>
      </w:pPr>
      <w:r w:rsidRPr="0064680A">
        <w:rPr>
          <w:lang w:val="ro-MD"/>
        </w:rPr>
        <w:t>5) să acorde acces personalului Intermediarului de servicii/Operatorului, la prezentarea legitimației corespunzătoare, pentru citirea indicațiilor contorului de apă, pentru inspectarea rețelelor interne, pentru demontarea contorului de apă și prezentarea la verificarea metrologică, pentru efectuarea controlului integrității contorului de apă și a sigiliilor aplicate acestuia, precum și pentru deconectarea instalațiilor sale interne de apă și de canalizare în cazurile prevăzute de actele legislative și în alte acte normative în domeniu;</w:t>
      </w:r>
    </w:p>
    <w:p w14:paraId="6FE69772" w14:textId="1D375119" w:rsidR="009A2311" w:rsidRPr="0064680A" w:rsidRDefault="009A2311" w:rsidP="005233A3">
      <w:pPr>
        <w:pStyle w:val="NormalWeb"/>
        <w:tabs>
          <w:tab w:val="left" w:pos="1080"/>
        </w:tabs>
        <w:ind w:firstLine="720"/>
        <w:rPr>
          <w:lang w:val="ro-MD"/>
        </w:rPr>
      </w:pPr>
      <w:r w:rsidRPr="00E95D3F">
        <w:rPr>
          <w:lang w:val="ro-MD"/>
        </w:rPr>
        <w:t xml:space="preserve">6) </w:t>
      </w:r>
      <w:r w:rsidRPr="00ED59CC">
        <w:rPr>
          <w:lang w:val="ro-MD"/>
        </w:rPr>
        <w:t xml:space="preserve">să asigure transmiterea datelor </w:t>
      </w:r>
      <w:r w:rsidRPr="00E95D3F">
        <w:rPr>
          <w:lang w:val="ro-MD"/>
        </w:rPr>
        <w:t>cotorului individual</w:t>
      </w:r>
      <w:r w:rsidRPr="00ED59CC">
        <w:rPr>
          <w:lang w:val="ro-MD"/>
        </w:rPr>
        <w:t>, lunar, în zi</w:t>
      </w:r>
      <w:r w:rsidR="0056540E">
        <w:rPr>
          <w:lang w:val="ro-MD"/>
        </w:rPr>
        <w:t>ua</w:t>
      </w:r>
      <w:r w:rsidRPr="00ED59CC">
        <w:rPr>
          <w:lang w:val="ro-MD"/>
        </w:rPr>
        <w:t xml:space="preserve"> stabilită de gestionar/asociație sau de operator</w:t>
      </w:r>
      <w:r w:rsidR="003665C9">
        <w:rPr>
          <w:lang w:val="ro-MD"/>
        </w:rPr>
        <w:t>/</w:t>
      </w:r>
      <w:r w:rsidRPr="00ED59CC">
        <w:rPr>
          <w:lang w:val="ro-MD"/>
        </w:rPr>
        <w:t>intermediar la decontări;</w:t>
      </w:r>
    </w:p>
    <w:p w14:paraId="2304EE30" w14:textId="030A2240" w:rsidR="0064680A" w:rsidRPr="0064680A" w:rsidRDefault="003665C9" w:rsidP="005233A3">
      <w:pPr>
        <w:pStyle w:val="NormalWeb"/>
        <w:tabs>
          <w:tab w:val="left" w:pos="1080"/>
        </w:tabs>
        <w:ind w:firstLine="720"/>
        <w:rPr>
          <w:lang w:val="ro-MD"/>
        </w:rPr>
      </w:pPr>
      <w:r>
        <w:rPr>
          <w:lang w:val="ro-MD"/>
        </w:rPr>
        <w:t>7</w:t>
      </w:r>
      <w:r w:rsidR="0064680A" w:rsidRPr="0064680A">
        <w:rPr>
          <w:lang w:val="ro-MD"/>
        </w:rPr>
        <w:t>) să acorde acces personalului operatorului, la prezentarea legitimației corespunzătoare, la căminurile de control pentru prelevarea probelor de control;</w:t>
      </w:r>
    </w:p>
    <w:p w14:paraId="0F326EFF" w14:textId="36D0B057" w:rsidR="0064680A" w:rsidRPr="0064680A" w:rsidRDefault="003665C9" w:rsidP="005233A3">
      <w:pPr>
        <w:pStyle w:val="NormalWeb"/>
        <w:tabs>
          <w:tab w:val="left" w:pos="1080"/>
        </w:tabs>
        <w:ind w:firstLine="720"/>
        <w:rPr>
          <w:lang w:val="ro-MD"/>
        </w:rPr>
      </w:pPr>
      <w:r>
        <w:rPr>
          <w:lang w:val="ro-MD"/>
        </w:rPr>
        <w:t>8</w:t>
      </w:r>
      <w:r w:rsidR="0064680A" w:rsidRPr="0064680A">
        <w:rPr>
          <w:lang w:val="ro-MD"/>
        </w:rPr>
        <w:t>) să acorde acces la rețelele publice de alimentare cu apă și de canalizare amplasate pe teritoriul Consumatorului pentru efectuarea lucrărilor de intervenție și de reconstrucție;</w:t>
      </w:r>
    </w:p>
    <w:p w14:paraId="1CD8F206" w14:textId="7F09D132" w:rsidR="0064680A" w:rsidRPr="0064680A" w:rsidRDefault="003665C9" w:rsidP="005233A3">
      <w:pPr>
        <w:pStyle w:val="NormalWeb"/>
        <w:tabs>
          <w:tab w:val="left" w:pos="1080"/>
        </w:tabs>
        <w:ind w:firstLine="720"/>
        <w:rPr>
          <w:lang w:val="ro-MD"/>
        </w:rPr>
      </w:pPr>
      <w:r>
        <w:rPr>
          <w:lang w:val="ro-MD"/>
        </w:rPr>
        <w:t>9</w:t>
      </w:r>
      <w:r w:rsidR="0064680A" w:rsidRPr="0064680A">
        <w:rPr>
          <w:lang w:val="ro-MD"/>
        </w:rPr>
        <w:t>) să achite în termen, facturile pentru serviciul public de alimentare cu apă și de canalizare și penalitățile calculate conform prevederilor contractului;</w:t>
      </w:r>
    </w:p>
    <w:p w14:paraId="49C98B4C" w14:textId="7907E30B" w:rsidR="0064680A" w:rsidRPr="0064680A" w:rsidRDefault="003665C9" w:rsidP="005233A3">
      <w:pPr>
        <w:pStyle w:val="NormalWeb"/>
        <w:tabs>
          <w:tab w:val="left" w:pos="1080"/>
        </w:tabs>
        <w:ind w:firstLine="720"/>
        <w:rPr>
          <w:lang w:val="ro-MD"/>
        </w:rPr>
      </w:pPr>
      <w:r>
        <w:rPr>
          <w:lang w:val="ro-MD"/>
        </w:rPr>
        <w:t>10</w:t>
      </w:r>
      <w:r w:rsidR="0064680A" w:rsidRPr="0064680A">
        <w:rPr>
          <w:lang w:val="ro-MD"/>
        </w:rPr>
        <w:t>) să achite integral și în termen facturile emise de operator</w:t>
      </w:r>
      <w:r w:rsidR="0064680A" w:rsidRPr="0064680A">
        <w:rPr>
          <w:shd w:val="clear" w:color="auto" w:fill="FFFFFF"/>
          <w:lang w:val="ro-MD"/>
        </w:rPr>
        <w:t xml:space="preserve"> sau alți intermediari contractați de </w:t>
      </w:r>
      <w:r w:rsidR="00265454">
        <w:rPr>
          <w:shd w:val="clear" w:color="auto" w:fill="FFFFFF"/>
          <w:lang w:val="ro-MD"/>
        </w:rPr>
        <w:t>acesta</w:t>
      </w:r>
      <w:r w:rsidR="009A2311">
        <w:rPr>
          <w:lang w:val="ro-MD"/>
        </w:rPr>
        <w:t>, conform prevederilor legale</w:t>
      </w:r>
      <w:r w:rsidR="0064680A" w:rsidRPr="0064680A">
        <w:rPr>
          <w:lang w:val="ro-MD"/>
        </w:rPr>
        <w:t>;</w:t>
      </w:r>
    </w:p>
    <w:p w14:paraId="53F1C883" w14:textId="546B2CE9" w:rsidR="0064680A" w:rsidRPr="0064680A" w:rsidRDefault="003665C9" w:rsidP="005233A3">
      <w:pPr>
        <w:pStyle w:val="NormalWeb"/>
        <w:tabs>
          <w:tab w:val="left" w:pos="1080"/>
        </w:tabs>
        <w:ind w:firstLine="720"/>
        <w:rPr>
          <w:lang w:val="ro-MD"/>
        </w:rPr>
      </w:pPr>
      <w:r>
        <w:rPr>
          <w:lang w:val="ro-MD"/>
        </w:rPr>
        <w:t>11</w:t>
      </w:r>
      <w:r w:rsidR="0064680A" w:rsidRPr="0064680A">
        <w:rPr>
          <w:lang w:val="ro-MD"/>
        </w:rPr>
        <w:t>) consumatorii dintr-o unitate sunt în</w:t>
      </w:r>
      <w:r w:rsidR="001F0F73">
        <w:rPr>
          <w:lang w:val="ro-MD"/>
        </w:rPr>
        <w:t xml:space="preserve"> </w:t>
      </w:r>
      <w:r w:rsidR="001F0F73" w:rsidRPr="00E95D3F">
        <w:rPr>
          <w:lang w:val="ro-MD"/>
        </w:rPr>
        <w:t>mod</w:t>
      </w:r>
      <w:r w:rsidR="001F0F73">
        <w:rPr>
          <w:lang w:val="ro-MD"/>
        </w:rPr>
        <w:t xml:space="preserve"> </w:t>
      </w:r>
      <w:r w:rsidR="0064680A" w:rsidRPr="0064680A">
        <w:rPr>
          <w:lang w:val="ro-MD"/>
        </w:rPr>
        <w:t xml:space="preserve">solidar obligați să plătească operatorului costul serviciilor repartizat unității care le aparține ori pe care o posedă, conform facturilor emise de către operator sau alți intermediari contractați de </w:t>
      </w:r>
      <w:r w:rsidR="00265454">
        <w:rPr>
          <w:lang w:val="ro-MD"/>
        </w:rPr>
        <w:t>acesta</w:t>
      </w:r>
      <w:r w:rsidR="0064680A" w:rsidRPr="0064680A">
        <w:rPr>
          <w:lang w:val="ro-MD"/>
        </w:rPr>
        <w:t>;</w:t>
      </w:r>
    </w:p>
    <w:p w14:paraId="7DA624A0" w14:textId="2EA6BD43" w:rsidR="0064680A" w:rsidRPr="0064680A" w:rsidRDefault="003665C9" w:rsidP="005233A3">
      <w:pPr>
        <w:pStyle w:val="NormalWeb"/>
        <w:tabs>
          <w:tab w:val="left" w:pos="1080"/>
        </w:tabs>
        <w:ind w:firstLine="720"/>
        <w:rPr>
          <w:lang w:val="ro-MD"/>
        </w:rPr>
      </w:pPr>
      <w:r>
        <w:rPr>
          <w:lang w:val="ro-MD"/>
        </w:rPr>
        <w:t>12</w:t>
      </w:r>
      <w:r w:rsidR="0064680A" w:rsidRPr="0064680A">
        <w:rPr>
          <w:lang w:val="ro-MD"/>
        </w:rPr>
        <w:t>) să utilizeze apa în mod rațional și fără fraude;</w:t>
      </w:r>
    </w:p>
    <w:p w14:paraId="69D80290" w14:textId="4DB78C47" w:rsidR="0064680A" w:rsidRPr="0064680A" w:rsidRDefault="003665C9" w:rsidP="005233A3">
      <w:pPr>
        <w:pStyle w:val="NormalWeb"/>
        <w:tabs>
          <w:tab w:val="left" w:pos="1080"/>
        </w:tabs>
        <w:ind w:firstLine="720"/>
        <w:rPr>
          <w:lang w:val="ro-MD"/>
        </w:rPr>
      </w:pPr>
      <w:r>
        <w:rPr>
          <w:lang w:val="ro-MD"/>
        </w:rPr>
        <w:t>13</w:t>
      </w:r>
      <w:r w:rsidR="0064680A" w:rsidRPr="0064680A">
        <w:rPr>
          <w:lang w:val="ro-MD"/>
        </w:rPr>
        <w:t>) să nu execute conectări neautorizate la sistemul public de alimentare cu apă și de canalizare;</w:t>
      </w:r>
    </w:p>
    <w:p w14:paraId="1EE732A5" w14:textId="158D70F0" w:rsidR="0064680A" w:rsidRPr="0064680A" w:rsidRDefault="0064680A" w:rsidP="005233A3">
      <w:pPr>
        <w:pStyle w:val="NormalWeb"/>
        <w:tabs>
          <w:tab w:val="left" w:pos="1080"/>
        </w:tabs>
        <w:ind w:firstLine="720"/>
        <w:rPr>
          <w:lang w:val="ro-MD"/>
        </w:rPr>
      </w:pPr>
      <w:r w:rsidRPr="0064680A">
        <w:rPr>
          <w:lang w:val="ro-MD"/>
        </w:rPr>
        <w:t>1</w:t>
      </w:r>
      <w:r w:rsidR="003665C9">
        <w:rPr>
          <w:lang w:val="ro-MD"/>
        </w:rPr>
        <w:t>4</w:t>
      </w:r>
      <w:r w:rsidRPr="0064680A">
        <w:rPr>
          <w:lang w:val="ro-MD"/>
        </w:rPr>
        <w:t>) să nu evacueze spre deversare în sistemul public de canalizare substanțe interzise de actele normative și care pot avaria rețeaua publică de canalizare, sau pot afecta funcționarea instalațiilor de epurare a apelor uzate;</w:t>
      </w:r>
    </w:p>
    <w:p w14:paraId="268E9FBC" w14:textId="6E32654D" w:rsidR="0064680A" w:rsidRPr="0064680A" w:rsidRDefault="0064680A" w:rsidP="005233A3">
      <w:pPr>
        <w:pStyle w:val="NormalWeb"/>
        <w:tabs>
          <w:tab w:val="left" w:pos="1080"/>
        </w:tabs>
        <w:ind w:firstLine="720"/>
        <w:rPr>
          <w:lang w:val="ro-MD"/>
        </w:rPr>
      </w:pPr>
      <w:r w:rsidRPr="0064680A">
        <w:rPr>
          <w:rFonts w:eastAsia="Trebuchet MS"/>
          <w:lang w:val="ro-MD" w:eastAsia="en-US"/>
        </w:rPr>
        <w:lastRenderedPageBreak/>
        <w:t>1</w:t>
      </w:r>
      <w:r w:rsidR="003665C9">
        <w:rPr>
          <w:rFonts w:eastAsia="Trebuchet MS"/>
          <w:lang w:val="ro-MD" w:eastAsia="en-US"/>
        </w:rPr>
        <w:t>5</w:t>
      </w:r>
      <w:r w:rsidRPr="0064680A">
        <w:rPr>
          <w:rFonts w:eastAsia="Trebuchet MS"/>
          <w:lang w:val="ro-MD" w:eastAsia="en-US"/>
        </w:rPr>
        <w:t>) să nu admită deversarea apelor uzate</w:t>
      </w:r>
      <w:r w:rsidRPr="0064680A">
        <w:rPr>
          <w:rFonts w:eastAsia="Trebuchet MS"/>
          <w:w w:val="99"/>
          <w:lang w:val="ro-MD" w:eastAsia="en-US"/>
        </w:rPr>
        <w:t xml:space="preserve"> </w:t>
      </w:r>
      <w:r w:rsidRPr="0064680A">
        <w:rPr>
          <w:rFonts w:eastAsia="Trebuchet MS"/>
          <w:lang w:val="ro-MD" w:eastAsia="en-US"/>
        </w:rPr>
        <w:t>cu concentrația poluanților care depășește concentrația maxim admisibilă a poluanților în</w:t>
      </w:r>
      <w:r w:rsidRPr="0064680A">
        <w:rPr>
          <w:rFonts w:eastAsia="Trebuchet MS"/>
          <w:w w:val="104"/>
          <w:lang w:val="ro-MD" w:eastAsia="en-US"/>
        </w:rPr>
        <w:t xml:space="preserve"> </w:t>
      </w:r>
      <w:r w:rsidRPr="0064680A">
        <w:rPr>
          <w:rFonts w:eastAsia="Trebuchet MS"/>
          <w:lang w:val="ro-MD" w:eastAsia="en-US"/>
        </w:rPr>
        <w:t>apele uzate</w:t>
      </w:r>
      <w:r w:rsidRPr="0064680A">
        <w:rPr>
          <w:lang w:val="ro-MD"/>
        </w:rPr>
        <w:t>;</w:t>
      </w:r>
    </w:p>
    <w:p w14:paraId="4892C730" w14:textId="1E652B11" w:rsidR="0064680A" w:rsidRPr="0064680A" w:rsidRDefault="0064680A" w:rsidP="005233A3">
      <w:pPr>
        <w:pStyle w:val="NormalWeb"/>
        <w:tabs>
          <w:tab w:val="left" w:pos="1080"/>
        </w:tabs>
        <w:ind w:firstLine="720"/>
        <w:rPr>
          <w:lang w:val="ro-MD"/>
        </w:rPr>
      </w:pPr>
      <w:r w:rsidRPr="0064680A">
        <w:rPr>
          <w:lang w:val="ro-MD"/>
        </w:rPr>
        <w:t>1</w:t>
      </w:r>
      <w:r w:rsidR="003665C9">
        <w:rPr>
          <w:lang w:val="ro-MD"/>
        </w:rPr>
        <w:t>6</w:t>
      </w:r>
      <w:r w:rsidRPr="0064680A">
        <w:rPr>
          <w:lang w:val="ro-MD"/>
        </w:rPr>
        <w:t>) să mențină curățenia și să întrețină în stare corespunzătoare căminul de vizitare în care este instalat contorul de apă, amplasat pe proprietatea sa;</w:t>
      </w:r>
    </w:p>
    <w:p w14:paraId="41F058C0" w14:textId="2A31FAD4" w:rsidR="0064680A" w:rsidRPr="0064680A" w:rsidRDefault="0064680A" w:rsidP="005233A3">
      <w:pPr>
        <w:pStyle w:val="NormalWeb"/>
        <w:tabs>
          <w:tab w:val="left" w:pos="1080"/>
        </w:tabs>
        <w:ind w:firstLine="720"/>
        <w:rPr>
          <w:lang w:val="ro-MD"/>
        </w:rPr>
      </w:pPr>
      <w:r w:rsidRPr="0064680A">
        <w:rPr>
          <w:lang w:val="ro-MD"/>
        </w:rPr>
        <w:t>1</w:t>
      </w:r>
      <w:r w:rsidR="003665C9">
        <w:rPr>
          <w:lang w:val="ro-MD"/>
        </w:rPr>
        <w:t>7</w:t>
      </w:r>
      <w:r w:rsidRPr="0064680A">
        <w:rPr>
          <w:lang w:val="ro-MD"/>
        </w:rPr>
        <w:t>) să execute lucrări de întreținere și reparație, care îi revin conform Legii nr. 303/2013, la instalațiile interne de apă și de canalizare pe care le are în folosință pentru a nu admite pierderi de apă sau, în caz de funcționare necorespunzătoare a acestora, pentru a nu crea pericol pentru sănătatea publică;</w:t>
      </w:r>
    </w:p>
    <w:p w14:paraId="3C898F33" w14:textId="4ED3D91A" w:rsidR="0064680A" w:rsidRPr="0064680A" w:rsidRDefault="0064680A" w:rsidP="005233A3">
      <w:pPr>
        <w:pStyle w:val="NormalWeb"/>
        <w:tabs>
          <w:tab w:val="left" w:pos="1080"/>
        </w:tabs>
        <w:ind w:firstLine="720"/>
        <w:rPr>
          <w:lang w:val="ro-MD"/>
        </w:rPr>
      </w:pPr>
      <w:r w:rsidRPr="0064680A">
        <w:rPr>
          <w:lang w:val="ro-MD"/>
        </w:rPr>
        <w:t>1</w:t>
      </w:r>
      <w:r w:rsidR="003665C9">
        <w:rPr>
          <w:lang w:val="ro-MD"/>
        </w:rPr>
        <w:t>8</w:t>
      </w:r>
      <w:r w:rsidRPr="0064680A">
        <w:rPr>
          <w:lang w:val="ro-MD"/>
        </w:rPr>
        <w:t xml:space="preserve">) să informeze, în termen de 7 zile lucrătoare, Operatorul și Intermediarul de servicii despre înstrăinarea </w:t>
      </w:r>
      <w:r w:rsidR="006208CB">
        <w:rPr>
          <w:lang w:val="ro-MD"/>
        </w:rPr>
        <w:t xml:space="preserve">bunului </w:t>
      </w:r>
      <w:r w:rsidRPr="0064680A">
        <w:rPr>
          <w:lang w:val="ro-MD"/>
        </w:rPr>
        <w:t>imobil, schimbarea destinației spațiului locativ, precum și despre modificarea altor date menționate în contract;</w:t>
      </w:r>
    </w:p>
    <w:p w14:paraId="04475C04" w14:textId="303C98C8" w:rsidR="0064680A" w:rsidRPr="0064680A" w:rsidRDefault="0064680A" w:rsidP="005233A3">
      <w:pPr>
        <w:pStyle w:val="NormalWeb"/>
        <w:tabs>
          <w:tab w:val="left" w:pos="1080"/>
        </w:tabs>
        <w:ind w:firstLine="720"/>
        <w:rPr>
          <w:lang w:val="ro-MD"/>
        </w:rPr>
      </w:pPr>
      <w:r w:rsidRPr="0064680A">
        <w:rPr>
          <w:lang w:val="ro-MD"/>
        </w:rPr>
        <w:t>1</w:t>
      </w:r>
      <w:r w:rsidR="003665C9">
        <w:rPr>
          <w:lang w:val="ro-MD"/>
        </w:rPr>
        <w:t>9</w:t>
      </w:r>
      <w:r w:rsidRPr="0064680A">
        <w:rPr>
          <w:lang w:val="ro-MD"/>
        </w:rPr>
        <w:t>) să achite operatorului prejudiciile cauzate prin deteriorarea sistemului public de alimentare cu apă și de canalizare, prin evacuarea în rețeaua publică de canalizare a substanțelor interzise spre deversare și a apelor uzate cu un conținut sporit de poluanți, precum și în alte cazuri prevăzute de actele normative în domeniu</w:t>
      </w:r>
      <w:hyperlink r:id="rId13" w:history="1">
        <w:r w:rsidRPr="0064680A">
          <w:rPr>
            <w:rStyle w:val="Hyperlink"/>
            <w:lang w:val="ro-MD"/>
          </w:rPr>
          <w:t xml:space="preserve">; </w:t>
        </w:r>
      </w:hyperlink>
    </w:p>
    <w:p w14:paraId="40A1B9AE" w14:textId="1FBDFE6F" w:rsidR="0064680A" w:rsidRPr="0064680A" w:rsidRDefault="003665C9" w:rsidP="005233A3">
      <w:pPr>
        <w:pStyle w:val="NormalWeb"/>
        <w:tabs>
          <w:tab w:val="left" w:pos="1080"/>
        </w:tabs>
        <w:ind w:firstLine="720"/>
        <w:rPr>
          <w:lang w:val="ro-MD"/>
        </w:rPr>
      </w:pPr>
      <w:r>
        <w:rPr>
          <w:lang w:val="ro-MD"/>
        </w:rPr>
        <w:t>20</w:t>
      </w:r>
      <w:r w:rsidR="0064680A" w:rsidRPr="0064680A">
        <w:rPr>
          <w:lang w:val="ro-MD"/>
        </w:rPr>
        <w:t>) să sesizeze imediat Operatorul în cazul în care depistează defecțiunea contorului de apă sau violarea sigiliilor aplicate;</w:t>
      </w:r>
    </w:p>
    <w:p w14:paraId="175D12D8" w14:textId="0542F532" w:rsidR="0064680A" w:rsidRPr="0064680A" w:rsidRDefault="003665C9" w:rsidP="005233A3">
      <w:pPr>
        <w:pStyle w:val="NormalWeb"/>
        <w:tabs>
          <w:tab w:val="left" w:pos="1080"/>
        </w:tabs>
        <w:ind w:firstLine="720"/>
        <w:rPr>
          <w:lang w:val="ro-MD"/>
        </w:rPr>
      </w:pPr>
      <w:r>
        <w:rPr>
          <w:lang w:val="ro-MD"/>
        </w:rPr>
        <w:t>21</w:t>
      </w:r>
      <w:r w:rsidR="0064680A" w:rsidRPr="0064680A">
        <w:rPr>
          <w:lang w:val="ro-MD"/>
        </w:rPr>
        <w:t>) să declare rezoluțiunea contractului, dacă nu are necesitate de aceste servicii, cu achitarea integrală a plății pentru serviciile furnizate/prestate și penalitățile calculate conform prevederilor contractului;</w:t>
      </w:r>
    </w:p>
    <w:p w14:paraId="68A898A5" w14:textId="74C5376F" w:rsidR="0064680A" w:rsidRPr="0064680A" w:rsidRDefault="003665C9" w:rsidP="005233A3">
      <w:pPr>
        <w:pStyle w:val="NormalWeb"/>
        <w:tabs>
          <w:tab w:val="left" w:pos="1080"/>
        </w:tabs>
        <w:ind w:firstLine="720"/>
        <w:rPr>
          <w:lang w:val="ro-MD"/>
        </w:rPr>
      </w:pPr>
      <w:r>
        <w:rPr>
          <w:lang w:val="ro-MD"/>
        </w:rPr>
        <w:t>22</w:t>
      </w:r>
      <w:r w:rsidR="0064680A" w:rsidRPr="0064680A">
        <w:rPr>
          <w:lang w:val="ro-MD"/>
        </w:rPr>
        <w:t>) să fie prezent sau să desemneze un reprezentant la efectuarea controlului contorului și a sigiliilor aplicate;</w:t>
      </w:r>
    </w:p>
    <w:p w14:paraId="26F4EA47" w14:textId="4CEC86F9" w:rsidR="0064680A" w:rsidRPr="0064680A" w:rsidRDefault="003665C9" w:rsidP="005233A3">
      <w:pPr>
        <w:pStyle w:val="NormalWeb"/>
        <w:tabs>
          <w:tab w:val="left" w:pos="1080"/>
        </w:tabs>
        <w:ind w:firstLine="720"/>
        <w:rPr>
          <w:lang w:val="ro-MD"/>
        </w:rPr>
      </w:pPr>
      <w:r>
        <w:rPr>
          <w:lang w:val="ro-MD"/>
        </w:rPr>
        <w:t>23</w:t>
      </w:r>
      <w:r w:rsidR="0064680A" w:rsidRPr="0064680A">
        <w:rPr>
          <w:lang w:val="ro-MD"/>
        </w:rPr>
        <w:t xml:space="preserve">) să nu intervină în contorul sau în instalațiile operatorului, situate pe proprietatea sa; </w:t>
      </w:r>
    </w:p>
    <w:p w14:paraId="1CCC74B2" w14:textId="2902DCCB" w:rsidR="0064680A" w:rsidRPr="0064680A" w:rsidRDefault="0064680A" w:rsidP="005233A3">
      <w:pPr>
        <w:pStyle w:val="NormalWeb"/>
        <w:tabs>
          <w:tab w:val="left" w:pos="1080"/>
        </w:tabs>
        <w:ind w:firstLine="720"/>
        <w:rPr>
          <w:lang w:val="ro-MD"/>
        </w:rPr>
      </w:pPr>
      <w:r w:rsidRPr="0064680A">
        <w:rPr>
          <w:lang w:val="ro-MD"/>
        </w:rPr>
        <w:t>2</w:t>
      </w:r>
      <w:r w:rsidR="003665C9">
        <w:rPr>
          <w:lang w:val="ro-MD"/>
        </w:rPr>
        <w:t>4</w:t>
      </w:r>
      <w:r w:rsidRPr="0064680A">
        <w:rPr>
          <w:lang w:val="ro-MD"/>
        </w:rPr>
        <w:t>) să nu admită și să nu execute, fără acordul operatorului, modificări sau conectări suplimentare în afara proiectului la rețelele interne de alimentare cu apă și de canalizare;</w:t>
      </w:r>
    </w:p>
    <w:p w14:paraId="6AA58E67" w14:textId="57F54DFC" w:rsidR="0064680A" w:rsidRPr="0064680A" w:rsidRDefault="0064680A" w:rsidP="005233A3">
      <w:pPr>
        <w:pStyle w:val="NormalWeb"/>
        <w:tabs>
          <w:tab w:val="left" w:pos="1080"/>
        </w:tabs>
        <w:ind w:firstLine="720"/>
        <w:rPr>
          <w:lang w:val="ro-MD"/>
        </w:rPr>
      </w:pPr>
      <w:r w:rsidRPr="0064680A">
        <w:rPr>
          <w:lang w:val="ro-MD"/>
        </w:rPr>
        <w:t>2</w:t>
      </w:r>
      <w:r w:rsidR="003665C9">
        <w:rPr>
          <w:lang w:val="ro-MD"/>
        </w:rPr>
        <w:t>5</w:t>
      </w:r>
      <w:r w:rsidRPr="0064680A">
        <w:rPr>
          <w:lang w:val="ro-MD"/>
        </w:rPr>
        <w:t>) să solicite Operatorului condițiile pentru separarea evidenței apei consumate în alte scopuri decât cele indicate în contract</w:t>
      </w:r>
      <w:r w:rsidR="0041226C">
        <w:rPr>
          <w:lang w:val="ro-RO"/>
        </w:rPr>
        <w:t>;</w:t>
      </w:r>
    </w:p>
    <w:p w14:paraId="6C54F908" w14:textId="78BDA153" w:rsidR="0064680A" w:rsidRPr="0064680A" w:rsidRDefault="0064680A" w:rsidP="005233A3">
      <w:pPr>
        <w:widowControl w:val="0"/>
        <w:tabs>
          <w:tab w:val="left" w:pos="0"/>
          <w:tab w:val="left" w:pos="1080"/>
          <w:tab w:val="left" w:pos="1134"/>
        </w:tabs>
        <w:spacing w:after="60" w:line="240" w:lineRule="auto"/>
        <w:ind w:firstLine="72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2</w:t>
      </w:r>
      <w:r w:rsidR="003665C9">
        <w:rPr>
          <w:rFonts w:ascii="Times New Roman" w:hAnsi="Times New Roman" w:cs="Times New Roman"/>
          <w:sz w:val="24"/>
          <w:szCs w:val="24"/>
          <w:lang w:val="ro-MD"/>
        </w:rPr>
        <w:t>6</w:t>
      </w:r>
      <w:r w:rsidRPr="0064680A">
        <w:rPr>
          <w:rFonts w:ascii="Times New Roman" w:hAnsi="Times New Roman" w:cs="Times New Roman"/>
          <w:sz w:val="24"/>
          <w:szCs w:val="24"/>
          <w:lang w:val="ro-MD"/>
        </w:rPr>
        <w:t>) să nu efectueze interconectarea instalațiilor interioare de apă branșate la rețeaua publică cu instalațiile interioare de alimentare cu apă din surse proprii, întru a nu admite fenomenele de retur al apei, poluarea apei potabile din rețelele publice de distribuție a apei potabile cu materii reziduale sau substanțe neadmise de normativele de calitate în vigoare;</w:t>
      </w:r>
    </w:p>
    <w:p w14:paraId="12E28C2A" w14:textId="60DFA41C" w:rsidR="0064680A" w:rsidRPr="00ED59CC" w:rsidRDefault="0064680A" w:rsidP="005233A3">
      <w:pPr>
        <w:pStyle w:val="ListParagraph"/>
        <w:widowControl w:val="0"/>
        <w:numPr>
          <w:ilvl w:val="0"/>
          <w:numId w:val="11"/>
        </w:numPr>
        <w:tabs>
          <w:tab w:val="left" w:pos="0"/>
          <w:tab w:val="left" w:pos="720"/>
          <w:tab w:val="left" w:pos="1080"/>
        </w:tabs>
        <w:spacing w:after="120"/>
        <w:ind w:left="0" w:firstLine="720"/>
        <w:contextualSpacing/>
        <w:jc w:val="both"/>
        <w:rPr>
          <w:lang w:val="ro-MD"/>
        </w:rPr>
      </w:pPr>
      <w:r w:rsidRPr="00ED59CC">
        <w:rPr>
          <w:lang w:val="ro-MD"/>
        </w:rPr>
        <w:t>să nu utilizeze în calitate de conductor nul de protecție rețelele de alimentare cu apă și de canalizare cu inserții izolatoare:</w:t>
      </w:r>
    </w:p>
    <w:p w14:paraId="1827DC3C" w14:textId="21BC1BA5" w:rsidR="0064680A" w:rsidRPr="003665C9" w:rsidRDefault="0064680A" w:rsidP="005233A3">
      <w:pPr>
        <w:pStyle w:val="ListParagraph"/>
        <w:widowControl w:val="0"/>
        <w:numPr>
          <w:ilvl w:val="0"/>
          <w:numId w:val="11"/>
        </w:numPr>
        <w:tabs>
          <w:tab w:val="left" w:pos="0"/>
          <w:tab w:val="left" w:pos="720"/>
          <w:tab w:val="left" w:pos="810"/>
          <w:tab w:val="left" w:pos="1080"/>
        </w:tabs>
        <w:spacing w:after="120"/>
        <w:ind w:left="0" w:firstLine="720"/>
        <w:contextualSpacing/>
        <w:jc w:val="both"/>
        <w:rPr>
          <w:lang w:val="ro-MD"/>
        </w:rPr>
      </w:pPr>
      <w:r w:rsidRPr="005F4C86">
        <w:rPr>
          <w:lang w:val="ro-MD"/>
        </w:rPr>
        <w:t>să informeze Operatorul despre deținerea altor surse de alimentare cu apă, precum și data punerii în funcțiune, în vederea facturării volumului de apă evacuate în sistemul public de canalizare. În acest scop, consumatorul are obligația sa instaleze contor la sursa de apă alternativă</w:t>
      </w:r>
      <w:r w:rsidRPr="00B11D28">
        <w:rPr>
          <w:lang w:val="ro-MD"/>
        </w:rPr>
        <w:t>, în baza căruia se va determina volumul de apă evacuat în sistemul public de canalizare</w:t>
      </w:r>
      <w:r w:rsidR="00CE3689" w:rsidRPr="00B11D28">
        <w:rPr>
          <w:lang w:val="ro-MD"/>
        </w:rPr>
        <w:t>;</w:t>
      </w:r>
      <w:r w:rsidRPr="00A813E9">
        <w:rPr>
          <w:lang w:val="ro-MD"/>
        </w:rPr>
        <w:t xml:space="preserve"> </w:t>
      </w:r>
    </w:p>
    <w:p w14:paraId="4C38AD62" w14:textId="3068B5D2" w:rsidR="0064680A" w:rsidRPr="0064680A" w:rsidRDefault="0064680A" w:rsidP="005233A3">
      <w:pPr>
        <w:pStyle w:val="ListParagraph"/>
        <w:widowControl w:val="0"/>
        <w:numPr>
          <w:ilvl w:val="0"/>
          <w:numId w:val="11"/>
        </w:numPr>
        <w:tabs>
          <w:tab w:val="left" w:pos="0"/>
          <w:tab w:val="left" w:pos="810"/>
          <w:tab w:val="left" w:pos="993"/>
          <w:tab w:val="left" w:pos="1080"/>
        </w:tabs>
        <w:spacing w:after="120"/>
        <w:ind w:left="0" w:firstLine="720"/>
        <w:contextualSpacing/>
        <w:jc w:val="both"/>
        <w:rPr>
          <w:lang w:val="ro-MD"/>
        </w:rPr>
      </w:pPr>
      <w:r w:rsidRPr="0064680A">
        <w:rPr>
          <w:lang w:val="ro-MD"/>
        </w:rPr>
        <w:t>să prezinte la solicitarea Operatorului, declarația pe propria răspundere privind utilizarea apei și gestionarea apelor uzate</w:t>
      </w:r>
      <w:r w:rsidR="002C7704">
        <w:rPr>
          <w:lang w:val="ro-MD"/>
        </w:rPr>
        <w:t xml:space="preserve"> </w:t>
      </w:r>
      <w:r w:rsidRPr="0064680A">
        <w:rPr>
          <w:lang w:val="ro-MD"/>
        </w:rPr>
        <w:t>(consumatorul altul decât cel casnic) ;</w:t>
      </w:r>
    </w:p>
    <w:p w14:paraId="35605C4C" w14:textId="04EC1E64" w:rsidR="0064680A" w:rsidRPr="0064680A" w:rsidRDefault="0064680A" w:rsidP="005233A3">
      <w:pPr>
        <w:pStyle w:val="ListParagraph"/>
        <w:widowControl w:val="0"/>
        <w:numPr>
          <w:ilvl w:val="0"/>
          <w:numId w:val="11"/>
        </w:numPr>
        <w:tabs>
          <w:tab w:val="left" w:pos="0"/>
          <w:tab w:val="left" w:pos="810"/>
          <w:tab w:val="left" w:pos="993"/>
          <w:tab w:val="left" w:pos="1080"/>
        </w:tabs>
        <w:spacing w:after="120"/>
        <w:ind w:left="0" w:firstLine="720"/>
        <w:contextualSpacing/>
        <w:jc w:val="both"/>
        <w:rPr>
          <w:lang w:val="ro-MD"/>
        </w:rPr>
      </w:pPr>
      <w:r w:rsidRPr="0064680A">
        <w:rPr>
          <w:lang w:val="ro-MD"/>
        </w:rPr>
        <w:t>să prezinte la solicitarea Operatorului, informații privind sistemul de alim</w:t>
      </w:r>
      <w:r w:rsidR="002C7704">
        <w:rPr>
          <w:lang w:val="ro-MD"/>
        </w:rPr>
        <w:t xml:space="preserve">entare cu apă și de canalizare </w:t>
      </w:r>
      <w:r w:rsidRPr="0064680A">
        <w:rPr>
          <w:lang w:val="ro-MD"/>
        </w:rPr>
        <w:t>consumatorul altul decât cel casnic).</w:t>
      </w:r>
    </w:p>
    <w:p w14:paraId="4CC1A554" w14:textId="77777777" w:rsidR="0064680A" w:rsidRPr="0064680A" w:rsidRDefault="0064680A" w:rsidP="005233A3">
      <w:pPr>
        <w:pStyle w:val="ListParagraph"/>
        <w:widowControl w:val="0"/>
        <w:numPr>
          <w:ilvl w:val="0"/>
          <w:numId w:val="11"/>
        </w:numPr>
        <w:tabs>
          <w:tab w:val="left" w:pos="0"/>
          <w:tab w:val="left" w:pos="810"/>
          <w:tab w:val="left" w:pos="993"/>
          <w:tab w:val="left" w:pos="1080"/>
        </w:tabs>
        <w:spacing w:after="120"/>
        <w:ind w:left="0" w:firstLine="720"/>
        <w:contextualSpacing/>
        <w:jc w:val="both"/>
        <w:rPr>
          <w:lang w:val="ro-MD"/>
        </w:rPr>
      </w:pPr>
      <w:r w:rsidRPr="0064680A">
        <w:rPr>
          <w:lang w:val="ro-MD"/>
        </w:rPr>
        <w:t>să încheie acord de preluare a apelor uzate industriale, anexă la contract, în condițiile legislației în domeniu (consumatorul altul decât cel casnic).</w:t>
      </w:r>
    </w:p>
    <w:p w14:paraId="3BF05990" w14:textId="4E584F62" w:rsidR="0064680A" w:rsidRPr="0064680A" w:rsidRDefault="0064680A" w:rsidP="005233A3">
      <w:pPr>
        <w:pStyle w:val="ListParagraph"/>
        <w:widowControl w:val="0"/>
        <w:numPr>
          <w:ilvl w:val="0"/>
          <w:numId w:val="11"/>
        </w:numPr>
        <w:tabs>
          <w:tab w:val="left" w:pos="0"/>
          <w:tab w:val="left" w:pos="810"/>
          <w:tab w:val="left" w:pos="993"/>
          <w:tab w:val="left" w:pos="1080"/>
        </w:tabs>
        <w:spacing w:after="120"/>
        <w:ind w:left="0" w:firstLine="720"/>
        <w:contextualSpacing/>
        <w:jc w:val="both"/>
        <w:rPr>
          <w:lang w:val="ro-MD"/>
        </w:rPr>
      </w:pPr>
      <w:r w:rsidRPr="0064680A">
        <w:rPr>
          <w:lang w:val="ro-MD"/>
        </w:rPr>
        <w:t>) să respecte condițiile de deversare a apelor uzate, să nu evacueze în sistemul public de canalizare</w:t>
      </w:r>
      <w:r w:rsidR="009A2311">
        <w:rPr>
          <w:lang w:val="ro-MD"/>
        </w:rPr>
        <w:t xml:space="preserve"> </w:t>
      </w:r>
      <w:r w:rsidR="009A2311" w:rsidRPr="00581F40">
        <w:rPr>
          <w:lang w:val="ro-MD"/>
        </w:rPr>
        <w:t>deșeuri de producere</w:t>
      </w:r>
      <w:r w:rsidR="009A2311">
        <w:rPr>
          <w:lang w:val="ro-MD"/>
        </w:rPr>
        <w:t>,</w:t>
      </w:r>
      <w:r w:rsidRPr="0064680A">
        <w:rPr>
          <w:lang w:val="ro-MD"/>
        </w:rPr>
        <w:t xml:space="preserve"> substanțe interzise spre deversare și substanțe care pot provoca avarieri la rețele, sau pot afecta funcționarea instalațiilor de epurare (consumatorul altul decât cel casnic);</w:t>
      </w:r>
    </w:p>
    <w:p w14:paraId="0EA8BF2F" w14:textId="77777777" w:rsidR="0064680A" w:rsidRPr="0064680A" w:rsidRDefault="0064680A" w:rsidP="005233A3">
      <w:pPr>
        <w:pStyle w:val="ListParagraph"/>
        <w:widowControl w:val="0"/>
        <w:numPr>
          <w:ilvl w:val="0"/>
          <w:numId w:val="11"/>
        </w:numPr>
        <w:tabs>
          <w:tab w:val="left" w:pos="0"/>
          <w:tab w:val="left" w:pos="810"/>
          <w:tab w:val="left" w:pos="993"/>
          <w:tab w:val="left" w:pos="1080"/>
        </w:tabs>
        <w:spacing w:after="120"/>
        <w:ind w:left="0" w:firstLine="720"/>
        <w:contextualSpacing/>
        <w:jc w:val="both"/>
        <w:rPr>
          <w:lang w:val="ro-MD"/>
        </w:rPr>
      </w:pPr>
      <w:r w:rsidRPr="0064680A">
        <w:rPr>
          <w:lang w:val="ro-MD"/>
        </w:rPr>
        <w:t>să comunice Operatorului despre toate devierile în procesul tehnologic care pot aduce la afectarea regimului normal de funcționare al rețelelor publice și instalațiilor de epurare sau defectarea acestora (consumatorul altul decât cel casnic);</w:t>
      </w:r>
    </w:p>
    <w:p w14:paraId="7ABB27B1" w14:textId="487D4123" w:rsidR="0064680A" w:rsidRPr="0064680A" w:rsidRDefault="0064680A" w:rsidP="005233A3">
      <w:pPr>
        <w:pStyle w:val="ListParagraph"/>
        <w:widowControl w:val="0"/>
        <w:numPr>
          <w:ilvl w:val="0"/>
          <w:numId w:val="11"/>
        </w:numPr>
        <w:tabs>
          <w:tab w:val="left" w:pos="0"/>
          <w:tab w:val="left" w:pos="810"/>
          <w:tab w:val="left" w:pos="993"/>
          <w:tab w:val="left" w:pos="1080"/>
        </w:tabs>
        <w:spacing w:after="120"/>
        <w:ind w:left="0" w:firstLine="720"/>
        <w:contextualSpacing/>
        <w:jc w:val="both"/>
        <w:rPr>
          <w:lang w:val="ro-MD"/>
        </w:rPr>
      </w:pPr>
      <w:r w:rsidRPr="0064680A">
        <w:rPr>
          <w:lang w:val="ro-MD"/>
        </w:rPr>
        <w:t xml:space="preserve"> să întrețină în condiții </w:t>
      </w:r>
      <w:r w:rsidR="003313A4" w:rsidRPr="00265454">
        <w:rPr>
          <w:lang w:val="ro-MD"/>
        </w:rPr>
        <w:t>corespunzătoare</w:t>
      </w:r>
      <w:r w:rsidR="003313A4" w:rsidRPr="0064680A">
        <w:rPr>
          <w:lang w:val="ro-MD"/>
        </w:rPr>
        <w:t xml:space="preserve"> </w:t>
      </w:r>
      <w:r w:rsidRPr="0064680A">
        <w:rPr>
          <w:lang w:val="ro-MD"/>
        </w:rPr>
        <w:t>căminul de branșare și căminul de control al calității apelor uzate</w:t>
      </w:r>
      <w:r w:rsidR="0015236A">
        <w:rPr>
          <w:lang w:val="ro-MD"/>
        </w:rPr>
        <w:t>, conform prevederilor actelor și standardelor normative</w:t>
      </w:r>
      <w:r w:rsidRPr="0064680A">
        <w:rPr>
          <w:lang w:val="ro-MD"/>
        </w:rPr>
        <w:t xml:space="preserve"> (consumatorul altul decât cel casnic);</w:t>
      </w:r>
    </w:p>
    <w:p w14:paraId="78EEA549" w14:textId="6D2B6DDE" w:rsidR="0064680A" w:rsidRPr="0064680A" w:rsidRDefault="0064680A" w:rsidP="005233A3">
      <w:pPr>
        <w:pStyle w:val="ListParagraph"/>
        <w:widowControl w:val="0"/>
        <w:numPr>
          <w:ilvl w:val="0"/>
          <w:numId w:val="11"/>
        </w:numPr>
        <w:tabs>
          <w:tab w:val="left" w:pos="0"/>
          <w:tab w:val="left" w:pos="630"/>
          <w:tab w:val="left" w:pos="810"/>
          <w:tab w:val="left" w:pos="990"/>
          <w:tab w:val="left" w:pos="1080"/>
        </w:tabs>
        <w:spacing w:after="120"/>
        <w:ind w:left="0" w:firstLine="720"/>
        <w:contextualSpacing/>
        <w:jc w:val="both"/>
        <w:rPr>
          <w:lang w:val="ro-MD"/>
        </w:rPr>
      </w:pPr>
      <w:r w:rsidRPr="0064680A">
        <w:rPr>
          <w:lang w:val="ro-MD"/>
        </w:rPr>
        <w:t xml:space="preserve">să asigure proiectarea, construirea și exploatarea stațiilor sau a instalațiilor de epurare/ </w:t>
      </w:r>
      <w:r w:rsidRPr="0064680A">
        <w:rPr>
          <w:lang w:val="ro-MD"/>
        </w:rPr>
        <w:lastRenderedPageBreak/>
        <w:t>preepurare locale ori proprii și prelucrarea deșeurilor/nămolului de producere, în conformitate cu prevederile actelor normative, în cazul în care consumatorul își desfășoară activitatea în sectorul industrial sau în domeniul deservirii pentru care este obligatorie asigurarea epurării/preepurării apelor uzate (consumatorul altul decât cel casnic);</w:t>
      </w:r>
    </w:p>
    <w:p w14:paraId="7647E89D" w14:textId="0838BE66" w:rsidR="0064680A" w:rsidRPr="0064680A" w:rsidRDefault="0064680A" w:rsidP="005233A3">
      <w:pPr>
        <w:pStyle w:val="ListParagraph"/>
        <w:widowControl w:val="0"/>
        <w:numPr>
          <w:ilvl w:val="0"/>
          <w:numId w:val="11"/>
        </w:numPr>
        <w:tabs>
          <w:tab w:val="left" w:pos="0"/>
          <w:tab w:val="left" w:pos="630"/>
          <w:tab w:val="left" w:pos="810"/>
          <w:tab w:val="left" w:pos="990"/>
          <w:tab w:val="left" w:pos="1080"/>
        </w:tabs>
        <w:spacing w:after="120"/>
        <w:ind w:left="0" w:firstLine="720"/>
        <w:contextualSpacing/>
        <w:jc w:val="both"/>
        <w:rPr>
          <w:lang w:val="ro-MD"/>
        </w:rPr>
      </w:pPr>
      <w:r w:rsidRPr="0064680A">
        <w:rPr>
          <w:lang w:val="ro-MD"/>
        </w:rPr>
        <w:t>să achite plăți suplimentare în cazul deversării apelor uzate industriale cu concentrația poluanților care depășește concentrația maxim admisibilă a poluanților în apele uzate, calculate în conformitate cu Anexa nr. 7 a Regulamentului aprobat prin Hotărârea Guvernului nr. 950/2013</w:t>
      </w:r>
      <w:r w:rsidR="00265454">
        <w:rPr>
          <w:lang w:val="ro-MD"/>
        </w:rPr>
        <w:t xml:space="preserve"> </w:t>
      </w:r>
      <w:r w:rsidR="00265454" w:rsidRPr="0064680A">
        <w:rPr>
          <w:lang w:val="ro-MD"/>
        </w:rPr>
        <w:t>(consumatorii alții decât casnici)</w:t>
      </w:r>
      <w:r w:rsidRPr="0064680A">
        <w:rPr>
          <w:lang w:val="ro-MD"/>
        </w:rPr>
        <w:t>.</w:t>
      </w:r>
    </w:p>
    <w:p w14:paraId="3FB3BC0E" w14:textId="77777777" w:rsidR="0064680A" w:rsidRPr="0064680A" w:rsidRDefault="0064680A" w:rsidP="005233A3">
      <w:pPr>
        <w:pStyle w:val="cp"/>
        <w:ind w:firstLine="426"/>
        <w:rPr>
          <w:lang w:val="ro-MD"/>
        </w:rPr>
      </w:pPr>
    </w:p>
    <w:p w14:paraId="6D424A03" w14:textId="77777777" w:rsidR="0064680A" w:rsidRPr="0064680A" w:rsidRDefault="0064680A" w:rsidP="005233A3">
      <w:pPr>
        <w:pStyle w:val="cp"/>
        <w:ind w:firstLine="426"/>
        <w:rPr>
          <w:lang w:val="ro-MD"/>
        </w:rPr>
      </w:pPr>
      <w:r w:rsidRPr="0064680A">
        <w:rPr>
          <w:lang w:val="ro-MD"/>
        </w:rPr>
        <w:t xml:space="preserve">VII. DREPTURILE ȘI OBLIGAȚIILE INTERMEDIARULUI DE SERVICII </w:t>
      </w:r>
    </w:p>
    <w:p w14:paraId="231E48A2" w14:textId="77777777" w:rsidR="0064680A" w:rsidRPr="0064680A" w:rsidRDefault="0064680A" w:rsidP="005233A3">
      <w:pPr>
        <w:pStyle w:val="cp"/>
        <w:ind w:firstLine="426"/>
        <w:rPr>
          <w:lang w:val="ro-MD"/>
        </w:rPr>
      </w:pPr>
    </w:p>
    <w:p w14:paraId="5BD525EC" w14:textId="03ED0B00" w:rsidR="0064680A" w:rsidRPr="0064680A" w:rsidRDefault="0064680A" w:rsidP="005233A3">
      <w:pPr>
        <w:widowControl w:val="0"/>
        <w:tabs>
          <w:tab w:val="left" w:pos="0"/>
          <w:tab w:val="left" w:pos="942"/>
          <w:tab w:val="left" w:pos="990"/>
          <w:tab w:val="left" w:pos="1134"/>
        </w:tabs>
        <w:spacing w:after="60" w:line="240" w:lineRule="auto"/>
        <w:ind w:firstLine="720"/>
        <w:jc w:val="both"/>
        <w:rPr>
          <w:rFonts w:ascii="Times New Roman" w:eastAsia="Calibri" w:hAnsi="Times New Roman" w:cs="Times New Roman"/>
          <w:sz w:val="24"/>
          <w:szCs w:val="24"/>
          <w:lang w:val="ro-MD" w:eastAsia="ro-RO"/>
        </w:rPr>
      </w:pPr>
      <w:r w:rsidRPr="0064680A">
        <w:rPr>
          <w:rFonts w:ascii="Times New Roman" w:eastAsia="Calibri" w:hAnsi="Times New Roman" w:cs="Times New Roman"/>
          <w:b/>
          <w:sz w:val="24"/>
          <w:szCs w:val="24"/>
          <w:lang w:val="ro-MD" w:eastAsia="ro-RO"/>
        </w:rPr>
        <w:t>2</w:t>
      </w:r>
      <w:r w:rsidR="00265454">
        <w:rPr>
          <w:rFonts w:ascii="Times New Roman" w:eastAsia="Calibri" w:hAnsi="Times New Roman" w:cs="Times New Roman"/>
          <w:b/>
          <w:sz w:val="24"/>
          <w:szCs w:val="24"/>
          <w:lang w:val="ro-MD" w:eastAsia="ro-RO"/>
        </w:rPr>
        <w:t>3</w:t>
      </w:r>
      <w:r w:rsidRPr="0064680A">
        <w:rPr>
          <w:rFonts w:ascii="Times New Roman" w:eastAsia="Calibri" w:hAnsi="Times New Roman" w:cs="Times New Roman"/>
          <w:sz w:val="24"/>
          <w:szCs w:val="24"/>
          <w:lang w:val="ro-MD" w:eastAsia="ro-RO"/>
        </w:rPr>
        <w:t>. Intermediarul de servicii are următoarele drepturi:</w:t>
      </w:r>
    </w:p>
    <w:p w14:paraId="1B1CBBFB" w14:textId="37CBBE77" w:rsidR="0064680A" w:rsidRPr="00E95D3F" w:rsidRDefault="0064680A" w:rsidP="005233A3">
      <w:pPr>
        <w:widowControl w:val="0"/>
        <w:tabs>
          <w:tab w:val="left" w:pos="0"/>
          <w:tab w:val="left" w:pos="942"/>
          <w:tab w:val="left" w:pos="990"/>
          <w:tab w:val="left" w:pos="1134"/>
        </w:tabs>
        <w:spacing w:after="60" w:line="240" w:lineRule="auto"/>
        <w:ind w:firstLine="720"/>
        <w:jc w:val="both"/>
        <w:rPr>
          <w:rFonts w:ascii="Times New Roman" w:eastAsia="Calibri" w:hAnsi="Times New Roman" w:cs="Times New Roman"/>
          <w:sz w:val="24"/>
          <w:szCs w:val="24"/>
          <w:lang w:val="en-US" w:eastAsia="ro-RO"/>
        </w:rPr>
      </w:pPr>
      <w:r w:rsidRPr="0064680A">
        <w:rPr>
          <w:rFonts w:ascii="Times New Roman" w:eastAsia="Calibri" w:hAnsi="Times New Roman" w:cs="Times New Roman"/>
          <w:sz w:val="24"/>
          <w:szCs w:val="24"/>
          <w:lang w:val="ro-MD" w:eastAsia="ro-RO"/>
        </w:rPr>
        <w:t xml:space="preserve">1) să aibă acces la instalațiile interne </w:t>
      </w:r>
      <w:r w:rsidRPr="0064680A">
        <w:rPr>
          <w:rFonts w:ascii="Times New Roman" w:hAnsi="Times New Roman" w:cs="Times New Roman"/>
          <w:sz w:val="24"/>
          <w:szCs w:val="24"/>
          <w:lang w:val="ro-MD"/>
        </w:rPr>
        <w:t>de alimentare cu apă și de canalizare</w:t>
      </w:r>
      <w:r w:rsidRPr="0064680A">
        <w:rPr>
          <w:rFonts w:ascii="Times New Roman" w:eastAsia="Calibri" w:hAnsi="Times New Roman" w:cs="Times New Roman"/>
          <w:sz w:val="24"/>
          <w:szCs w:val="24"/>
          <w:lang w:val="ro-MD" w:eastAsia="ro-RO"/>
        </w:rPr>
        <w:t xml:space="preserve"> ale consumatorilor pentru verificarea respectării prevederilor contractuale, a funcționării, </w:t>
      </w:r>
      <w:bookmarkStart w:id="0" w:name="_Int_1tt8agRu"/>
      <w:r w:rsidRPr="0064680A">
        <w:rPr>
          <w:rFonts w:ascii="Times New Roman" w:eastAsia="Calibri" w:hAnsi="Times New Roman" w:cs="Times New Roman"/>
          <w:sz w:val="24"/>
          <w:szCs w:val="24"/>
          <w:lang w:val="ro-MD" w:eastAsia="ro-RO"/>
        </w:rPr>
        <w:t>integrității</w:t>
      </w:r>
      <w:bookmarkEnd w:id="0"/>
      <w:r w:rsidR="00265454">
        <w:rPr>
          <w:rFonts w:ascii="Times New Roman" w:eastAsia="Calibri" w:hAnsi="Times New Roman" w:cs="Times New Roman"/>
          <w:sz w:val="24"/>
          <w:szCs w:val="24"/>
          <w:lang w:val="ro-MD" w:eastAsia="ro-RO"/>
        </w:rPr>
        <w:t xml:space="preserve"> acestora </w:t>
      </w:r>
      <w:r w:rsidRPr="0064680A">
        <w:rPr>
          <w:rFonts w:ascii="Times New Roman" w:eastAsia="Calibri" w:hAnsi="Times New Roman" w:cs="Times New Roman"/>
          <w:sz w:val="24"/>
          <w:szCs w:val="24"/>
          <w:lang w:val="ro-MD" w:eastAsia="ro-RO"/>
        </w:rPr>
        <w:t xml:space="preserve">sau pentru </w:t>
      </w:r>
      <w:bookmarkStart w:id="1" w:name="_Int_i5jsUWf5"/>
      <w:r w:rsidRPr="0064680A">
        <w:rPr>
          <w:rFonts w:ascii="Times New Roman" w:eastAsia="Calibri" w:hAnsi="Times New Roman" w:cs="Times New Roman"/>
          <w:sz w:val="24"/>
          <w:szCs w:val="24"/>
          <w:lang w:val="ro-MD" w:eastAsia="ro-RO"/>
        </w:rPr>
        <w:t>debranșare</w:t>
      </w:r>
      <w:bookmarkEnd w:id="1"/>
      <w:r w:rsidRPr="0064680A">
        <w:rPr>
          <w:rFonts w:ascii="Times New Roman" w:eastAsia="Calibri" w:hAnsi="Times New Roman" w:cs="Times New Roman"/>
          <w:sz w:val="24"/>
          <w:szCs w:val="24"/>
          <w:lang w:val="ro-MD" w:eastAsia="ro-RO"/>
        </w:rPr>
        <w:t xml:space="preserve"> în caz de pericol de avarie;</w:t>
      </w:r>
    </w:p>
    <w:p w14:paraId="38645F94" w14:textId="77777777" w:rsidR="0064680A" w:rsidRPr="0064680A" w:rsidRDefault="0064680A" w:rsidP="005233A3">
      <w:pPr>
        <w:widowControl w:val="0"/>
        <w:tabs>
          <w:tab w:val="left" w:pos="0"/>
          <w:tab w:val="left" w:pos="942"/>
          <w:tab w:val="left" w:pos="990"/>
          <w:tab w:val="left" w:pos="1134"/>
        </w:tabs>
        <w:spacing w:after="60" w:line="240" w:lineRule="auto"/>
        <w:ind w:firstLine="720"/>
        <w:jc w:val="both"/>
        <w:rPr>
          <w:rFonts w:ascii="Times New Roman" w:eastAsia="Calibri" w:hAnsi="Times New Roman" w:cs="Times New Roman"/>
          <w:sz w:val="24"/>
          <w:szCs w:val="24"/>
          <w:lang w:val="ro-MD" w:eastAsia="ro-RO"/>
        </w:rPr>
      </w:pPr>
      <w:r w:rsidRPr="0064680A">
        <w:rPr>
          <w:rFonts w:ascii="Times New Roman" w:eastAsia="Calibri" w:hAnsi="Times New Roman" w:cs="Times New Roman"/>
          <w:sz w:val="24"/>
          <w:szCs w:val="24"/>
          <w:lang w:val="ro-MD" w:eastAsia="ro-RO"/>
        </w:rPr>
        <w:t>2) să verifice respectarea condițiilor tehnice de branșare a consumatorului la instalațiile aflate în administrarea sa în corespundere cu normativele tehnice stabilite de operator;</w:t>
      </w:r>
    </w:p>
    <w:p w14:paraId="7DB390F8" w14:textId="1E56AF4D" w:rsidR="0064680A" w:rsidRPr="0064680A" w:rsidRDefault="0064680A" w:rsidP="005233A3">
      <w:pPr>
        <w:widowControl w:val="0"/>
        <w:tabs>
          <w:tab w:val="left" w:pos="0"/>
          <w:tab w:val="left" w:pos="942"/>
          <w:tab w:val="left" w:pos="990"/>
          <w:tab w:val="left" w:pos="1134"/>
        </w:tabs>
        <w:spacing w:after="60" w:line="240" w:lineRule="auto"/>
        <w:ind w:firstLine="720"/>
        <w:jc w:val="both"/>
        <w:rPr>
          <w:rFonts w:ascii="Times New Roman" w:eastAsia="Calibri" w:hAnsi="Times New Roman" w:cs="Times New Roman"/>
          <w:sz w:val="24"/>
          <w:szCs w:val="24"/>
          <w:lang w:val="ro-MD" w:eastAsia="ro-RO"/>
        </w:rPr>
      </w:pPr>
      <w:r w:rsidRPr="0064680A">
        <w:rPr>
          <w:rFonts w:ascii="Times New Roman" w:eastAsia="Calibri" w:hAnsi="Times New Roman" w:cs="Times New Roman"/>
          <w:sz w:val="24"/>
          <w:szCs w:val="24"/>
          <w:lang w:val="ro-MD" w:eastAsia="ro-RO"/>
        </w:rPr>
        <w:t xml:space="preserve">3) să verifice respectarea de către operator a prevederilor contractului; </w:t>
      </w:r>
    </w:p>
    <w:p w14:paraId="6CCD82FC" w14:textId="1E8932EA" w:rsidR="0064680A" w:rsidRPr="0064680A" w:rsidRDefault="0064680A" w:rsidP="005233A3">
      <w:pPr>
        <w:widowControl w:val="0"/>
        <w:tabs>
          <w:tab w:val="left" w:pos="0"/>
          <w:tab w:val="left" w:pos="942"/>
          <w:tab w:val="left" w:pos="990"/>
          <w:tab w:val="left" w:pos="1134"/>
        </w:tabs>
        <w:spacing w:after="60" w:line="240" w:lineRule="auto"/>
        <w:ind w:firstLine="720"/>
        <w:jc w:val="both"/>
        <w:rPr>
          <w:rFonts w:ascii="Times New Roman" w:eastAsia="Calibri" w:hAnsi="Times New Roman" w:cs="Times New Roman"/>
          <w:sz w:val="24"/>
          <w:szCs w:val="24"/>
          <w:lang w:val="ro-MD" w:eastAsia="ro-RO"/>
        </w:rPr>
      </w:pPr>
      <w:r w:rsidRPr="0064680A">
        <w:rPr>
          <w:rFonts w:ascii="Times New Roman" w:eastAsia="Calibri" w:hAnsi="Times New Roman" w:cs="Times New Roman"/>
          <w:sz w:val="24"/>
          <w:szCs w:val="24"/>
          <w:lang w:val="ro-MD" w:eastAsia="ro-RO"/>
        </w:rPr>
        <w:t xml:space="preserve">4) </w:t>
      </w:r>
      <w:r w:rsidRPr="0064680A">
        <w:rPr>
          <w:rFonts w:ascii="Times New Roman" w:hAnsi="Times New Roman" w:cs="Times New Roman"/>
          <w:sz w:val="24"/>
          <w:szCs w:val="24"/>
          <w:shd w:val="clear" w:color="auto" w:fill="FFFFFF"/>
          <w:lang w:val="ro-MD"/>
        </w:rPr>
        <w:t xml:space="preserve">să înainteze pretenții </w:t>
      </w:r>
      <w:r w:rsidR="0041226C">
        <w:rPr>
          <w:rFonts w:ascii="Times New Roman" w:hAnsi="Times New Roman" w:cs="Times New Roman"/>
          <w:sz w:val="24"/>
          <w:szCs w:val="24"/>
          <w:shd w:val="clear" w:color="auto" w:fill="FFFFFF"/>
          <w:lang w:val="ro-MD"/>
        </w:rPr>
        <w:t>operatorului</w:t>
      </w:r>
      <w:r w:rsidR="0041226C" w:rsidRPr="0064680A">
        <w:rPr>
          <w:rFonts w:ascii="Times New Roman" w:hAnsi="Times New Roman" w:cs="Times New Roman"/>
          <w:sz w:val="24"/>
          <w:szCs w:val="24"/>
          <w:shd w:val="clear" w:color="auto" w:fill="FFFFFF"/>
          <w:lang w:val="ro-MD"/>
        </w:rPr>
        <w:t xml:space="preserve"> </w:t>
      </w:r>
      <w:r w:rsidRPr="0064680A">
        <w:rPr>
          <w:rFonts w:ascii="Times New Roman" w:hAnsi="Times New Roman" w:cs="Times New Roman"/>
          <w:sz w:val="24"/>
          <w:szCs w:val="24"/>
          <w:shd w:val="clear" w:color="auto" w:fill="FFFFFF"/>
          <w:lang w:val="ro-MD"/>
        </w:rPr>
        <w:t>pentru încălcarea contractului privind furnizarea</w:t>
      </w:r>
      <w:r w:rsidR="001D6FDC">
        <w:rPr>
          <w:rFonts w:ascii="Times New Roman" w:hAnsi="Times New Roman" w:cs="Times New Roman"/>
          <w:sz w:val="24"/>
          <w:szCs w:val="24"/>
          <w:shd w:val="clear" w:color="auto" w:fill="FFFFFF"/>
          <w:lang w:val="ro-MD"/>
        </w:rPr>
        <w:t>/prestarea</w:t>
      </w:r>
      <w:r w:rsidRPr="0064680A">
        <w:rPr>
          <w:rFonts w:ascii="Times New Roman" w:hAnsi="Times New Roman" w:cs="Times New Roman"/>
          <w:sz w:val="24"/>
          <w:szCs w:val="24"/>
          <w:shd w:val="clear" w:color="auto" w:fill="FFFFFF"/>
          <w:lang w:val="ro-MD"/>
        </w:rPr>
        <w:t xml:space="preserve"> serviciului intermediat, inclusiv pentru fiabilitatea și calitatea lui;</w:t>
      </w:r>
    </w:p>
    <w:p w14:paraId="2326F85B" w14:textId="77777777" w:rsidR="0064680A" w:rsidRPr="0064680A" w:rsidRDefault="0064680A" w:rsidP="005233A3">
      <w:pPr>
        <w:widowControl w:val="0"/>
        <w:tabs>
          <w:tab w:val="left" w:pos="0"/>
          <w:tab w:val="left" w:pos="942"/>
          <w:tab w:val="left" w:pos="990"/>
          <w:tab w:val="left" w:pos="1134"/>
        </w:tabs>
        <w:spacing w:after="60" w:line="240" w:lineRule="auto"/>
        <w:ind w:firstLine="720"/>
        <w:jc w:val="both"/>
        <w:rPr>
          <w:rFonts w:ascii="Times New Roman" w:eastAsia="Calibri" w:hAnsi="Times New Roman" w:cs="Times New Roman"/>
          <w:sz w:val="24"/>
          <w:szCs w:val="24"/>
          <w:lang w:val="ro-MD" w:eastAsia="ro-RO"/>
        </w:rPr>
      </w:pPr>
      <w:r w:rsidRPr="0064680A">
        <w:rPr>
          <w:rFonts w:ascii="Times New Roman" w:eastAsia="Calibri" w:hAnsi="Times New Roman" w:cs="Times New Roman"/>
          <w:sz w:val="24"/>
          <w:szCs w:val="24"/>
          <w:lang w:val="ro-MD" w:eastAsia="ro-RO"/>
        </w:rPr>
        <w:t>5) să solicite de la operator deservirea instalațiilor și a rețelelor aflate în gestiunea sa, contra plată;</w:t>
      </w:r>
    </w:p>
    <w:p w14:paraId="291289CF" w14:textId="72D7286C" w:rsidR="0064680A" w:rsidRPr="0064680A" w:rsidRDefault="0015236A" w:rsidP="005233A3">
      <w:pPr>
        <w:widowControl w:val="0"/>
        <w:tabs>
          <w:tab w:val="left" w:pos="0"/>
          <w:tab w:val="left" w:pos="942"/>
          <w:tab w:val="left" w:pos="990"/>
          <w:tab w:val="left" w:pos="1134"/>
        </w:tabs>
        <w:spacing w:after="60" w:line="240" w:lineRule="auto"/>
        <w:ind w:firstLine="720"/>
        <w:jc w:val="both"/>
        <w:rPr>
          <w:rFonts w:ascii="Times New Roman" w:eastAsia="Calibri" w:hAnsi="Times New Roman" w:cs="Times New Roman"/>
          <w:sz w:val="24"/>
          <w:szCs w:val="24"/>
          <w:lang w:val="ro-MD" w:eastAsia="ro-RO"/>
        </w:rPr>
      </w:pPr>
      <w:r>
        <w:rPr>
          <w:rFonts w:ascii="Times New Roman" w:eastAsia="Calibri" w:hAnsi="Times New Roman" w:cs="Times New Roman"/>
          <w:sz w:val="24"/>
          <w:szCs w:val="24"/>
          <w:lang w:val="ro-MD" w:eastAsia="ro-RO"/>
        </w:rPr>
        <w:t>6</w:t>
      </w:r>
      <w:r w:rsidR="0064680A" w:rsidRPr="0064680A">
        <w:rPr>
          <w:rFonts w:ascii="Times New Roman" w:eastAsia="Calibri" w:hAnsi="Times New Roman" w:cs="Times New Roman"/>
          <w:sz w:val="24"/>
          <w:szCs w:val="24"/>
          <w:lang w:val="ro-MD" w:eastAsia="ro-RO"/>
        </w:rPr>
        <w:t xml:space="preserve">) să deconecteze branșamentele sau racordurile realizate fără obținerea avizelor legale și să sesizeze operatorul și </w:t>
      </w:r>
      <w:bookmarkStart w:id="2" w:name="_Int_rLcVMYl7"/>
      <w:r w:rsidR="0064680A" w:rsidRPr="0064680A">
        <w:rPr>
          <w:rFonts w:ascii="Times New Roman" w:eastAsia="Calibri" w:hAnsi="Times New Roman" w:cs="Times New Roman"/>
          <w:sz w:val="24"/>
          <w:szCs w:val="24"/>
          <w:lang w:val="ro-MD" w:eastAsia="ro-RO"/>
        </w:rPr>
        <w:t>autoritățile</w:t>
      </w:r>
      <w:bookmarkEnd w:id="2"/>
      <w:r w:rsidR="0064680A" w:rsidRPr="0064680A">
        <w:rPr>
          <w:rFonts w:ascii="Times New Roman" w:eastAsia="Calibri" w:hAnsi="Times New Roman" w:cs="Times New Roman"/>
          <w:sz w:val="24"/>
          <w:szCs w:val="24"/>
          <w:lang w:val="ro-MD" w:eastAsia="ro-RO"/>
        </w:rPr>
        <w:t xml:space="preserve"> competente în cazurile de consum fraudulos sau de distrugeri ori degradări ale componentelor sistemului public de alimentare cu apă și de canalizare;</w:t>
      </w:r>
    </w:p>
    <w:p w14:paraId="473DA05E" w14:textId="4336B557" w:rsidR="0064680A" w:rsidRPr="0064680A" w:rsidRDefault="0015236A" w:rsidP="005233A3">
      <w:pPr>
        <w:widowControl w:val="0"/>
        <w:tabs>
          <w:tab w:val="left" w:pos="0"/>
          <w:tab w:val="left" w:pos="942"/>
          <w:tab w:val="left" w:pos="990"/>
          <w:tab w:val="left" w:pos="1134"/>
        </w:tabs>
        <w:spacing w:after="60" w:line="240" w:lineRule="auto"/>
        <w:ind w:firstLine="720"/>
        <w:jc w:val="both"/>
        <w:rPr>
          <w:rFonts w:ascii="Times New Roman" w:eastAsia="Calibri" w:hAnsi="Times New Roman" w:cs="Times New Roman"/>
          <w:sz w:val="24"/>
          <w:szCs w:val="24"/>
          <w:lang w:val="ro-MD" w:eastAsia="ro-RO"/>
        </w:rPr>
      </w:pPr>
      <w:r>
        <w:rPr>
          <w:rFonts w:ascii="Times New Roman" w:eastAsia="Calibri" w:hAnsi="Times New Roman" w:cs="Times New Roman"/>
          <w:sz w:val="24"/>
          <w:szCs w:val="24"/>
          <w:lang w:val="ro-MD" w:eastAsia="ro-RO"/>
        </w:rPr>
        <w:t>7</w:t>
      </w:r>
      <w:r w:rsidR="0064680A" w:rsidRPr="0064680A">
        <w:rPr>
          <w:rFonts w:ascii="Times New Roman" w:eastAsia="Calibri" w:hAnsi="Times New Roman" w:cs="Times New Roman"/>
          <w:sz w:val="24"/>
          <w:szCs w:val="24"/>
          <w:lang w:val="ro-MD" w:eastAsia="ro-RO"/>
        </w:rPr>
        <w:t>) să aibă acces, în condițiile legii, la instalațiile interioare ale consumatorului ori de câte ori este necesară intervenția la acestea pentru asigurarea funcționării normale a întregii instalații;</w:t>
      </w:r>
    </w:p>
    <w:p w14:paraId="223E0BA5" w14:textId="24D7990F" w:rsidR="0064680A" w:rsidRPr="0064680A" w:rsidRDefault="0015236A" w:rsidP="005233A3">
      <w:pPr>
        <w:widowControl w:val="0"/>
        <w:tabs>
          <w:tab w:val="left" w:pos="0"/>
          <w:tab w:val="left" w:pos="942"/>
          <w:tab w:val="left" w:pos="990"/>
          <w:tab w:val="left" w:pos="1134"/>
        </w:tabs>
        <w:spacing w:after="60" w:line="240" w:lineRule="auto"/>
        <w:ind w:firstLine="720"/>
        <w:jc w:val="both"/>
        <w:rPr>
          <w:rFonts w:ascii="Times New Roman" w:eastAsia="Calibri" w:hAnsi="Times New Roman" w:cs="Times New Roman"/>
          <w:sz w:val="24"/>
          <w:szCs w:val="24"/>
          <w:lang w:val="ro-MD" w:eastAsia="ro-RO"/>
        </w:rPr>
      </w:pPr>
      <w:r>
        <w:rPr>
          <w:rFonts w:ascii="Times New Roman" w:eastAsia="Calibri" w:hAnsi="Times New Roman" w:cs="Times New Roman"/>
          <w:sz w:val="24"/>
          <w:szCs w:val="24"/>
          <w:lang w:val="ro-MD" w:eastAsia="ro-RO"/>
        </w:rPr>
        <w:t>8</w:t>
      </w:r>
      <w:r w:rsidR="0064680A" w:rsidRPr="0064680A">
        <w:rPr>
          <w:rFonts w:ascii="Times New Roman" w:eastAsia="Calibri" w:hAnsi="Times New Roman" w:cs="Times New Roman"/>
          <w:sz w:val="24"/>
          <w:szCs w:val="24"/>
          <w:lang w:val="ro-MD" w:eastAsia="ro-RO"/>
        </w:rPr>
        <w:t>) să stabilească lucrări de revizii, reparații și de întreținere planificate la rețelele și la instalațiile ce-i aparțin, cu anunțarea în prealabil a operatorului și a consumatorilor;</w:t>
      </w:r>
    </w:p>
    <w:p w14:paraId="26D2C378" w14:textId="7E178EBD" w:rsidR="00F82D64" w:rsidRDefault="0015236A" w:rsidP="005233A3">
      <w:pPr>
        <w:widowControl w:val="0"/>
        <w:tabs>
          <w:tab w:val="left" w:pos="0"/>
          <w:tab w:val="left" w:pos="942"/>
          <w:tab w:val="left" w:pos="990"/>
          <w:tab w:val="left" w:pos="1134"/>
        </w:tabs>
        <w:spacing w:after="60" w:line="240" w:lineRule="auto"/>
        <w:ind w:firstLine="720"/>
        <w:jc w:val="both"/>
        <w:rPr>
          <w:rFonts w:ascii="Times New Roman" w:eastAsia="Calibri" w:hAnsi="Times New Roman" w:cs="Times New Roman"/>
          <w:sz w:val="24"/>
          <w:szCs w:val="24"/>
          <w:lang w:val="ro-MD" w:eastAsia="ro-RO"/>
        </w:rPr>
      </w:pPr>
      <w:r>
        <w:rPr>
          <w:rFonts w:ascii="Times New Roman" w:eastAsia="Calibri" w:hAnsi="Times New Roman" w:cs="Times New Roman"/>
          <w:sz w:val="24"/>
          <w:szCs w:val="24"/>
          <w:lang w:val="ro-MD" w:eastAsia="ro-RO"/>
        </w:rPr>
        <w:t>9</w:t>
      </w:r>
      <w:r w:rsidR="0064680A" w:rsidRPr="0064680A">
        <w:rPr>
          <w:rFonts w:ascii="Times New Roman" w:eastAsia="Calibri" w:hAnsi="Times New Roman" w:cs="Times New Roman"/>
          <w:sz w:val="24"/>
          <w:szCs w:val="24"/>
          <w:lang w:val="ro-MD" w:eastAsia="ro-RO"/>
        </w:rPr>
        <w:t>) să întrerupă, total sau parțial, furnizarea alimentării cu apă pe durata necesară executării lucrărilor de întreținere și de reparații programate, cu anunțarea în prealabil a consumatorilor și a operatorului</w:t>
      </w:r>
      <w:r w:rsidR="00F82D64">
        <w:rPr>
          <w:rFonts w:ascii="Times New Roman" w:eastAsia="Calibri" w:hAnsi="Times New Roman" w:cs="Times New Roman"/>
          <w:sz w:val="24"/>
          <w:szCs w:val="24"/>
          <w:lang w:val="ro-MD" w:eastAsia="ro-RO"/>
        </w:rPr>
        <w:t>;</w:t>
      </w:r>
    </w:p>
    <w:p w14:paraId="41517615" w14:textId="68CBF500" w:rsidR="0064680A" w:rsidRPr="00F82D64" w:rsidRDefault="00F82D64" w:rsidP="005233A3">
      <w:pPr>
        <w:widowControl w:val="0"/>
        <w:tabs>
          <w:tab w:val="left" w:pos="0"/>
          <w:tab w:val="left" w:pos="942"/>
          <w:tab w:val="left" w:pos="990"/>
          <w:tab w:val="left" w:pos="1134"/>
        </w:tabs>
        <w:spacing w:after="60" w:line="240" w:lineRule="auto"/>
        <w:ind w:firstLine="720"/>
        <w:jc w:val="both"/>
        <w:rPr>
          <w:rFonts w:ascii="Times New Roman" w:eastAsia="Calibri" w:hAnsi="Times New Roman" w:cs="Times New Roman"/>
          <w:sz w:val="24"/>
          <w:szCs w:val="24"/>
          <w:lang w:val="ro-MD" w:eastAsia="ro-RO"/>
        </w:rPr>
      </w:pPr>
      <w:r w:rsidRPr="00F82D64">
        <w:rPr>
          <w:rFonts w:ascii="Times New Roman" w:eastAsia="Calibri" w:hAnsi="Times New Roman" w:cs="Times New Roman"/>
          <w:sz w:val="24"/>
          <w:szCs w:val="24"/>
          <w:lang w:val="ro-MD" w:eastAsia="ro-RO"/>
        </w:rPr>
        <w:t xml:space="preserve">10) </w:t>
      </w:r>
      <w:r w:rsidRPr="00E95D3F">
        <w:rPr>
          <w:rFonts w:ascii="Times New Roman" w:eastAsia="Calibri" w:hAnsi="Times New Roman" w:cs="Times New Roman"/>
          <w:sz w:val="24"/>
          <w:szCs w:val="24"/>
          <w:lang w:val="ro-MD" w:eastAsia="ro-RO"/>
        </w:rPr>
        <w:t xml:space="preserve">să </w:t>
      </w:r>
      <w:r>
        <w:rPr>
          <w:rFonts w:ascii="Times New Roman" w:eastAsia="Calibri" w:hAnsi="Times New Roman" w:cs="Times New Roman"/>
          <w:sz w:val="24"/>
          <w:szCs w:val="24"/>
          <w:lang w:val="ro-MD" w:eastAsia="ro-RO"/>
        </w:rPr>
        <w:t>deconecteze unitățile</w:t>
      </w:r>
      <w:r w:rsidRPr="00E95D3F">
        <w:rPr>
          <w:rFonts w:ascii="Times New Roman" w:eastAsia="Calibri" w:hAnsi="Times New Roman" w:cs="Times New Roman"/>
          <w:sz w:val="24"/>
          <w:szCs w:val="24"/>
          <w:lang w:val="ro-MD" w:eastAsia="ro-RO"/>
        </w:rPr>
        <w:t xml:space="preserve"> </w:t>
      </w:r>
      <w:r>
        <w:rPr>
          <w:rFonts w:ascii="Times New Roman" w:eastAsia="Calibri" w:hAnsi="Times New Roman" w:cs="Times New Roman"/>
          <w:sz w:val="24"/>
          <w:szCs w:val="24"/>
          <w:lang w:val="ro-MD" w:eastAsia="ro-RO"/>
        </w:rPr>
        <w:t xml:space="preserve">din condominiu </w:t>
      </w:r>
      <w:r w:rsidRPr="00E95D3F">
        <w:rPr>
          <w:rFonts w:ascii="Times New Roman" w:eastAsia="Calibri" w:hAnsi="Times New Roman" w:cs="Times New Roman"/>
          <w:sz w:val="24"/>
          <w:szCs w:val="24"/>
          <w:lang w:val="ro-MD" w:eastAsia="ro-RO"/>
        </w:rPr>
        <w:t xml:space="preserve">de la </w:t>
      </w:r>
      <w:r>
        <w:rPr>
          <w:rFonts w:ascii="Times New Roman" w:eastAsia="Calibri" w:hAnsi="Times New Roman" w:cs="Times New Roman"/>
          <w:sz w:val="24"/>
          <w:szCs w:val="24"/>
          <w:lang w:val="ro-MD" w:eastAsia="ro-RO"/>
        </w:rPr>
        <w:t>serviciul public de alimentare cu apă și de canalizare,</w:t>
      </w:r>
      <w:r w:rsidRPr="00E95D3F">
        <w:rPr>
          <w:rFonts w:ascii="Times New Roman" w:eastAsia="Calibri" w:hAnsi="Times New Roman" w:cs="Times New Roman"/>
          <w:sz w:val="24"/>
          <w:szCs w:val="24"/>
          <w:lang w:val="ro-MD" w:eastAsia="ro-RO"/>
        </w:rPr>
        <w:t xml:space="preserve"> </w:t>
      </w:r>
      <w:r w:rsidRPr="00727800">
        <w:rPr>
          <w:rFonts w:ascii="Times New Roman" w:eastAsia="Calibri" w:hAnsi="Times New Roman" w:cs="Times New Roman"/>
          <w:sz w:val="24"/>
          <w:szCs w:val="24"/>
          <w:lang w:val="ro-MD" w:eastAsia="ro-RO"/>
        </w:rPr>
        <w:t>dacă proprietarul</w:t>
      </w:r>
      <w:r>
        <w:rPr>
          <w:rFonts w:ascii="Times New Roman" w:eastAsia="Calibri" w:hAnsi="Times New Roman" w:cs="Times New Roman"/>
          <w:sz w:val="24"/>
          <w:szCs w:val="24"/>
          <w:lang w:val="ro-MD" w:eastAsia="ro-RO"/>
        </w:rPr>
        <w:t xml:space="preserve">/posesorul unității </w:t>
      </w:r>
      <w:r w:rsidRPr="00727800">
        <w:rPr>
          <w:rFonts w:ascii="Times New Roman" w:eastAsia="Calibri" w:hAnsi="Times New Roman" w:cs="Times New Roman"/>
          <w:sz w:val="24"/>
          <w:szCs w:val="24"/>
          <w:lang w:val="ro-MD" w:eastAsia="ro-RO"/>
        </w:rPr>
        <w:t xml:space="preserve">datorează anumite sume pentru serviciile </w:t>
      </w:r>
      <w:r>
        <w:rPr>
          <w:rFonts w:ascii="Times New Roman" w:eastAsia="Calibri" w:hAnsi="Times New Roman" w:cs="Times New Roman"/>
          <w:sz w:val="24"/>
          <w:szCs w:val="24"/>
          <w:lang w:val="ro-MD" w:eastAsia="ro-RO"/>
        </w:rPr>
        <w:t xml:space="preserve">intermediate </w:t>
      </w:r>
      <w:r w:rsidRPr="00727800">
        <w:rPr>
          <w:rFonts w:ascii="Times New Roman" w:eastAsia="Calibri" w:hAnsi="Times New Roman" w:cs="Times New Roman"/>
          <w:sz w:val="24"/>
          <w:szCs w:val="24"/>
          <w:lang w:val="ro-MD" w:eastAsia="ro-RO"/>
        </w:rPr>
        <w:t>prestate</w:t>
      </w:r>
      <w:r w:rsidRPr="00F82D64">
        <w:rPr>
          <w:rFonts w:ascii="Times New Roman" w:eastAsia="Calibri" w:hAnsi="Times New Roman" w:cs="Times New Roman"/>
          <w:sz w:val="24"/>
          <w:szCs w:val="24"/>
          <w:lang w:val="ro-MD" w:eastAsia="ro-RO"/>
        </w:rPr>
        <w:t xml:space="preserve"> </w:t>
      </w:r>
      <w:r w:rsidRPr="00E95D3F">
        <w:rPr>
          <w:rFonts w:ascii="Times New Roman" w:eastAsia="Calibri" w:hAnsi="Times New Roman" w:cs="Times New Roman"/>
          <w:sz w:val="24"/>
          <w:szCs w:val="24"/>
          <w:lang w:val="ro-MD" w:eastAsia="ro-RO"/>
        </w:rPr>
        <w:t>dacă acest fapt este posibil din punct de vedere tehnic, cu condiți</w:t>
      </w:r>
      <w:r>
        <w:rPr>
          <w:rFonts w:ascii="Times New Roman" w:eastAsia="Calibri" w:hAnsi="Times New Roman" w:cs="Times New Roman"/>
          <w:sz w:val="24"/>
          <w:szCs w:val="24"/>
          <w:lang w:val="ro-MD" w:eastAsia="ro-RO"/>
        </w:rPr>
        <w:t>a respectării cadrului normativ.</w:t>
      </w:r>
    </w:p>
    <w:p w14:paraId="6D2BE5DC" w14:textId="77777777" w:rsidR="0064680A" w:rsidRPr="0064680A" w:rsidRDefault="0064680A" w:rsidP="005233A3">
      <w:pPr>
        <w:widowControl w:val="0"/>
        <w:tabs>
          <w:tab w:val="left" w:pos="0"/>
          <w:tab w:val="left" w:pos="942"/>
          <w:tab w:val="left" w:pos="990"/>
          <w:tab w:val="left" w:pos="1134"/>
        </w:tabs>
        <w:spacing w:after="60" w:line="240" w:lineRule="auto"/>
        <w:ind w:firstLine="720"/>
        <w:jc w:val="both"/>
        <w:rPr>
          <w:rFonts w:ascii="Times New Roman" w:eastAsia="Calibri" w:hAnsi="Times New Roman" w:cs="Times New Roman"/>
          <w:sz w:val="24"/>
          <w:szCs w:val="24"/>
          <w:lang w:val="ro-MD" w:eastAsia="ro-RO"/>
        </w:rPr>
      </w:pPr>
    </w:p>
    <w:p w14:paraId="481E07C8" w14:textId="371A799E" w:rsidR="0064680A" w:rsidRPr="0064680A" w:rsidRDefault="0064680A" w:rsidP="005233A3">
      <w:pPr>
        <w:tabs>
          <w:tab w:val="left" w:pos="526"/>
          <w:tab w:val="left" w:pos="8030"/>
          <w:tab w:val="left" w:pos="8080"/>
          <w:tab w:val="left" w:pos="10427"/>
        </w:tabs>
        <w:spacing w:after="0" w:line="240" w:lineRule="auto"/>
        <w:ind w:left="517" w:right="9" w:firstLine="203"/>
        <w:rPr>
          <w:rStyle w:val="sttalineat1"/>
          <w:rFonts w:ascii="Times New Roman" w:hAnsi="Times New Roman" w:cs="Times New Roman"/>
          <w:sz w:val="24"/>
          <w:szCs w:val="24"/>
          <w:lang w:val="ro-MD"/>
        </w:rPr>
      </w:pPr>
      <w:r w:rsidRPr="0064680A">
        <w:rPr>
          <w:rStyle w:val="sttalineat1"/>
          <w:rFonts w:ascii="Times New Roman" w:hAnsi="Times New Roman" w:cs="Times New Roman"/>
          <w:b/>
          <w:bCs/>
          <w:sz w:val="24"/>
          <w:szCs w:val="24"/>
          <w:lang w:val="ro-MD"/>
        </w:rPr>
        <w:t>2</w:t>
      </w:r>
      <w:r w:rsidR="00E95D3F">
        <w:rPr>
          <w:rStyle w:val="sttalineat1"/>
          <w:rFonts w:ascii="Times New Roman" w:hAnsi="Times New Roman" w:cs="Times New Roman"/>
          <w:b/>
          <w:bCs/>
          <w:sz w:val="24"/>
          <w:szCs w:val="24"/>
          <w:lang w:val="ro-MD"/>
        </w:rPr>
        <w:t>4</w:t>
      </w:r>
      <w:r w:rsidRPr="0064680A">
        <w:rPr>
          <w:rStyle w:val="sttalineat1"/>
          <w:rFonts w:ascii="Times New Roman" w:hAnsi="Times New Roman" w:cs="Times New Roman"/>
          <w:b/>
          <w:bCs/>
          <w:sz w:val="24"/>
          <w:szCs w:val="24"/>
          <w:lang w:val="ro-MD"/>
        </w:rPr>
        <w:t xml:space="preserve">. </w:t>
      </w:r>
      <w:r w:rsidRPr="0064680A">
        <w:rPr>
          <w:rStyle w:val="sttalineat1"/>
          <w:rFonts w:ascii="Times New Roman" w:hAnsi="Times New Roman" w:cs="Times New Roman"/>
          <w:sz w:val="24"/>
          <w:szCs w:val="24"/>
          <w:lang w:val="ro-MD"/>
        </w:rPr>
        <w:t>Intermediarul de servicii are următoarele obligații:</w:t>
      </w:r>
    </w:p>
    <w:p w14:paraId="431D5BFF" w14:textId="77777777" w:rsidR="0064680A" w:rsidRPr="0064680A" w:rsidRDefault="0064680A" w:rsidP="005233A3">
      <w:pPr>
        <w:tabs>
          <w:tab w:val="left" w:pos="8030"/>
          <w:tab w:val="left" w:pos="8080"/>
          <w:tab w:val="left" w:pos="10427"/>
        </w:tabs>
        <w:spacing w:after="0" w:line="240" w:lineRule="auto"/>
        <w:ind w:right="9" w:firstLine="720"/>
        <w:jc w:val="both"/>
        <w:rPr>
          <w:rStyle w:val="sttalineat1"/>
          <w:rFonts w:ascii="Times New Roman" w:hAnsi="Times New Roman" w:cs="Times New Roman"/>
          <w:sz w:val="24"/>
          <w:szCs w:val="24"/>
          <w:lang w:val="ro-MD"/>
        </w:rPr>
      </w:pPr>
      <w:r w:rsidRPr="0064680A">
        <w:rPr>
          <w:rStyle w:val="sttalineat1"/>
          <w:rFonts w:ascii="Times New Roman" w:hAnsi="Times New Roman" w:cs="Times New Roman"/>
          <w:sz w:val="24"/>
          <w:szCs w:val="24"/>
          <w:lang w:val="ro-MD"/>
        </w:rPr>
        <w:t>1) să respecte prevederile reglementărilor în vigoare și angajamentele asumate prin prezentul contract;</w:t>
      </w:r>
    </w:p>
    <w:p w14:paraId="585F2565" w14:textId="77777777" w:rsidR="0064680A" w:rsidRPr="0064680A" w:rsidRDefault="0064680A" w:rsidP="005233A3">
      <w:pPr>
        <w:tabs>
          <w:tab w:val="left" w:pos="8030"/>
          <w:tab w:val="left" w:pos="8080"/>
          <w:tab w:val="left" w:pos="10427"/>
        </w:tabs>
        <w:spacing w:after="0" w:line="240" w:lineRule="auto"/>
        <w:ind w:right="9" w:firstLine="720"/>
        <w:jc w:val="both"/>
        <w:rPr>
          <w:rStyle w:val="sttalineat1"/>
          <w:rFonts w:ascii="Times New Roman" w:hAnsi="Times New Roman" w:cs="Times New Roman"/>
          <w:sz w:val="24"/>
          <w:szCs w:val="24"/>
          <w:lang w:val="ro-MD"/>
        </w:rPr>
      </w:pPr>
      <w:r w:rsidRPr="0064680A">
        <w:rPr>
          <w:rStyle w:val="sttalineat1"/>
          <w:rFonts w:ascii="Times New Roman" w:hAnsi="Times New Roman" w:cs="Times New Roman"/>
          <w:sz w:val="24"/>
          <w:szCs w:val="24"/>
          <w:lang w:val="ro-MD"/>
        </w:rPr>
        <w:t>2) să prezinte la solicitarea operatorului datele consumatorilor în cazul că acestea nu sunt stabilite din oficiu cât și să actualizeze lunar (după necesitate) și să prezinte Lista proprietarilor și posesorilor unităților din condominiu anual după adunarea generală;</w:t>
      </w:r>
    </w:p>
    <w:p w14:paraId="552A72C6" w14:textId="77777777" w:rsidR="0064680A" w:rsidRPr="0064680A" w:rsidRDefault="0064680A" w:rsidP="005233A3">
      <w:pPr>
        <w:tabs>
          <w:tab w:val="left" w:pos="8030"/>
          <w:tab w:val="left" w:pos="8080"/>
          <w:tab w:val="left" w:pos="10427"/>
        </w:tabs>
        <w:spacing w:after="0" w:line="240" w:lineRule="auto"/>
        <w:ind w:right="9" w:firstLine="720"/>
        <w:jc w:val="both"/>
        <w:rPr>
          <w:rStyle w:val="sttalineat1"/>
          <w:rFonts w:ascii="Times New Roman" w:hAnsi="Times New Roman" w:cs="Times New Roman"/>
          <w:sz w:val="24"/>
          <w:szCs w:val="24"/>
          <w:lang w:val="ro-MD"/>
        </w:rPr>
      </w:pPr>
      <w:r w:rsidRPr="0064680A">
        <w:rPr>
          <w:rStyle w:val="sttalineat1"/>
          <w:rFonts w:ascii="Times New Roman" w:hAnsi="Times New Roman" w:cs="Times New Roman"/>
          <w:sz w:val="24"/>
          <w:szCs w:val="24"/>
          <w:lang w:val="ro-MD"/>
        </w:rPr>
        <w:t xml:space="preserve">3) să ofere operatorului toate informațiile deținute necesare facturării în privința contoarelor care sunt instalate în condominiu și nu sunt instalate în unități, și informații tehnice necesare pentru aplicarea modalității de repartizare a volumului de apă consumat în interiorul unui bloc locativ, stabilită de adunarea generală; </w:t>
      </w:r>
    </w:p>
    <w:p w14:paraId="0EBAE901" w14:textId="7F4E6D8C" w:rsidR="0064680A" w:rsidRPr="0064680A" w:rsidRDefault="00CE3689" w:rsidP="005233A3">
      <w:pPr>
        <w:tabs>
          <w:tab w:val="left" w:pos="8030"/>
          <w:tab w:val="left" w:pos="8080"/>
          <w:tab w:val="left" w:pos="10427"/>
        </w:tabs>
        <w:spacing w:after="0" w:line="240" w:lineRule="auto"/>
        <w:ind w:right="9" w:firstLine="720"/>
        <w:jc w:val="both"/>
        <w:rPr>
          <w:rStyle w:val="sttalineat1"/>
          <w:rFonts w:ascii="Times New Roman" w:hAnsi="Times New Roman" w:cs="Times New Roman"/>
          <w:sz w:val="24"/>
          <w:szCs w:val="24"/>
          <w:lang w:val="ro-MD"/>
        </w:rPr>
      </w:pPr>
      <w:r>
        <w:rPr>
          <w:rStyle w:val="sttalineat1"/>
          <w:rFonts w:ascii="Times New Roman" w:hAnsi="Times New Roman" w:cs="Times New Roman"/>
          <w:sz w:val="24"/>
          <w:szCs w:val="24"/>
          <w:lang w:val="ro-MD"/>
        </w:rPr>
        <w:t>4</w:t>
      </w:r>
      <w:r w:rsidR="0064680A" w:rsidRPr="0064680A">
        <w:rPr>
          <w:rStyle w:val="sttalineat1"/>
          <w:rFonts w:ascii="Times New Roman" w:hAnsi="Times New Roman" w:cs="Times New Roman"/>
          <w:sz w:val="24"/>
          <w:szCs w:val="24"/>
          <w:lang w:val="ro-MD"/>
        </w:rPr>
        <w:t xml:space="preserve">) să aducă la cunoștința consumatorilor și a operatorului, cu cel puțin 10 zile înainte, orice întrerupere în furnizarea/prestarea serviciului public de alimentare cu apă și de canalizare, în cazul unor lucrări de modernizare, retehnologizare, reparații și întreținere planificate stabilite prin programele anuale convenite cu autoritățile </w:t>
      </w:r>
      <w:bookmarkStart w:id="3" w:name="_Int_BBWUhvQs"/>
      <w:r w:rsidR="0064680A" w:rsidRPr="0064680A">
        <w:rPr>
          <w:rStyle w:val="sttalineat1"/>
          <w:rFonts w:ascii="Times New Roman" w:hAnsi="Times New Roman" w:cs="Times New Roman"/>
          <w:sz w:val="24"/>
          <w:szCs w:val="24"/>
          <w:lang w:val="ro-MD"/>
        </w:rPr>
        <w:t>administrației</w:t>
      </w:r>
      <w:bookmarkEnd w:id="3"/>
      <w:r w:rsidR="0064680A" w:rsidRPr="0064680A">
        <w:rPr>
          <w:rStyle w:val="sttalineat1"/>
          <w:rFonts w:ascii="Times New Roman" w:hAnsi="Times New Roman" w:cs="Times New Roman"/>
          <w:sz w:val="24"/>
          <w:szCs w:val="24"/>
          <w:lang w:val="ro-MD"/>
        </w:rPr>
        <w:t xml:space="preserve"> publice locale, care impun întreruperea </w:t>
      </w:r>
      <w:r w:rsidR="0064680A" w:rsidRPr="0064680A">
        <w:rPr>
          <w:rStyle w:val="sttalineat1"/>
          <w:rFonts w:ascii="Times New Roman" w:hAnsi="Times New Roman" w:cs="Times New Roman"/>
          <w:sz w:val="24"/>
          <w:szCs w:val="24"/>
          <w:lang w:val="ro-MD"/>
        </w:rPr>
        <w:lastRenderedPageBreak/>
        <w:t xml:space="preserve">furnizării/prestării serviciului public. În cazuri speciale, vor fi </w:t>
      </w:r>
      <w:bookmarkStart w:id="4" w:name="_Int_xqrQq6TN"/>
      <w:r w:rsidR="0064680A" w:rsidRPr="0064680A">
        <w:rPr>
          <w:rStyle w:val="sttalineat1"/>
          <w:rFonts w:ascii="Times New Roman" w:hAnsi="Times New Roman" w:cs="Times New Roman"/>
          <w:sz w:val="24"/>
          <w:szCs w:val="24"/>
          <w:lang w:val="ro-MD"/>
        </w:rPr>
        <w:t>anunțați</w:t>
      </w:r>
      <w:bookmarkEnd w:id="4"/>
      <w:r w:rsidR="0064680A" w:rsidRPr="0064680A">
        <w:rPr>
          <w:rStyle w:val="sttalineat1"/>
          <w:rFonts w:ascii="Times New Roman" w:hAnsi="Times New Roman" w:cs="Times New Roman"/>
          <w:sz w:val="24"/>
          <w:szCs w:val="24"/>
          <w:lang w:val="ro-MD"/>
        </w:rPr>
        <w:t xml:space="preserve"> cu cel puțin 24 de ore înainte de începerea lucrărilor menționate mai sus;</w:t>
      </w:r>
    </w:p>
    <w:p w14:paraId="33898D73" w14:textId="7ECD9AA7" w:rsidR="0064680A" w:rsidRPr="0064680A" w:rsidRDefault="00CE3689" w:rsidP="005233A3">
      <w:pPr>
        <w:tabs>
          <w:tab w:val="left" w:pos="8030"/>
          <w:tab w:val="left" w:pos="8080"/>
          <w:tab w:val="left" w:pos="10427"/>
        </w:tabs>
        <w:spacing w:after="0" w:line="240" w:lineRule="auto"/>
        <w:ind w:right="9" w:firstLine="720"/>
        <w:jc w:val="both"/>
        <w:rPr>
          <w:rStyle w:val="sttalineat1"/>
          <w:rFonts w:ascii="Times New Roman" w:hAnsi="Times New Roman" w:cs="Times New Roman"/>
          <w:sz w:val="24"/>
          <w:szCs w:val="24"/>
          <w:lang w:val="ro-MD"/>
        </w:rPr>
      </w:pPr>
      <w:r>
        <w:rPr>
          <w:rStyle w:val="sttalineat1"/>
          <w:rFonts w:ascii="Times New Roman" w:hAnsi="Times New Roman" w:cs="Times New Roman"/>
          <w:sz w:val="24"/>
          <w:szCs w:val="24"/>
          <w:lang w:val="ro-MD"/>
        </w:rPr>
        <w:t>5</w:t>
      </w:r>
      <w:r w:rsidR="0064680A" w:rsidRPr="0064680A">
        <w:rPr>
          <w:rStyle w:val="sttalineat1"/>
          <w:rFonts w:ascii="Times New Roman" w:hAnsi="Times New Roman" w:cs="Times New Roman"/>
          <w:sz w:val="24"/>
          <w:szCs w:val="24"/>
          <w:lang w:val="ro-MD"/>
        </w:rPr>
        <w:t xml:space="preserve">) să oprească alimentarea instalațiilor aflate în subsolurile tehnice în cazul producerii unei avarii sau pentru prevenirea acesteia, astfel încât să se limiteze, respectiv, să se elimine </w:t>
      </w:r>
      <w:bookmarkStart w:id="5" w:name="_Int_C9rGhBMt"/>
      <w:r w:rsidR="0064680A" w:rsidRPr="0064680A">
        <w:rPr>
          <w:rStyle w:val="sttalineat1"/>
          <w:rFonts w:ascii="Times New Roman" w:hAnsi="Times New Roman" w:cs="Times New Roman"/>
          <w:sz w:val="24"/>
          <w:szCs w:val="24"/>
          <w:lang w:val="ro-MD"/>
        </w:rPr>
        <w:t>consecințele</w:t>
      </w:r>
      <w:bookmarkEnd w:id="5"/>
      <w:r w:rsidR="0064680A" w:rsidRPr="0064680A">
        <w:rPr>
          <w:rStyle w:val="sttalineat1"/>
          <w:rFonts w:ascii="Times New Roman" w:hAnsi="Times New Roman" w:cs="Times New Roman"/>
          <w:sz w:val="24"/>
          <w:szCs w:val="24"/>
          <w:lang w:val="ro-MD"/>
        </w:rPr>
        <w:t xml:space="preserve"> evenimentului;</w:t>
      </w:r>
    </w:p>
    <w:p w14:paraId="3F04568F" w14:textId="30B2F02E" w:rsidR="0064680A" w:rsidRPr="0064680A" w:rsidRDefault="00CE3689" w:rsidP="005233A3">
      <w:pPr>
        <w:tabs>
          <w:tab w:val="left" w:pos="8030"/>
          <w:tab w:val="left" w:pos="8080"/>
          <w:tab w:val="left" w:pos="10427"/>
        </w:tabs>
        <w:spacing w:after="0" w:line="240" w:lineRule="auto"/>
        <w:ind w:right="9" w:firstLine="720"/>
        <w:jc w:val="both"/>
        <w:rPr>
          <w:rStyle w:val="sttalineat1"/>
          <w:rFonts w:ascii="Times New Roman" w:hAnsi="Times New Roman" w:cs="Times New Roman"/>
          <w:sz w:val="24"/>
          <w:szCs w:val="24"/>
          <w:lang w:val="ro-MD"/>
        </w:rPr>
      </w:pPr>
      <w:r>
        <w:rPr>
          <w:rStyle w:val="sttalineat1"/>
          <w:rFonts w:ascii="Times New Roman" w:hAnsi="Times New Roman" w:cs="Times New Roman"/>
          <w:sz w:val="24"/>
          <w:szCs w:val="24"/>
          <w:lang w:val="ro-MD"/>
        </w:rPr>
        <w:t>6</w:t>
      </w:r>
      <w:r w:rsidR="0064680A" w:rsidRPr="0064680A">
        <w:rPr>
          <w:rStyle w:val="sttalineat1"/>
          <w:rFonts w:ascii="Times New Roman" w:hAnsi="Times New Roman" w:cs="Times New Roman"/>
          <w:sz w:val="24"/>
          <w:szCs w:val="24"/>
          <w:lang w:val="ro-MD"/>
        </w:rPr>
        <w:t>) să asigure întreținerea rețelelor de alimentare cu apă și de canalizare interne (aflate în gestiunea sa) într-o stare tehnică corespunzătoare;</w:t>
      </w:r>
    </w:p>
    <w:p w14:paraId="2479875D" w14:textId="5BB4E3C2" w:rsidR="0064680A" w:rsidRPr="0064680A" w:rsidRDefault="00CE3689" w:rsidP="005233A3">
      <w:pPr>
        <w:tabs>
          <w:tab w:val="left" w:pos="8030"/>
          <w:tab w:val="left" w:pos="8080"/>
          <w:tab w:val="left" w:pos="10427"/>
        </w:tabs>
        <w:spacing w:after="0" w:line="240" w:lineRule="auto"/>
        <w:ind w:right="9" w:firstLine="720"/>
        <w:jc w:val="both"/>
        <w:rPr>
          <w:rStyle w:val="sttalineat1"/>
          <w:rFonts w:ascii="Times New Roman" w:hAnsi="Times New Roman" w:cs="Times New Roman"/>
          <w:sz w:val="24"/>
          <w:szCs w:val="24"/>
          <w:lang w:val="ro-MD"/>
        </w:rPr>
      </w:pPr>
      <w:r>
        <w:rPr>
          <w:rStyle w:val="sttalineat1"/>
          <w:rFonts w:ascii="Times New Roman" w:hAnsi="Times New Roman" w:cs="Times New Roman"/>
          <w:sz w:val="24"/>
          <w:szCs w:val="24"/>
          <w:lang w:val="ro-MD"/>
        </w:rPr>
        <w:t>7</w:t>
      </w:r>
      <w:r w:rsidR="0064680A" w:rsidRPr="0064680A">
        <w:rPr>
          <w:rStyle w:val="sttalineat1"/>
          <w:rFonts w:ascii="Times New Roman" w:hAnsi="Times New Roman" w:cs="Times New Roman"/>
          <w:sz w:val="24"/>
          <w:szCs w:val="24"/>
          <w:lang w:val="ro-MD"/>
        </w:rPr>
        <w:t xml:space="preserve">) să înregistreze toate reclamațiile și sesizările consumatorilor și să ia măsurile care se impun în vederea rezolvării acestora, în termenul prevăzut de lege, dacă ține de </w:t>
      </w:r>
      <w:bookmarkStart w:id="6" w:name="_Int_yMZ3LqQZ"/>
      <w:r w:rsidR="0064680A" w:rsidRPr="0064680A">
        <w:rPr>
          <w:rStyle w:val="sttalineat1"/>
          <w:rFonts w:ascii="Times New Roman" w:hAnsi="Times New Roman" w:cs="Times New Roman"/>
          <w:sz w:val="24"/>
          <w:szCs w:val="24"/>
          <w:lang w:val="ro-MD"/>
        </w:rPr>
        <w:t>competența</w:t>
      </w:r>
      <w:bookmarkEnd w:id="6"/>
      <w:r w:rsidR="0064680A" w:rsidRPr="0064680A">
        <w:rPr>
          <w:rStyle w:val="sttalineat1"/>
          <w:rFonts w:ascii="Times New Roman" w:hAnsi="Times New Roman" w:cs="Times New Roman"/>
          <w:sz w:val="24"/>
          <w:szCs w:val="24"/>
          <w:lang w:val="ro-MD"/>
        </w:rPr>
        <w:t xml:space="preserve"> sa;</w:t>
      </w:r>
    </w:p>
    <w:p w14:paraId="654AC556" w14:textId="45927B84" w:rsidR="0064680A" w:rsidRPr="0064680A" w:rsidRDefault="00CE3689" w:rsidP="005233A3">
      <w:pPr>
        <w:tabs>
          <w:tab w:val="left" w:pos="8030"/>
          <w:tab w:val="left" w:pos="8080"/>
          <w:tab w:val="left" w:pos="10427"/>
        </w:tabs>
        <w:spacing w:after="0" w:line="240" w:lineRule="auto"/>
        <w:ind w:right="9" w:firstLine="720"/>
        <w:jc w:val="both"/>
        <w:rPr>
          <w:rStyle w:val="sttalineat1"/>
          <w:rFonts w:ascii="Times New Roman" w:hAnsi="Times New Roman" w:cs="Times New Roman"/>
          <w:sz w:val="24"/>
          <w:szCs w:val="24"/>
          <w:lang w:val="ro-MD"/>
        </w:rPr>
      </w:pPr>
      <w:r>
        <w:rPr>
          <w:rStyle w:val="sttalineat1"/>
          <w:rFonts w:ascii="Times New Roman" w:hAnsi="Times New Roman" w:cs="Times New Roman"/>
          <w:sz w:val="24"/>
          <w:szCs w:val="24"/>
          <w:lang w:val="ro-MD"/>
        </w:rPr>
        <w:t>8</w:t>
      </w:r>
      <w:r w:rsidR="0064680A" w:rsidRPr="0064680A">
        <w:rPr>
          <w:rStyle w:val="sttalineat1"/>
          <w:rFonts w:ascii="Times New Roman" w:hAnsi="Times New Roman" w:cs="Times New Roman"/>
          <w:sz w:val="24"/>
          <w:szCs w:val="24"/>
          <w:lang w:val="ro-MD"/>
        </w:rPr>
        <w:t>) să permită accesul operatorului la instalațiile aflate în gestiunea sa, ori de câte ori este necesar pentru verificarea respectării obligațiilor stabilite în prezentul contract;</w:t>
      </w:r>
    </w:p>
    <w:p w14:paraId="00816A2F" w14:textId="2AD62C6B" w:rsidR="0064680A" w:rsidRPr="0064680A" w:rsidRDefault="00CE3689" w:rsidP="005233A3">
      <w:pPr>
        <w:tabs>
          <w:tab w:val="left" w:pos="8030"/>
          <w:tab w:val="left" w:pos="8080"/>
          <w:tab w:val="left" w:pos="10427"/>
        </w:tabs>
        <w:spacing w:after="0" w:line="240" w:lineRule="auto"/>
        <w:ind w:right="9" w:firstLine="720"/>
        <w:jc w:val="both"/>
        <w:rPr>
          <w:rStyle w:val="sttalineat1"/>
          <w:rFonts w:ascii="Times New Roman" w:hAnsi="Times New Roman" w:cs="Times New Roman"/>
          <w:sz w:val="24"/>
          <w:szCs w:val="24"/>
          <w:lang w:val="ro-MD"/>
        </w:rPr>
      </w:pPr>
      <w:r>
        <w:rPr>
          <w:rStyle w:val="sttalineat1"/>
          <w:rFonts w:ascii="Times New Roman" w:hAnsi="Times New Roman" w:cs="Times New Roman"/>
          <w:sz w:val="24"/>
          <w:szCs w:val="24"/>
          <w:lang w:val="ro-MD"/>
        </w:rPr>
        <w:t>9</w:t>
      </w:r>
      <w:r w:rsidR="0064680A" w:rsidRPr="0064680A">
        <w:rPr>
          <w:rStyle w:val="sttalineat1"/>
          <w:rFonts w:ascii="Times New Roman" w:hAnsi="Times New Roman" w:cs="Times New Roman"/>
          <w:sz w:val="24"/>
          <w:szCs w:val="24"/>
          <w:lang w:val="ro-MD"/>
        </w:rPr>
        <w:t xml:space="preserve">) să efectueze în prezența operatorului probele hidraulice ale rețelelor și instalațiilor prin care circulă apa, conform normativelor tehnice, înainte și după executarea </w:t>
      </w:r>
      <w:bookmarkStart w:id="7" w:name="_Int_KfMtSjAY"/>
      <w:r w:rsidR="0064680A" w:rsidRPr="0064680A">
        <w:rPr>
          <w:rStyle w:val="sttalineat1"/>
          <w:rFonts w:ascii="Times New Roman" w:hAnsi="Times New Roman" w:cs="Times New Roman"/>
          <w:sz w:val="24"/>
          <w:szCs w:val="24"/>
          <w:lang w:val="ro-MD"/>
        </w:rPr>
        <w:t>reparațiilor</w:t>
      </w:r>
      <w:bookmarkEnd w:id="7"/>
      <w:r w:rsidR="0064680A" w:rsidRPr="0064680A">
        <w:rPr>
          <w:rStyle w:val="sttalineat1"/>
          <w:rFonts w:ascii="Times New Roman" w:hAnsi="Times New Roman" w:cs="Times New Roman"/>
          <w:sz w:val="24"/>
          <w:szCs w:val="24"/>
          <w:lang w:val="ro-MD"/>
        </w:rPr>
        <w:t xml:space="preserve"> programate și a reviziilor anuale;</w:t>
      </w:r>
    </w:p>
    <w:p w14:paraId="7FD33CCD" w14:textId="60ACA5AD" w:rsidR="0064680A" w:rsidRPr="0064680A" w:rsidRDefault="0064680A" w:rsidP="005233A3">
      <w:pPr>
        <w:tabs>
          <w:tab w:val="left" w:pos="8030"/>
          <w:tab w:val="left" w:pos="8080"/>
          <w:tab w:val="left" w:pos="10427"/>
        </w:tabs>
        <w:spacing w:after="0" w:line="240" w:lineRule="auto"/>
        <w:ind w:right="9" w:firstLine="720"/>
        <w:jc w:val="both"/>
        <w:rPr>
          <w:rStyle w:val="sttalineat1"/>
          <w:rFonts w:ascii="Times New Roman" w:hAnsi="Times New Roman" w:cs="Times New Roman"/>
          <w:sz w:val="24"/>
          <w:szCs w:val="24"/>
          <w:lang w:val="ro-MD"/>
        </w:rPr>
      </w:pPr>
      <w:r w:rsidRPr="0064680A">
        <w:rPr>
          <w:rStyle w:val="sttalineat1"/>
          <w:rFonts w:ascii="Times New Roman" w:hAnsi="Times New Roman" w:cs="Times New Roman"/>
          <w:sz w:val="24"/>
          <w:szCs w:val="24"/>
          <w:lang w:val="ro-MD"/>
        </w:rPr>
        <w:t>1</w:t>
      </w:r>
      <w:r w:rsidR="00CE3689">
        <w:rPr>
          <w:rStyle w:val="sttalineat1"/>
          <w:rFonts w:ascii="Times New Roman" w:hAnsi="Times New Roman" w:cs="Times New Roman"/>
          <w:sz w:val="24"/>
          <w:szCs w:val="24"/>
          <w:lang w:val="ro-MD"/>
        </w:rPr>
        <w:t>0</w:t>
      </w:r>
      <w:r w:rsidRPr="0064680A">
        <w:rPr>
          <w:rStyle w:val="sttalineat1"/>
          <w:rFonts w:ascii="Times New Roman" w:hAnsi="Times New Roman" w:cs="Times New Roman"/>
          <w:sz w:val="24"/>
          <w:szCs w:val="24"/>
          <w:lang w:val="ro-MD"/>
        </w:rPr>
        <w:t>) în cazul în care citirea nu s-a putut efectua din cauza inundării incintei în care se află contorul de apă</w:t>
      </w:r>
      <w:r w:rsidR="00BC401D">
        <w:rPr>
          <w:rStyle w:val="sttalineat1"/>
          <w:rFonts w:ascii="Times New Roman" w:hAnsi="Times New Roman" w:cs="Times New Roman"/>
          <w:sz w:val="24"/>
          <w:szCs w:val="24"/>
          <w:lang w:val="ro-MD"/>
        </w:rPr>
        <w:t>/contorul de la branș</w:t>
      </w:r>
      <w:r w:rsidR="00813435">
        <w:rPr>
          <w:rStyle w:val="sttalineat1"/>
          <w:rFonts w:ascii="Times New Roman" w:hAnsi="Times New Roman" w:cs="Times New Roman"/>
          <w:sz w:val="24"/>
          <w:szCs w:val="24"/>
          <w:lang w:val="ro-MD"/>
        </w:rPr>
        <w:t>ament</w:t>
      </w:r>
      <w:r w:rsidRPr="0064680A">
        <w:rPr>
          <w:rStyle w:val="sttalineat1"/>
          <w:rFonts w:ascii="Times New Roman" w:hAnsi="Times New Roman" w:cs="Times New Roman"/>
          <w:sz w:val="24"/>
          <w:szCs w:val="24"/>
          <w:lang w:val="ro-MD"/>
        </w:rPr>
        <w:t xml:space="preserve"> din culpa </w:t>
      </w:r>
      <w:r w:rsidR="00DE7A80" w:rsidRPr="0064680A">
        <w:rPr>
          <w:rStyle w:val="sttalineat1"/>
          <w:rFonts w:ascii="Times New Roman" w:hAnsi="Times New Roman" w:cs="Times New Roman"/>
          <w:sz w:val="24"/>
          <w:szCs w:val="24"/>
          <w:lang w:val="ro-MD"/>
        </w:rPr>
        <w:t>asociație</w:t>
      </w:r>
      <w:r w:rsidR="00DE7A80">
        <w:rPr>
          <w:rStyle w:val="sttalineat1"/>
          <w:rFonts w:ascii="Times New Roman" w:hAnsi="Times New Roman" w:cs="Times New Roman"/>
          <w:sz w:val="24"/>
          <w:szCs w:val="24"/>
          <w:lang w:val="ro-MD"/>
        </w:rPr>
        <w:t>i</w:t>
      </w:r>
      <w:r w:rsidR="00DE7A80" w:rsidRPr="0064680A">
        <w:rPr>
          <w:rStyle w:val="sttalineat1"/>
          <w:rFonts w:ascii="Times New Roman" w:hAnsi="Times New Roman" w:cs="Times New Roman"/>
          <w:sz w:val="24"/>
          <w:szCs w:val="24"/>
          <w:lang w:val="ro-MD"/>
        </w:rPr>
        <w:t>/gestionar</w:t>
      </w:r>
      <w:r w:rsidR="00DE7A80">
        <w:rPr>
          <w:rStyle w:val="sttalineat1"/>
          <w:rFonts w:ascii="Times New Roman" w:hAnsi="Times New Roman" w:cs="Times New Roman"/>
          <w:sz w:val="24"/>
          <w:szCs w:val="24"/>
          <w:lang w:val="ro-MD"/>
        </w:rPr>
        <w:t>ului</w:t>
      </w:r>
      <w:r w:rsidR="00DE7A80" w:rsidRPr="0064680A">
        <w:rPr>
          <w:rStyle w:val="sttalineat1"/>
          <w:rFonts w:ascii="Times New Roman" w:hAnsi="Times New Roman" w:cs="Times New Roman"/>
          <w:sz w:val="24"/>
          <w:szCs w:val="24"/>
          <w:lang w:val="ro-MD"/>
        </w:rPr>
        <w:t xml:space="preserve"> </w:t>
      </w:r>
      <w:r w:rsidR="00DE7A80">
        <w:rPr>
          <w:rStyle w:val="sttalineat1"/>
          <w:rFonts w:ascii="Times New Roman" w:hAnsi="Times New Roman" w:cs="Times New Roman"/>
          <w:sz w:val="24"/>
          <w:szCs w:val="24"/>
          <w:lang w:val="ro-MD"/>
        </w:rPr>
        <w:t>(</w:t>
      </w:r>
      <w:r w:rsidRPr="0064680A">
        <w:rPr>
          <w:rStyle w:val="sttalineat1"/>
          <w:rFonts w:ascii="Times New Roman" w:hAnsi="Times New Roman" w:cs="Times New Roman"/>
          <w:sz w:val="24"/>
          <w:szCs w:val="24"/>
          <w:lang w:val="ro-MD"/>
        </w:rPr>
        <w:t>intermediar de servicii</w:t>
      </w:r>
      <w:r w:rsidR="00DE7A80">
        <w:rPr>
          <w:rStyle w:val="sttalineat1"/>
          <w:rFonts w:ascii="Times New Roman" w:hAnsi="Times New Roman" w:cs="Times New Roman"/>
          <w:sz w:val="24"/>
          <w:szCs w:val="24"/>
          <w:lang w:val="ro-MD"/>
        </w:rPr>
        <w:t>)</w:t>
      </w:r>
      <w:r w:rsidRPr="0064680A">
        <w:rPr>
          <w:rStyle w:val="sttalineat1"/>
          <w:rFonts w:ascii="Times New Roman" w:hAnsi="Times New Roman" w:cs="Times New Roman"/>
          <w:sz w:val="24"/>
          <w:szCs w:val="24"/>
          <w:lang w:val="ro-MD"/>
        </w:rPr>
        <w:t xml:space="preserve">, acesta are obligația ca până la data-limită de emitere a facturii: </w:t>
      </w:r>
    </w:p>
    <w:p w14:paraId="65D0795C" w14:textId="77777777" w:rsidR="0064680A" w:rsidRPr="0064680A" w:rsidRDefault="0064680A" w:rsidP="005233A3">
      <w:pPr>
        <w:tabs>
          <w:tab w:val="left" w:pos="8030"/>
          <w:tab w:val="left" w:pos="8080"/>
          <w:tab w:val="left" w:pos="10427"/>
        </w:tabs>
        <w:spacing w:after="0" w:line="240" w:lineRule="auto"/>
        <w:ind w:right="9" w:firstLine="720"/>
        <w:jc w:val="both"/>
        <w:rPr>
          <w:rStyle w:val="sttalineat1"/>
          <w:rFonts w:ascii="Times New Roman" w:hAnsi="Times New Roman" w:cs="Times New Roman"/>
          <w:sz w:val="24"/>
          <w:szCs w:val="24"/>
          <w:lang w:val="ro-MD"/>
        </w:rPr>
      </w:pPr>
      <w:r w:rsidRPr="0064680A">
        <w:rPr>
          <w:rStyle w:val="sttalineat1"/>
          <w:rFonts w:ascii="Times New Roman" w:hAnsi="Times New Roman" w:cs="Times New Roman"/>
          <w:sz w:val="24"/>
          <w:szCs w:val="24"/>
          <w:lang w:val="ro-MD"/>
        </w:rPr>
        <w:t xml:space="preserve"> a) să verifice cauza inundării și să golească incinta de apă;</w:t>
      </w:r>
    </w:p>
    <w:p w14:paraId="09CCB197" w14:textId="77777777" w:rsidR="0064680A" w:rsidRPr="0064680A" w:rsidRDefault="0064680A" w:rsidP="005233A3">
      <w:pPr>
        <w:tabs>
          <w:tab w:val="left" w:pos="8030"/>
          <w:tab w:val="left" w:pos="8080"/>
          <w:tab w:val="left" w:pos="10427"/>
        </w:tabs>
        <w:spacing w:after="0" w:line="240" w:lineRule="auto"/>
        <w:ind w:right="9" w:firstLine="720"/>
        <w:jc w:val="both"/>
        <w:rPr>
          <w:rStyle w:val="sttalineat1"/>
          <w:rFonts w:ascii="Times New Roman" w:hAnsi="Times New Roman" w:cs="Times New Roman"/>
          <w:sz w:val="24"/>
          <w:szCs w:val="24"/>
          <w:lang w:val="ro-MD"/>
        </w:rPr>
      </w:pPr>
      <w:r w:rsidRPr="0064680A">
        <w:rPr>
          <w:rStyle w:val="sttalineat1"/>
          <w:rFonts w:ascii="Times New Roman" w:hAnsi="Times New Roman" w:cs="Times New Roman"/>
          <w:sz w:val="24"/>
          <w:szCs w:val="24"/>
          <w:lang w:val="ro-MD"/>
        </w:rPr>
        <w:t xml:space="preserve"> b) să remedieze </w:t>
      </w:r>
      <w:bookmarkStart w:id="8" w:name="_Int_74DF64yE"/>
      <w:r w:rsidRPr="0064680A">
        <w:rPr>
          <w:rStyle w:val="sttalineat1"/>
          <w:rFonts w:ascii="Times New Roman" w:hAnsi="Times New Roman" w:cs="Times New Roman"/>
          <w:sz w:val="24"/>
          <w:szCs w:val="24"/>
          <w:lang w:val="ro-MD"/>
        </w:rPr>
        <w:t>defecțiunea</w:t>
      </w:r>
      <w:bookmarkEnd w:id="8"/>
      <w:r w:rsidRPr="0064680A">
        <w:rPr>
          <w:rStyle w:val="sttalineat1"/>
          <w:rFonts w:ascii="Times New Roman" w:hAnsi="Times New Roman" w:cs="Times New Roman"/>
          <w:sz w:val="24"/>
          <w:szCs w:val="24"/>
          <w:lang w:val="ro-MD"/>
        </w:rPr>
        <w:t xml:space="preserve"> care a făcut posibilă inundarea incintei; </w:t>
      </w:r>
    </w:p>
    <w:p w14:paraId="0CC5A84E" w14:textId="31E5CDC6" w:rsidR="0064680A" w:rsidRPr="0064680A" w:rsidRDefault="0064680A" w:rsidP="005233A3">
      <w:pPr>
        <w:tabs>
          <w:tab w:val="left" w:pos="8030"/>
          <w:tab w:val="left" w:pos="8080"/>
          <w:tab w:val="left" w:pos="10427"/>
        </w:tabs>
        <w:spacing w:after="0" w:line="240" w:lineRule="auto"/>
        <w:ind w:right="9" w:firstLine="720"/>
        <w:jc w:val="both"/>
        <w:rPr>
          <w:rStyle w:val="sttalineat1"/>
          <w:rFonts w:ascii="Times New Roman" w:hAnsi="Times New Roman" w:cs="Times New Roman"/>
          <w:sz w:val="24"/>
          <w:szCs w:val="24"/>
          <w:lang w:val="ro-MD"/>
        </w:rPr>
      </w:pPr>
      <w:r w:rsidRPr="0064680A">
        <w:rPr>
          <w:rStyle w:val="sttalineat1"/>
          <w:rFonts w:ascii="Times New Roman" w:hAnsi="Times New Roman" w:cs="Times New Roman"/>
          <w:sz w:val="24"/>
          <w:szCs w:val="24"/>
          <w:lang w:val="ro-MD"/>
        </w:rPr>
        <w:t>1</w:t>
      </w:r>
      <w:r w:rsidR="00CE3689">
        <w:rPr>
          <w:rStyle w:val="sttalineat1"/>
          <w:rFonts w:ascii="Times New Roman" w:hAnsi="Times New Roman" w:cs="Times New Roman"/>
          <w:sz w:val="24"/>
          <w:szCs w:val="24"/>
          <w:lang w:val="ro-MD"/>
        </w:rPr>
        <w:t>1</w:t>
      </w:r>
      <w:r w:rsidRPr="0064680A">
        <w:rPr>
          <w:rStyle w:val="sttalineat1"/>
          <w:rFonts w:ascii="Times New Roman" w:hAnsi="Times New Roman" w:cs="Times New Roman"/>
          <w:sz w:val="24"/>
          <w:szCs w:val="24"/>
          <w:lang w:val="ro-MD"/>
        </w:rPr>
        <w:t>) în cazul scurgerilor de apă de la rețelele interne ale blocului locativ, Intermediarul de servicii responsabil de exploatarea și deservirea acestor rețele întocmește un act semnat de asociație/gestionar și 2-3 proprietari, iar volumul de apă scursă din rețelele interne ale blocului se achită de către asociația/gestionarul responsabil de deservirea acestora și nu se distribuie spre plată consumatorilor</w:t>
      </w:r>
      <w:r w:rsidR="005E5314">
        <w:rPr>
          <w:rStyle w:val="sttalineat1"/>
          <w:rFonts w:ascii="Times New Roman" w:hAnsi="Times New Roman" w:cs="Times New Roman"/>
          <w:sz w:val="24"/>
          <w:szCs w:val="24"/>
          <w:lang w:val="ro-MD"/>
        </w:rPr>
        <w:t xml:space="preserve">. </w:t>
      </w:r>
      <w:r w:rsidR="005E5314" w:rsidRPr="000D062D">
        <w:rPr>
          <w:rStyle w:val="sttalineat1"/>
          <w:rFonts w:ascii="Times New Roman" w:hAnsi="Times New Roman" w:cs="Times New Roman"/>
          <w:sz w:val="24"/>
          <w:szCs w:val="24"/>
          <w:lang w:val="ro-MD"/>
        </w:rPr>
        <w:t>În acest sens, asociația/gestionarul va prezenta copia actului către operator/intermediarul de deconectări în termen de o zi</w:t>
      </w:r>
      <w:r w:rsidR="005E5314" w:rsidRPr="00B92369">
        <w:rPr>
          <w:rStyle w:val="sttalineat1"/>
          <w:rFonts w:ascii="Times New Roman" w:hAnsi="Times New Roman" w:cs="Times New Roman"/>
          <w:sz w:val="24"/>
          <w:szCs w:val="24"/>
          <w:lang w:val="ro-MD"/>
        </w:rPr>
        <w:t xml:space="preserve"> de la data semnării actului.</w:t>
      </w:r>
    </w:p>
    <w:p w14:paraId="15D65F87" w14:textId="5813FD0B" w:rsidR="0064680A" w:rsidRPr="0064680A" w:rsidRDefault="0064680A" w:rsidP="005233A3">
      <w:pPr>
        <w:tabs>
          <w:tab w:val="left" w:pos="8030"/>
          <w:tab w:val="left" w:pos="8080"/>
          <w:tab w:val="left" w:pos="10427"/>
        </w:tabs>
        <w:spacing w:after="0" w:line="240" w:lineRule="auto"/>
        <w:ind w:right="9" w:firstLine="720"/>
        <w:jc w:val="both"/>
        <w:rPr>
          <w:rStyle w:val="sttalineat1"/>
          <w:rFonts w:ascii="Times New Roman" w:hAnsi="Times New Roman" w:cs="Times New Roman"/>
          <w:sz w:val="24"/>
          <w:szCs w:val="24"/>
          <w:lang w:val="ro-MD"/>
        </w:rPr>
      </w:pPr>
      <w:r w:rsidRPr="0064680A">
        <w:rPr>
          <w:rStyle w:val="sttalineat1"/>
          <w:rFonts w:ascii="Times New Roman" w:hAnsi="Times New Roman" w:cs="Times New Roman"/>
          <w:sz w:val="24"/>
          <w:szCs w:val="24"/>
          <w:lang w:val="ro-MD"/>
        </w:rPr>
        <w:t>1</w:t>
      </w:r>
      <w:r w:rsidR="00CE3689">
        <w:rPr>
          <w:rStyle w:val="sttalineat1"/>
          <w:rFonts w:ascii="Times New Roman" w:hAnsi="Times New Roman" w:cs="Times New Roman"/>
          <w:sz w:val="24"/>
          <w:szCs w:val="24"/>
          <w:lang w:val="ro-MD"/>
        </w:rPr>
        <w:t>2</w:t>
      </w:r>
      <w:r w:rsidRPr="0064680A">
        <w:rPr>
          <w:rStyle w:val="sttalineat1"/>
          <w:rFonts w:ascii="Times New Roman" w:hAnsi="Times New Roman" w:cs="Times New Roman"/>
          <w:sz w:val="24"/>
          <w:szCs w:val="24"/>
          <w:lang w:val="ro-MD"/>
        </w:rPr>
        <w:t>) să întrețină, să nu distrugă și să nu intervină asupra contorului și asupra instalațiilor interioare ale operatorului. Să nu permită altor persoane să intervină la contor sau în instalațiile operatorului, situate pe proprietatea condominiului;</w:t>
      </w:r>
    </w:p>
    <w:p w14:paraId="5C1B7171" w14:textId="11DF8037" w:rsidR="0064680A" w:rsidRPr="0064680A" w:rsidRDefault="0064680A" w:rsidP="005233A3">
      <w:pPr>
        <w:tabs>
          <w:tab w:val="left" w:pos="8030"/>
          <w:tab w:val="left" w:pos="8080"/>
          <w:tab w:val="left" w:pos="10427"/>
        </w:tabs>
        <w:spacing w:after="0" w:line="240" w:lineRule="auto"/>
        <w:ind w:right="9" w:firstLine="720"/>
        <w:jc w:val="both"/>
        <w:rPr>
          <w:rStyle w:val="sttalineat1"/>
          <w:rFonts w:ascii="Times New Roman" w:hAnsi="Times New Roman" w:cs="Times New Roman"/>
          <w:sz w:val="24"/>
          <w:szCs w:val="24"/>
          <w:lang w:val="ro-MD"/>
        </w:rPr>
      </w:pPr>
      <w:r w:rsidRPr="0064680A">
        <w:rPr>
          <w:rStyle w:val="sttalineat1"/>
          <w:rFonts w:ascii="Times New Roman" w:hAnsi="Times New Roman" w:cs="Times New Roman"/>
          <w:sz w:val="24"/>
          <w:szCs w:val="24"/>
          <w:lang w:val="ro-MD"/>
        </w:rPr>
        <w:t>1</w:t>
      </w:r>
      <w:r w:rsidR="00CE3689">
        <w:rPr>
          <w:rStyle w:val="sttalineat1"/>
          <w:rFonts w:ascii="Times New Roman" w:hAnsi="Times New Roman" w:cs="Times New Roman"/>
          <w:sz w:val="24"/>
          <w:szCs w:val="24"/>
          <w:lang w:val="ro-MD"/>
        </w:rPr>
        <w:t>3</w:t>
      </w:r>
      <w:r w:rsidRPr="0064680A">
        <w:rPr>
          <w:rStyle w:val="sttalineat1"/>
          <w:rFonts w:ascii="Times New Roman" w:hAnsi="Times New Roman" w:cs="Times New Roman"/>
          <w:sz w:val="24"/>
          <w:szCs w:val="24"/>
          <w:lang w:val="ro-MD"/>
        </w:rPr>
        <w:t xml:space="preserve">) să nu execute săpături de orice fel ori să cultive plantații perene în zonele de protecție a rețelelor de alimentare cu apă și de canalizare fără acordul prealabil al operatorului; </w:t>
      </w:r>
    </w:p>
    <w:p w14:paraId="23DBED1F" w14:textId="46468310" w:rsidR="0064680A" w:rsidRPr="0064680A" w:rsidRDefault="0064680A" w:rsidP="005233A3">
      <w:pPr>
        <w:tabs>
          <w:tab w:val="left" w:pos="8030"/>
          <w:tab w:val="left" w:pos="8080"/>
          <w:tab w:val="left" w:pos="10427"/>
        </w:tabs>
        <w:spacing w:after="0" w:line="240" w:lineRule="auto"/>
        <w:ind w:right="9" w:firstLine="720"/>
        <w:jc w:val="both"/>
        <w:rPr>
          <w:rStyle w:val="sttalineat1"/>
          <w:rFonts w:ascii="Times New Roman" w:hAnsi="Times New Roman" w:cs="Times New Roman"/>
          <w:sz w:val="24"/>
          <w:szCs w:val="24"/>
          <w:lang w:val="ro-MD"/>
        </w:rPr>
      </w:pPr>
      <w:r w:rsidRPr="0064680A">
        <w:rPr>
          <w:rStyle w:val="sttalineat1"/>
          <w:rFonts w:ascii="Times New Roman" w:hAnsi="Times New Roman" w:cs="Times New Roman"/>
          <w:sz w:val="24"/>
          <w:szCs w:val="24"/>
          <w:lang w:val="ro-MD"/>
        </w:rPr>
        <w:t>1</w:t>
      </w:r>
      <w:r w:rsidR="00CE3689">
        <w:rPr>
          <w:rStyle w:val="sttalineat1"/>
          <w:rFonts w:ascii="Times New Roman" w:hAnsi="Times New Roman" w:cs="Times New Roman"/>
          <w:sz w:val="24"/>
          <w:szCs w:val="24"/>
          <w:lang w:val="ro-MD"/>
        </w:rPr>
        <w:t>4</w:t>
      </w:r>
      <w:r w:rsidRPr="0064680A">
        <w:rPr>
          <w:rStyle w:val="sttalineat1"/>
          <w:rFonts w:ascii="Times New Roman" w:hAnsi="Times New Roman" w:cs="Times New Roman"/>
          <w:sz w:val="24"/>
          <w:szCs w:val="24"/>
          <w:lang w:val="ro-MD"/>
        </w:rPr>
        <w:t>) să nu depoziteze materiale pe culoarele de trecere și în zonele de protecție a rețelelor de alimentare cu apă și de canalizare fără acordul prealabil al operatorului;</w:t>
      </w:r>
    </w:p>
    <w:p w14:paraId="47247569" w14:textId="1A1EE8C9" w:rsidR="0064680A" w:rsidRPr="0064680A" w:rsidRDefault="0064680A" w:rsidP="005233A3">
      <w:pPr>
        <w:tabs>
          <w:tab w:val="left" w:pos="8030"/>
          <w:tab w:val="left" w:pos="8080"/>
          <w:tab w:val="left" w:pos="10427"/>
        </w:tabs>
        <w:spacing w:after="0" w:line="240" w:lineRule="auto"/>
        <w:ind w:right="9" w:firstLine="720"/>
        <w:jc w:val="both"/>
        <w:rPr>
          <w:rStyle w:val="sttalineat1"/>
          <w:rFonts w:ascii="Times New Roman" w:hAnsi="Times New Roman" w:cs="Times New Roman"/>
          <w:sz w:val="24"/>
          <w:szCs w:val="24"/>
          <w:lang w:val="ro-MD"/>
        </w:rPr>
      </w:pPr>
      <w:r w:rsidRPr="0064680A">
        <w:rPr>
          <w:rStyle w:val="sttalineat1"/>
          <w:rFonts w:ascii="Times New Roman" w:hAnsi="Times New Roman" w:cs="Times New Roman"/>
          <w:sz w:val="24"/>
          <w:szCs w:val="24"/>
          <w:lang w:val="ro-MD"/>
        </w:rPr>
        <w:t>1</w:t>
      </w:r>
      <w:r w:rsidR="00CE3689">
        <w:rPr>
          <w:rStyle w:val="sttalineat1"/>
          <w:rFonts w:ascii="Times New Roman" w:hAnsi="Times New Roman" w:cs="Times New Roman"/>
          <w:sz w:val="24"/>
          <w:szCs w:val="24"/>
          <w:lang w:val="ro-MD"/>
        </w:rPr>
        <w:t>5</w:t>
      </w:r>
      <w:r w:rsidRPr="0064680A">
        <w:rPr>
          <w:rStyle w:val="sttalineat1"/>
          <w:rFonts w:ascii="Times New Roman" w:hAnsi="Times New Roman" w:cs="Times New Roman"/>
          <w:sz w:val="24"/>
          <w:szCs w:val="24"/>
          <w:lang w:val="ro-MD"/>
        </w:rPr>
        <w:t>) să sesizeze imediat operatorul în cazul în care depistează defecțiuni în funcționarea contorului sau violarea sigiliilor operatorului;</w:t>
      </w:r>
    </w:p>
    <w:p w14:paraId="5CB90AFE" w14:textId="2ED5370B" w:rsidR="0064680A" w:rsidRPr="0064680A" w:rsidRDefault="0064680A" w:rsidP="005233A3">
      <w:pPr>
        <w:tabs>
          <w:tab w:val="left" w:pos="8030"/>
          <w:tab w:val="left" w:pos="8080"/>
          <w:tab w:val="left" w:pos="10427"/>
        </w:tabs>
        <w:spacing w:after="0" w:line="240" w:lineRule="auto"/>
        <w:ind w:right="9" w:firstLine="720"/>
        <w:jc w:val="both"/>
        <w:rPr>
          <w:rStyle w:val="sttalineat1"/>
          <w:rFonts w:ascii="Times New Roman" w:hAnsi="Times New Roman" w:cs="Times New Roman"/>
          <w:sz w:val="24"/>
          <w:szCs w:val="24"/>
          <w:lang w:val="ro-MD"/>
        </w:rPr>
      </w:pPr>
      <w:r w:rsidRPr="0064680A">
        <w:rPr>
          <w:rStyle w:val="sttalineat1"/>
          <w:rFonts w:ascii="Times New Roman" w:hAnsi="Times New Roman" w:cs="Times New Roman"/>
          <w:sz w:val="24"/>
          <w:szCs w:val="24"/>
          <w:lang w:val="ro-MD"/>
        </w:rPr>
        <w:t>1</w:t>
      </w:r>
      <w:r w:rsidR="00CE3689">
        <w:rPr>
          <w:rStyle w:val="sttalineat1"/>
          <w:rFonts w:ascii="Times New Roman" w:hAnsi="Times New Roman" w:cs="Times New Roman"/>
          <w:sz w:val="24"/>
          <w:szCs w:val="24"/>
          <w:lang w:val="ro-MD"/>
        </w:rPr>
        <w:t>6</w:t>
      </w:r>
      <w:r w:rsidRPr="0064680A">
        <w:rPr>
          <w:rStyle w:val="sttalineat1"/>
          <w:rFonts w:ascii="Times New Roman" w:hAnsi="Times New Roman" w:cs="Times New Roman"/>
          <w:sz w:val="24"/>
          <w:szCs w:val="24"/>
          <w:lang w:val="ro-MD"/>
        </w:rPr>
        <w:t>) să nu efectueze lucrări de construcții de orice fel în zonele de protecție a rețelelor de alimentare cu apă și de canalizare fără acordul prealabil al operatorului;</w:t>
      </w:r>
    </w:p>
    <w:p w14:paraId="41E7A7E9" w14:textId="44AD7A89" w:rsidR="0064680A" w:rsidRPr="0064680A" w:rsidRDefault="0064680A" w:rsidP="005233A3">
      <w:pPr>
        <w:tabs>
          <w:tab w:val="left" w:pos="8030"/>
          <w:tab w:val="left" w:pos="8080"/>
          <w:tab w:val="left" w:pos="10427"/>
        </w:tabs>
        <w:spacing w:after="0" w:line="240" w:lineRule="auto"/>
        <w:ind w:right="9" w:firstLine="720"/>
        <w:jc w:val="both"/>
        <w:rPr>
          <w:rStyle w:val="sttalineat1"/>
          <w:rFonts w:ascii="Times New Roman" w:hAnsi="Times New Roman" w:cs="Times New Roman"/>
          <w:sz w:val="24"/>
          <w:szCs w:val="24"/>
          <w:lang w:val="ro-MD"/>
        </w:rPr>
      </w:pPr>
      <w:r w:rsidRPr="0064680A">
        <w:rPr>
          <w:rStyle w:val="sttalineat1"/>
          <w:rFonts w:ascii="Times New Roman" w:hAnsi="Times New Roman" w:cs="Times New Roman"/>
          <w:sz w:val="24"/>
          <w:szCs w:val="24"/>
          <w:lang w:val="ro-MD"/>
        </w:rPr>
        <w:t>1</w:t>
      </w:r>
      <w:r w:rsidR="00CE3689">
        <w:rPr>
          <w:rStyle w:val="sttalineat1"/>
          <w:rFonts w:ascii="Times New Roman" w:hAnsi="Times New Roman" w:cs="Times New Roman"/>
          <w:sz w:val="24"/>
          <w:szCs w:val="24"/>
          <w:lang w:val="ro-MD"/>
        </w:rPr>
        <w:t>7</w:t>
      </w:r>
      <w:r w:rsidRPr="0064680A">
        <w:rPr>
          <w:rStyle w:val="sttalineat1"/>
          <w:rFonts w:ascii="Times New Roman" w:hAnsi="Times New Roman" w:cs="Times New Roman"/>
          <w:sz w:val="24"/>
          <w:szCs w:val="24"/>
          <w:lang w:val="ro-MD"/>
        </w:rPr>
        <w:t>) să urmărească ca contorul de apă de la branșamentul blocului locativ să fie verificat metrologic, iar la depistarea expirării termenului de verificare metrologică, să solicite operatorului efectuarea verificării metrologice a contorului;</w:t>
      </w:r>
    </w:p>
    <w:p w14:paraId="6F217639" w14:textId="4E42B5EE" w:rsidR="0064680A" w:rsidRPr="0064680A" w:rsidRDefault="0064680A" w:rsidP="005233A3">
      <w:pPr>
        <w:tabs>
          <w:tab w:val="left" w:pos="8030"/>
          <w:tab w:val="left" w:pos="8080"/>
          <w:tab w:val="left" w:pos="10427"/>
        </w:tabs>
        <w:spacing w:after="0" w:line="240" w:lineRule="auto"/>
        <w:ind w:right="9" w:firstLine="720"/>
        <w:jc w:val="both"/>
        <w:rPr>
          <w:rStyle w:val="sttalineat1"/>
          <w:rFonts w:ascii="Times New Roman" w:hAnsi="Times New Roman" w:cs="Times New Roman"/>
          <w:sz w:val="24"/>
          <w:szCs w:val="24"/>
          <w:lang w:val="ro-MD"/>
        </w:rPr>
      </w:pPr>
      <w:r w:rsidRPr="0064680A">
        <w:rPr>
          <w:rStyle w:val="sttalineat1"/>
          <w:rFonts w:ascii="Times New Roman" w:hAnsi="Times New Roman" w:cs="Times New Roman"/>
          <w:sz w:val="24"/>
          <w:szCs w:val="24"/>
          <w:lang w:val="ro-MD"/>
        </w:rPr>
        <w:t>1</w:t>
      </w:r>
      <w:r w:rsidR="00CE3689">
        <w:rPr>
          <w:rStyle w:val="sttalineat1"/>
          <w:rFonts w:ascii="Times New Roman" w:hAnsi="Times New Roman" w:cs="Times New Roman"/>
          <w:sz w:val="24"/>
          <w:szCs w:val="24"/>
          <w:lang w:val="ro-MD"/>
        </w:rPr>
        <w:t>8</w:t>
      </w:r>
      <w:r w:rsidRPr="0064680A">
        <w:rPr>
          <w:rStyle w:val="sttalineat1"/>
          <w:rFonts w:ascii="Times New Roman" w:hAnsi="Times New Roman" w:cs="Times New Roman"/>
          <w:sz w:val="24"/>
          <w:szCs w:val="24"/>
          <w:lang w:val="ro-MD"/>
        </w:rPr>
        <w:t>) să asigure evidența verificării metrologice și a sigiliilor aplicate de către acesta la contoarele instalate în unitățile consumatorilor de servicii intermediate, în cazul în care lipsește un contract direct cu operatorul;</w:t>
      </w:r>
    </w:p>
    <w:p w14:paraId="71C16E14" w14:textId="0A06C993" w:rsidR="0064680A" w:rsidRPr="0064680A" w:rsidRDefault="00CE3689" w:rsidP="005233A3">
      <w:pPr>
        <w:tabs>
          <w:tab w:val="left" w:pos="8030"/>
          <w:tab w:val="left" w:pos="8080"/>
          <w:tab w:val="left" w:pos="10427"/>
        </w:tabs>
        <w:spacing w:after="0" w:line="240" w:lineRule="auto"/>
        <w:ind w:right="9" w:firstLine="720"/>
        <w:jc w:val="both"/>
        <w:rPr>
          <w:rStyle w:val="sttalineat1"/>
          <w:rFonts w:ascii="Times New Roman" w:hAnsi="Times New Roman" w:cs="Times New Roman"/>
          <w:sz w:val="24"/>
          <w:szCs w:val="24"/>
          <w:lang w:val="ro-MD"/>
        </w:rPr>
      </w:pPr>
      <w:r>
        <w:rPr>
          <w:rStyle w:val="sttalineat1"/>
          <w:rFonts w:ascii="Times New Roman" w:hAnsi="Times New Roman" w:cs="Times New Roman"/>
          <w:sz w:val="24"/>
          <w:szCs w:val="24"/>
          <w:lang w:val="ro-MD"/>
        </w:rPr>
        <w:t>19</w:t>
      </w:r>
      <w:r w:rsidR="0064680A" w:rsidRPr="0064680A">
        <w:rPr>
          <w:rStyle w:val="sttalineat1"/>
          <w:rFonts w:ascii="Times New Roman" w:hAnsi="Times New Roman" w:cs="Times New Roman"/>
          <w:sz w:val="24"/>
          <w:szCs w:val="24"/>
          <w:lang w:val="ro-MD"/>
        </w:rPr>
        <w:t xml:space="preserve">) </w:t>
      </w:r>
      <w:r w:rsidR="00925BF3">
        <w:rPr>
          <w:rStyle w:val="sttalineat1"/>
          <w:rFonts w:ascii="Times New Roman" w:hAnsi="Times New Roman" w:cs="Times New Roman"/>
          <w:sz w:val="24"/>
          <w:szCs w:val="24"/>
          <w:lang w:val="ro-MD"/>
        </w:rPr>
        <w:t xml:space="preserve">să prezinte operatorului modalitatea de </w:t>
      </w:r>
      <w:r w:rsidR="0064680A" w:rsidRPr="0064680A">
        <w:rPr>
          <w:rStyle w:val="sttalineat1"/>
          <w:rFonts w:ascii="Times New Roman" w:hAnsi="Times New Roman" w:cs="Times New Roman"/>
          <w:sz w:val="24"/>
          <w:szCs w:val="24"/>
          <w:lang w:val="ro-MD"/>
        </w:rPr>
        <w:t>repartiz</w:t>
      </w:r>
      <w:r w:rsidR="00925BF3">
        <w:rPr>
          <w:rStyle w:val="sttalineat1"/>
          <w:rFonts w:ascii="Times New Roman" w:hAnsi="Times New Roman" w:cs="Times New Roman"/>
          <w:sz w:val="24"/>
          <w:szCs w:val="24"/>
          <w:lang w:val="ro-MD"/>
        </w:rPr>
        <w:t>are a</w:t>
      </w:r>
      <w:r w:rsidR="0064680A" w:rsidRPr="0064680A">
        <w:rPr>
          <w:rStyle w:val="sttalineat1"/>
          <w:rFonts w:ascii="Times New Roman" w:hAnsi="Times New Roman" w:cs="Times New Roman"/>
          <w:sz w:val="24"/>
          <w:szCs w:val="24"/>
          <w:lang w:val="ro-MD"/>
        </w:rPr>
        <w:t xml:space="preserve"> cheltuielil</w:t>
      </w:r>
      <w:r w:rsidR="00925BF3">
        <w:rPr>
          <w:rStyle w:val="sttalineat1"/>
          <w:rFonts w:ascii="Times New Roman" w:hAnsi="Times New Roman" w:cs="Times New Roman"/>
          <w:sz w:val="24"/>
          <w:szCs w:val="24"/>
          <w:lang w:val="ro-MD"/>
        </w:rPr>
        <w:t>or</w:t>
      </w:r>
      <w:r w:rsidR="0064680A" w:rsidRPr="0064680A">
        <w:rPr>
          <w:rStyle w:val="sttalineat1"/>
          <w:rFonts w:ascii="Times New Roman" w:hAnsi="Times New Roman" w:cs="Times New Roman"/>
          <w:sz w:val="24"/>
          <w:szCs w:val="24"/>
          <w:lang w:val="ro-MD"/>
        </w:rPr>
        <w:t xml:space="preserve"> pentru acoperirea diferenței dintre indicațiile contorului instalat la branșamentul blocului locativ sau al unei părți a acestuia și cele ale contoarelor instalate la unități, în condițiile legislației; </w:t>
      </w:r>
    </w:p>
    <w:p w14:paraId="24A8DB65" w14:textId="416FC666" w:rsidR="0064680A" w:rsidRPr="0064680A" w:rsidRDefault="0064680A" w:rsidP="005233A3">
      <w:pPr>
        <w:tabs>
          <w:tab w:val="left" w:pos="8030"/>
          <w:tab w:val="left" w:pos="8080"/>
          <w:tab w:val="left" w:pos="10427"/>
        </w:tabs>
        <w:spacing w:after="0" w:line="240" w:lineRule="auto"/>
        <w:ind w:right="9" w:firstLine="720"/>
        <w:jc w:val="both"/>
        <w:rPr>
          <w:rStyle w:val="sttalineat1"/>
          <w:rFonts w:ascii="Times New Roman" w:hAnsi="Times New Roman" w:cs="Times New Roman"/>
          <w:sz w:val="24"/>
          <w:szCs w:val="24"/>
          <w:lang w:val="ro-MD"/>
        </w:rPr>
      </w:pPr>
      <w:r w:rsidRPr="0064680A">
        <w:rPr>
          <w:rStyle w:val="sttalineat1"/>
          <w:rFonts w:ascii="Times New Roman" w:hAnsi="Times New Roman" w:cs="Times New Roman"/>
          <w:sz w:val="24"/>
          <w:szCs w:val="24"/>
          <w:lang w:val="ro-MD"/>
        </w:rPr>
        <w:t>2</w:t>
      </w:r>
      <w:r w:rsidR="00CE3689">
        <w:rPr>
          <w:rStyle w:val="sttalineat1"/>
          <w:rFonts w:ascii="Times New Roman" w:hAnsi="Times New Roman" w:cs="Times New Roman"/>
          <w:sz w:val="24"/>
          <w:szCs w:val="24"/>
          <w:lang w:val="ro-MD"/>
        </w:rPr>
        <w:t>0</w:t>
      </w:r>
      <w:r w:rsidRPr="0064680A">
        <w:rPr>
          <w:rStyle w:val="sttalineat1"/>
          <w:rFonts w:ascii="Times New Roman" w:hAnsi="Times New Roman" w:cs="Times New Roman"/>
          <w:sz w:val="24"/>
          <w:szCs w:val="24"/>
          <w:lang w:val="ro-MD"/>
        </w:rPr>
        <w:t>) să asigure trimestrial analiza cauzei formării diferențelor dintre indicațiile contorului instalat la branșamentul blocului locativ sau al unei părți a acestuia și cele ale contoarelor instalate la unități, cu remedierea cauzelor care au generat respectivele diferențe;</w:t>
      </w:r>
    </w:p>
    <w:p w14:paraId="7CF57B58" w14:textId="68285623" w:rsidR="0064680A" w:rsidRDefault="0064680A" w:rsidP="005233A3">
      <w:pPr>
        <w:tabs>
          <w:tab w:val="left" w:pos="8030"/>
          <w:tab w:val="left" w:pos="8080"/>
          <w:tab w:val="left" w:pos="10427"/>
        </w:tabs>
        <w:spacing w:after="0" w:line="240" w:lineRule="auto"/>
        <w:ind w:right="9" w:firstLine="720"/>
        <w:jc w:val="both"/>
        <w:rPr>
          <w:rStyle w:val="sttalineat1"/>
          <w:rFonts w:ascii="Times New Roman" w:hAnsi="Times New Roman" w:cs="Times New Roman"/>
          <w:sz w:val="24"/>
          <w:szCs w:val="24"/>
          <w:lang w:val="ro-MD"/>
        </w:rPr>
      </w:pPr>
      <w:r w:rsidRPr="0064680A">
        <w:rPr>
          <w:rStyle w:val="sttalineat1"/>
          <w:rFonts w:ascii="Times New Roman" w:hAnsi="Times New Roman" w:cs="Times New Roman"/>
          <w:sz w:val="24"/>
          <w:szCs w:val="24"/>
          <w:lang w:val="ro-MD"/>
        </w:rPr>
        <w:t>2</w:t>
      </w:r>
      <w:r w:rsidR="00CE3689">
        <w:rPr>
          <w:rStyle w:val="sttalineat1"/>
          <w:rFonts w:ascii="Times New Roman" w:hAnsi="Times New Roman" w:cs="Times New Roman"/>
          <w:sz w:val="24"/>
          <w:szCs w:val="24"/>
          <w:lang w:val="ro-MD"/>
        </w:rPr>
        <w:t>1</w:t>
      </w:r>
      <w:r w:rsidRPr="0064680A">
        <w:rPr>
          <w:rStyle w:val="sttalineat1"/>
          <w:rFonts w:ascii="Times New Roman" w:hAnsi="Times New Roman" w:cs="Times New Roman"/>
          <w:sz w:val="24"/>
          <w:szCs w:val="24"/>
          <w:lang w:val="ro-MD"/>
        </w:rPr>
        <w:t>) să asigure verificarea periodică a numărului de persoane care locuiesc în unitate, în special în cazul celor necontorizate, pentru repartizarea corectă a volumelor de apă potabilă, conform normelor de consum.</w:t>
      </w:r>
    </w:p>
    <w:p w14:paraId="6E7D5B46" w14:textId="77777777" w:rsidR="007A575A" w:rsidRPr="0064680A" w:rsidRDefault="007A575A" w:rsidP="005233A3">
      <w:pPr>
        <w:tabs>
          <w:tab w:val="left" w:pos="8030"/>
          <w:tab w:val="left" w:pos="8080"/>
          <w:tab w:val="left" w:pos="10427"/>
        </w:tabs>
        <w:spacing w:after="0" w:line="240" w:lineRule="auto"/>
        <w:ind w:right="9" w:firstLine="720"/>
        <w:jc w:val="both"/>
        <w:rPr>
          <w:rFonts w:ascii="Times New Roman" w:hAnsi="Times New Roman" w:cs="Times New Roman"/>
          <w:sz w:val="24"/>
          <w:szCs w:val="24"/>
          <w:lang w:val="ro-MD"/>
        </w:rPr>
      </w:pPr>
    </w:p>
    <w:p w14:paraId="7089CE03" w14:textId="77777777" w:rsidR="0064680A" w:rsidRPr="0064680A" w:rsidRDefault="0064680A" w:rsidP="005233A3">
      <w:pPr>
        <w:pStyle w:val="cp"/>
        <w:ind w:firstLine="426"/>
        <w:rPr>
          <w:lang w:val="ro-MD"/>
        </w:rPr>
      </w:pPr>
    </w:p>
    <w:p w14:paraId="71B12A6B" w14:textId="77777777" w:rsidR="0064680A" w:rsidRPr="0064680A" w:rsidRDefault="0064680A" w:rsidP="005233A3">
      <w:pPr>
        <w:pStyle w:val="cp"/>
        <w:ind w:firstLine="426"/>
        <w:rPr>
          <w:lang w:val="ro-MD"/>
        </w:rPr>
      </w:pPr>
      <w:r w:rsidRPr="0064680A">
        <w:rPr>
          <w:lang w:val="ro-MD"/>
        </w:rPr>
        <w:lastRenderedPageBreak/>
        <w:t>VIII. DECONECTAREA ȘI RECONECTAREA INSTALAȚIILOR INTERNE</w:t>
      </w:r>
      <w:r w:rsidRPr="0064680A">
        <w:rPr>
          <w:lang w:val="ro-MD"/>
        </w:rPr>
        <w:br/>
        <w:t>DE APĂ ȘI DE CANALIZARE, ÎNTRERUPERI ȘI LIMITĂRI LA FURNIZAREA/ PRESTAREA SERVICIULUI PUBLIC DE ALIMENTARE</w:t>
      </w:r>
    </w:p>
    <w:p w14:paraId="34B54947" w14:textId="77777777" w:rsidR="0064680A" w:rsidRPr="0064680A" w:rsidRDefault="0064680A" w:rsidP="005233A3">
      <w:pPr>
        <w:pStyle w:val="cp"/>
        <w:spacing w:after="180"/>
        <w:rPr>
          <w:lang w:val="ro-MD"/>
        </w:rPr>
      </w:pPr>
      <w:r w:rsidRPr="0064680A">
        <w:rPr>
          <w:lang w:val="ro-MD"/>
        </w:rPr>
        <w:t>CU APĂ ȘI DE CANALIZARE</w:t>
      </w:r>
    </w:p>
    <w:p w14:paraId="29C8ECC1" w14:textId="0DB86144" w:rsidR="0064680A" w:rsidRPr="0064680A" w:rsidRDefault="0064680A" w:rsidP="005233A3">
      <w:pPr>
        <w:pStyle w:val="lf"/>
        <w:tabs>
          <w:tab w:val="left" w:pos="142"/>
          <w:tab w:val="left" w:pos="284"/>
          <w:tab w:val="left" w:pos="426"/>
          <w:tab w:val="left" w:pos="567"/>
        </w:tabs>
        <w:ind w:firstLine="720"/>
        <w:jc w:val="both"/>
        <w:rPr>
          <w:lang w:val="ro-MD"/>
        </w:rPr>
      </w:pPr>
      <w:r w:rsidRPr="0064680A">
        <w:rPr>
          <w:b/>
          <w:lang w:val="ro-MD"/>
        </w:rPr>
        <w:t>2</w:t>
      </w:r>
      <w:r w:rsidR="00E95D3F">
        <w:rPr>
          <w:b/>
          <w:lang w:val="ro-MD"/>
        </w:rPr>
        <w:t>5</w:t>
      </w:r>
      <w:r w:rsidRPr="0064680A">
        <w:rPr>
          <w:b/>
          <w:lang w:val="ro-MD"/>
        </w:rPr>
        <w:t>.</w:t>
      </w:r>
      <w:r w:rsidRPr="0064680A">
        <w:rPr>
          <w:lang w:val="ro-MD"/>
        </w:rPr>
        <w:t xml:space="preserve"> Operatorul este în drept să suspende furnizarea/prestarea apei consumatorului sau recepționarea apelor uzate de la consumator, preîntâmpinând în prealabil Consumatorul, în următoarele cazuri:</w:t>
      </w:r>
    </w:p>
    <w:p w14:paraId="1C2F784A" w14:textId="77777777" w:rsidR="0064680A" w:rsidRPr="0064680A" w:rsidRDefault="0064680A" w:rsidP="005233A3">
      <w:pPr>
        <w:pStyle w:val="NormalWeb"/>
        <w:numPr>
          <w:ilvl w:val="1"/>
          <w:numId w:val="3"/>
        </w:numPr>
        <w:tabs>
          <w:tab w:val="left" w:pos="709"/>
          <w:tab w:val="left" w:pos="1080"/>
        </w:tabs>
        <w:ind w:left="0" w:firstLine="720"/>
        <w:rPr>
          <w:lang w:val="ro-MD"/>
        </w:rPr>
      </w:pPr>
      <w:r w:rsidRPr="0064680A">
        <w:rPr>
          <w:w w:val="105"/>
          <w:lang w:val="ro-MD"/>
        </w:rPr>
        <w:t xml:space="preserve">starea tehnică nesatisfăcătoare a instalațiilor de alimentare cu apă și/sau de canalizare ale consumatorului </w:t>
      </w:r>
      <w:r w:rsidRPr="0064680A">
        <w:rPr>
          <w:rFonts w:eastAsia="Trebuchet MS"/>
          <w:lang w:val="ro-MD" w:eastAsia="en-US"/>
        </w:rPr>
        <w:t>și refuzul consumatorului de a lichida nerespectarea regulilor de exploatare tehnică în conformitate cu prescripțiile operatorului</w:t>
      </w:r>
      <w:r w:rsidRPr="0064680A">
        <w:rPr>
          <w:lang w:val="ro-MD"/>
        </w:rPr>
        <w:t>;</w:t>
      </w:r>
    </w:p>
    <w:p w14:paraId="64266FFE" w14:textId="7572D81D" w:rsidR="0064680A" w:rsidRPr="0064680A" w:rsidRDefault="0064680A" w:rsidP="005233A3">
      <w:pPr>
        <w:pStyle w:val="ListParagraph"/>
        <w:numPr>
          <w:ilvl w:val="1"/>
          <w:numId w:val="3"/>
        </w:numPr>
        <w:tabs>
          <w:tab w:val="left" w:pos="1170"/>
        </w:tabs>
        <w:ind w:left="0" w:firstLine="720"/>
        <w:contextualSpacing/>
        <w:jc w:val="both"/>
        <w:rPr>
          <w:lang w:val="ro-MD" w:eastAsia="en-GB"/>
        </w:rPr>
      </w:pPr>
      <w:r w:rsidRPr="0064680A">
        <w:rPr>
          <w:lang w:val="ro-MD" w:eastAsia="en-GB"/>
        </w:rPr>
        <w:t>neîndeplinirea de către consumator altul decât cel casnic, în termen de 30 zile, a prescripției argumentate, înaintate acestuia de operatorul în formă scrisă, cu privire la verificarea metrologică a contorului sau instalarea contorului conform condițiilor tehnice eliberate de operator;</w:t>
      </w:r>
    </w:p>
    <w:p w14:paraId="31A35D8F" w14:textId="77777777" w:rsidR="0064680A" w:rsidRPr="0064680A" w:rsidRDefault="0064680A" w:rsidP="005233A3">
      <w:pPr>
        <w:pStyle w:val="NormalWeb"/>
        <w:numPr>
          <w:ilvl w:val="1"/>
          <w:numId w:val="3"/>
        </w:numPr>
        <w:tabs>
          <w:tab w:val="left" w:pos="709"/>
          <w:tab w:val="left" w:pos="1080"/>
          <w:tab w:val="left" w:pos="1170"/>
        </w:tabs>
        <w:ind w:left="0" w:firstLine="720"/>
        <w:rPr>
          <w:lang w:val="ro-MD"/>
        </w:rPr>
      </w:pPr>
      <w:r w:rsidRPr="0064680A">
        <w:rPr>
          <w:lang w:val="ro-MD"/>
        </w:rPr>
        <w:t xml:space="preserve">refuzul repetat al Consumatorului/Intermediarului de servicii de a permite reprezentantului operatorului, împuternicit cu dreptul de control, accesul la instalațiile și la rețelele de alimentare cu apă și/sau de canalizare, la dispozitivele și construcțiile aferente pentru examinările prescrise sau pentru verificarea și citirea datelor contoarelor, efectuarea măsurărilor și prelevarea probelor de ape uzate, controlul sigiliilor aplicate, reglementarea distribuției apei potabile (în cazul nerespectării limitelor stabilite), precum și pentru executarea altor lucrări de exploatare, întreținere, reconstrucție, construcție demontare a contorului pentru verificarea metrologică etc. Operatorul este obligat să documenteze acest fapt, întocmind în acest sens </w:t>
      </w:r>
      <w:r w:rsidRPr="0064680A">
        <w:rPr>
          <w:rFonts w:eastAsia="Trebuchet MS"/>
          <w:lang w:val="ro-MD" w:eastAsia="en-US"/>
        </w:rPr>
        <w:t>actul privind refuzul accesului operatorului</w:t>
      </w:r>
      <w:r w:rsidRPr="0064680A">
        <w:rPr>
          <w:lang w:val="ro-MD"/>
        </w:rPr>
        <w:t>, care urmează să fie expediat consumatorului împreună cu avizul de deconectare;</w:t>
      </w:r>
    </w:p>
    <w:p w14:paraId="6348FB35" w14:textId="77777777" w:rsidR="0064680A" w:rsidRPr="0064680A" w:rsidRDefault="0064680A" w:rsidP="005233A3">
      <w:pPr>
        <w:pStyle w:val="NormalWeb"/>
        <w:numPr>
          <w:ilvl w:val="1"/>
          <w:numId w:val="3"/>
        </w:numPr>
        <w:tabs>
          <w:tab w:val="left" w:pos="709"/>
          <w:tab w:val="left" w:pos="1080"/>
          <w:tab w:val="left" w:pos="1170"/>
        </w:tabs>
        <w:ind w:left="0" w:firstLine="720"/>
        <w:rPr>
          <w:lang w:val="ro-MD"/>
        </w:rPr>
      </w:pPr>
      <w:r w:rsidRPr="0064680A">
        <w:rPr>
          <w:lang w:val="ro-MD"/>
        </w:rPr>
        <w:t>dispoziția organelor teritoriale de supraveghere sanitară și de mediu;</w:t>
      </w:r>
    </w:p>
    <w:p w14:paraId="01DA0C4E" w14:textId="77777777" w:rsidR="0064680A" w:rsidRPr="0064680A" w:rsidRDefault="0064680A" w:rsidP="005233A3">
      <w:pPr>
        <w:pStyle w:val="NormalWeb"/>
        <w:numPr>
          <w:ilvl w:val="1"/>
          <w:numId w:val="3"/>
        </w:numPr>
        <w:tabs>
          <w:tab w:val="left" w:pos="709"/>
          <w:tab w:val="left" w:pos="1080"/>
        </w:tabs>
        <w:ind w:left="0" w:firstLine="720"/>
        <w:rPr>
          <w:lang w:val="ro-MD"/>
        </w:rPr>
      </w:pPr>
      <w:r w:rsidRPr="0064680A">
        <w:rPr>
          <w:lang w:val="ro-MD"/>
        </w:rPr>
        <w:t>neîndeplinirea de către Consumator/Intermediarul de servicii a condițiilor contractului încheiat cu operatorul privind limitele consumului de apă, volumul și calitatea apelor uzate evacuate sau privind cerințele de protecție a mediului;</w:t>
      </w:r>
    </w:p>
    <w:p w14:paraId="2516BCF7" w14:textId="77777777" w:rsidR="0064680A" w:rsidRPr="0064680A" w:rsidRDefault="0064680A" w:rsidP="005233A3">
      <w:pPr>
        <w:pStyle w:val="NormalWeb"/>
        <w:numPr>
          <w:ilvl w:val="1"/>
          <w:numId w:val="3"/>
        </w:numPr>
        <w:tabs>
          <w:tab w:val="left" w:pos="709"/>
          <w:tab w:val="left" w:pos="1080"/>
        </w:tabs>
        <w:ind w:left="0" w:firstLine="720"/>
        <w:rPr>
          <w:lang w:val="ro-MD"/>
        </w:rPr>
      </w:pPr>
      <w:r w:rsidRPr="0064680A">
        <w:rPr>
          <w:lang w:val="ro-MD"/>
        </w:rPr>
        <w:t>neachitarea de către Consumator a facturii pentru serviciul public furnizat/prestat de către operator, în decurs de 10 zile de la data-limită de plată indicată în factura prezentată Consumatorului;</w:t>
      </w:r>
    </w:p>
    <w:p w14:paraId="745C2526" w14:textId="77777777" w:rsidR="0064680A" w:rsidRPr="0064680A" w:rsidRDefault="0064680A" w:rsidP="005233A3">
      <w:pPr>
        <w:pStyle w:val="NormalWeb"/>
        <w:numPr>
          <w:ilvl w:val="1"/>
          <w:numId w:val="3"/>
        </w:numPr>
        <w:tabs>
          <w:tab w:val="left" w:pos="709"/>
          <w:tab w:val="left" w:pos="1080"/>
        </w:tabs>
        <w:ind w:left="0" w:firstLine="720"/>
        <w:rPr>
          <w:lang w:val="ro-MD"/>
        </w:rPr>
      </w:pPr>
      <w:r w:rsidRPr="0064680A">
        <w:rPr>
          <w:lang w:val="ro-MD"/>
        </w:rPr>
        <w:t xml:space="preserve">constatarea consumului fraudulos, </w:t>
      </w:r>
      <w:r w:rsidRPr="0064680A">
        <w:rPr>
          <w:rFonts w:eastAsia="Trebuchet MS"/>
          <w:lang w:val="ro-MD" w:eastAsia="en-US"/>
        </w:rPr>
        <w:t>depistarea sau constatarea faptului schimbării</w:t>
      </w:r>
      <w:r w:rsidRPr="0064680A">
        <w:rPr>
          <w:rFonts w:eastAsia="Trebuchet MS"/>
          <w:w w:val="104"/>
          <w:lang w:val="ro-MD" w:eastAsia="en-US"/>
        </w:rPr>
        <w:t xml:space="preserve"> </w:t>
      </w:r>
      <w:r w:rsidRPr="0064680A">
        <w:rPr>
          <w:rFonts w:eastAsia="Trebuchet MS"/>
          <w:lang w:val="ro-MD" w:eastAsia="en-US"/>
        </w:rPr>
        <w:t>destinației spațiului din locativ în spațiu nelocativ destinat necesităților legate de activitatea de întreprinzător sau de cea profesională, urmată de neachitarea facturii emise pentru serviciul recalculat, în decurs de 10 zile de la data-limită</w:t>
      </w:r>
      <w:r w:rsidRPr="0064680A">
        <w:rPr>
          <w:rFonts w:eastAsia="Trebuchet MS"/>
          <w:w w:val="98"/>
          <w:lang w:val="ro-MD" w:eastAsia="en-US"/>
        </w:rPr>
        <w:t xml:space="preserve"> </w:t>
      </w:r>
      <w:r w:rsidRPr="0064680A">
        <w:rPr>
          <w:rFonts w:eastAsia="Trebuchet MS"/>
          <w:lang w:val="ro-MD" w:eastAsia="en-US"/>
        </w:rPr>
        <w:t>de plată indicată în factura</w:t>
      </w:r>
      <w:r w:rsidRPr="0064680A">
        <w:rPr>
          <w:lang w:val="ro-MD"/>
        </w:rPr>
        <w:t>;</w:t>
      </w:r>
    </w:p>
    <w:p w14:paraId="0E0A1659" w14:textId="77777777" w:rsidR="0064680A" w:rsidRPr="0064680A" w:rsidRDefault="0064680A" w:rsidP="005233A3">
      <w:pPr>
        <w:pStyle w:val="NormalWeb"/>
        <w:numPr>
          <w:ilvl w:val="1"/>
          <w:numId w:val="3"/>
        </w:numPr>
        <w:tabs>
          <w:tab w:val="left" w:pos="709"/>
          <w:tab w:val="left" w:pos="1080"/>
        </w:tabs>
        <w:ind w:left="0" w:firstLine="720"/>
        <w:rPr>
          <w:rFonts w:eastAsia="Trebuchet MS"/>
          <w:lang w:val="ro-MD" w:eastAsia="en-US"/>
        </w:rPr>
      </w:pPr>
      <w:r w:rsidRPr="0064680A">
        <w:rPr>
          <w:rFonts w:eastAsia="Trebuchet MS"/>
          <w:lang w:val="ro-MD" w:eastAsia="en-US"/>
        </w:rPr>
        <w:t>depistarea instalațiilor și construcțiilor conectate neautorizat la rețelele consumatorului, precum și la sistemele de alimentare cu apă și/sau de canalizare ale operatorului;</w:t>
      </w:r>
    </w:p>
    <w:p w14:paraId="34080B68" w14:textId="77777777" w:rsidR="0064680A" w:rsidRPr="0064680A" w:rsidRDefault="0064680A" w:rsidP="005233A3">
      <w:pPr>
        <w:pStyle w:val="NormalWeb"/>
        <w:numPr>
          <w:ilvl w:val="1"/>
          <w:numId w:val="3"/>
        </w:numPr>
        <w:tabs>
          <w:tab w:val="left" w:pos="709"/>
          <w:tab w:val="left" w:pos="1080"/>
        </w:tabs>
        <w:ind w:left="0" w:firstLine="720"/>
        <w:rPr>
          <w:lang w:val="ro-MD"/>
        </w:rPr>
      </w:pPr>
      <w:r w:rsidRPr="0064680A">
        <w:rPr>
          <w:lang w:val="ro-MD"/>
        </w:rPr>
        <w:t>la constatarea interconectării instalațiilor interne de alimentare cu apă branșate la rețeaua publică cu sursele proprii de apă ale consumatorului;</w:t>
      </w:r>
    </w:p>
    <w:p w14:paraId="33AA5BAA" w14:textId="77777777" w:rsidR="0064680A" w:rsidRPr="0064680A" w:rsidRDefault="0064680A" w:rsidP="005233A3">
      <w:pPr>
        <w:pStyle w:val="NormalWeb"/>
        <w:numPr>
          <w:ilvl w:val="1"/>
          <w:numId w:val="3"/>
        </w:numPr>
        <w:tabs>
          <w:tab w:val="left" w:pos="709"/>
          <w:tab w:val="left" w:pos="1080"/>
        </w:tabs>
        <w:spacing w:after="60"/>
        <w:ind w:left="0" w:firstLine="720"/>
        <w:rPr>
          <w:lang w:val="ro-MD"/>
        </w:rPr>
      </w:pPr>
      <w:r w:rsidRPr="0064680A">
        <w:rPr>
          <w:lang w:val="ro-MD"/>
        </w:rPr>
        <w:t>refuzul consumatorului de a se conecta la rețeaua publică de canalizare sau, în lipsa acesteia, de a asigura colectarea și, după caz, epurarea apelor uzate prin intermediul sistemelor individuale de colectare și epurare a apelor uzate sau evacuarea, în modul stabilit, a apelor uzate colectate la stațiile autorizate de epurare a apelor uzate.</w:t>
      </w:r>
    </w:p>
    <w:p w14:paraId="298B5C28" w14:textId="1EE53922" w:rsidR="0064680A" w:rsidRPr="0064680A" w:rsidRDefault="00E95D3F" w:rsidP="005233A3">
      <w:pPr>
        <w:pStyle w:val="NormalWeb"/>
        <w:tabs>
          <w:tab w:val="left" w:pos="709"/>
        </w:tabs>
        <w:spacing w:after="240"/>
        <w:ind w:firstLine="720"/>
        <w:rPr>
          <w:lang w:val="ro-MD"/>
        </w:rPr>
      </w:pPr>
      <w:r>
        <w:rPr>
          <w:b/>
          <w:lang w:val="ro-MD"/>
        </w:rPr>
        <w:t>26</w:t>
      </w:r>
      <w:r w:rsidR="0064680A" w:rsidRPr="0064680A">
        <w:rPr>
          <w:b/>
          <w:lang w:val="ro-MD"/>
        </w:rPr>
        <w:t xml:space="preserve">. </w:t>
      </w:r>
      <w:r w:rsidR="0064680A" w:rsidRPr="0064680A">
        <w:rPr>
          <w:lang w:val="ro-MD"/>
        </w:rPr>
        <w:t>Suspendarea furnizării/prestării apei consumatorului sau recepționarea apelor uzate de la consumator se efectuează prin deconectarea instalațiilor interne de apă și de canalizare de la sistemul public de alimentare cu apă și de canalizare, care se efectuează doar în zilele lucrătoare, în intervalul de timp 08.00 – 20.00. Deconectarea instalațiilor interne de apă și de canalizare ale Consumatorului se efectuează numai după avizarea consumatorului, prin aviz de deconectare, care se expediază sau se înmânează consumatorului cu cel puțin 5 zile înainte de data preconizată pentru deconectare.</w:t>
      </w:r>
    </w:p>
    <w:p w14:paraId="625B2460" w14:textId="1C577C7E" w:rsidR="0064680A" w:rsidRPr="0064680A" w:rsidRDefault="0064680A" w:rsidP="005233A3">
      <w:pPr>
        <w:pStyle w:val="lf"/>
        <w:numPr>
          <w:ilvl w:val="0"/>
          <w:numId w:val="9"/>
        </w:numPr>
        <w:tabs>
          <w:tab w:val="left" w:pos="851"/>
          <w:tab w:val="left" w:pos="1080"/>
        </w:tabs>
        <w:spacing w:after="240"/>
        <w:ind w:left="0" w:firstLine="630"/>
        <w:jc w:val="both"/>
        <w:rPr>
          <w:lang w:val="ro-MD"/>
        </w:rPr>
      </w:pPr>
      <w:r w:rsidRPr="0064680A">
        <w:rPr>
          <w:lang w:val="ro-MD"/>
        </w:rPr>
        <w:t>Consumatorul/Intermediarul de servicii este în drept să solicite operatorului reconectarea instalațiilor interne de apă și de canalizare la sistemul public de alimentare cu apă și de canalizare, după înlăturarea de către el a cauzelor care au condus la deconectare și după achitarea tarifului pentru reconectare. Operatorul este obligat să reconecteze instalațiile interne de apă și de canalizare ale consumatorului la sistemul public de alimentare cu apă și de canalizare, în termenul care nu depășește 3 zile, după ce Consumatorul a solicitat reconectarea și a achitat tariful pentru reconectare.</w:t>
      </w:r>
    </w:p>
    <w:p w14:paraId="5D8F5967" w14:textId="77777777" w:rsidR="0064680A" w:rsidRPr="0064680A" w:rsidRDefault="0064680A" w:rsidP="005233A3">
      <w:pPr>
        <w:pStyle w:val="lf"/>
        <w:numPr>
          <w:ilvl w:val="0"/>
          <w:numId w:val="9"/>
        </w:numPr>
        <w:tabs>
          <w:tab w:val="left" w:pos="851"/>
          <w:tab w:val="left" w:pos="1080"/>
        </w:tabs>
        <w:spacing w:after="240"/>
        <w:ind w:left="0" w:firstLine="630"/>
        <w:jc w:val="both"/>
        <w:rPr>
          <w:lang w:val="ro-MD"/>
        </w:rPr>
      </w:pPr>
      <w:r w:rsidRPr="0064680A">
        <w:rPr>
          <w:lang w:val="ro-MD"/>
        </w:rPr>
        <w:lastRenderedPageBreak/>
        <w:t>Deconectarea instalațiilor interne de apă și de canalizare ale consumatorului de la sistemul public de alimentare cu apă și de canalizare, la cererea consumatorului/intermediarului de servicii, se efectuează în termen de cel mult 7 zile, după depunerea de către Consumator/ Intermediarul de servicii a cererii scrise, achitarea tarifelor respective și asigurării accesului personalului Operatorului pentru îndeplinirea lucrărilor respective.</w:t>
      </w:r>
    </w:p>
    <w:p w14:paraId="5F65BF26" w14:textId="77777777" w:rsidR="0064680A" w:rsidRPr="0064680A" w:rsidRDefault="0064680A" w:rsidP="005233A3">
      <w:pPr>
        <w:pStyle w:val="lf"/>
        <w:numPr>
          <w:ilvl w:val="0"/>
          <w:numId w:val="9"/>
        </w:numPr>
        <w:tabs>
          <w:tab w:val="left" w:pos="851"/>
          <w:tab w:val="left" w:pos="1080"/>
        </w:tabs>
        <w:spacing w:after="240"/>
        <w:ind w:left="0" w:firstLine="630"/>
        <w:jc w:val="both"/>
        <w:rPr>
          <w:lang w:val="ro-MD"/>
        </w:rPr>
      </w:pPr>
      <w:r w:rsidRPr="0064680A">
        <w:rPr>
          <w:lang w:val="ro-MD"/>
        </w:rPr>
        <w:t>Limitarea volumului de apă furnizat Consumatorului/Intermediarului de servicii se va efectua de către Operator după expediere Consumatorului/Intermediarului de servicii a avizului de limitare.</w:t>
      </w:r>
    </w:p>
    <w:p w14:paraId="5D6302DF" w14:textId="77777777" w:rsidR="0064680A" w:rsidRPr="0064680A" w:rsidRDefault="0064680A" w:rsidP="005233A3">
      <w:pPr>
        <w:pStyle w:val="cp"/>
        <w:spacing w:after="120"/>
        <w:ind w:firstLine="425"/>
        <w:rPr>
          <w:lang w:val="ro-MD"/>
        </w:rPr>
      </w:pPr>
      <w:r w:rsidRPr="0064680A">
        <w:rPr>
          <w:lang w:val="ro-MD"/>
        </w:rPr>
        <w:t>IX. MODIFICAREA, SUSPENDAREA ȘI REZOLUȚIUNEA CONTRACTULUI</w:t>
      </w:r>
    </w:p>
    <w:p w14:paraId="3A721EB2" w14:textId="3F084E06" w:rsidR="0064680A" w:rsidRPr="0064680A" w:rsidRDefault="0064680A" w:rsidP="005233A3">
      <w:pPr>
        <w:pStyle w:val="lf"/>
        <w:numPr>
          <w:ilvl w:val="0"/>
          <w:numId w:val="9"/>
        </w:numPr>
        <w:tabs>
          <w:tab w:val="left" w:pos="851"/>
          <w:tab w:val="left" w:pos="1080"/>
        </w:tabs>
        <w:spacing w:after="240"/>
        <w:ind w:left="0" w:firstLine="630"/>
        <w:jc w:val="both"/>
        <w:rPr>
          <w:lang w:val="ro-MD"/>
        </w:rPr>
      </w:pPr>
      <w:r w:rsidRPr="0064680A">
        <w:rPr>
          <w:lang w:val="ro-MD"/>
        </w:rPr>
        <w:t xml:space="preserve"> Orice modificare a Contractului este valabilă, dacă se efectuează în scris și este stabilită de comun acord printr-un act adițional la contract, semnat de ambele Părți, </w:t>
      </w:r>
      <w:r w:rsidRPr="0064680A">
        <w:rPr>
          <w:rFonts w:eastAsia="Times New Roman"/>
          <w:lang w:val="ro-MD" w:eastAsia="ru-RU"/>
        </w:rPr>
        <w:t>constituind parte integrantă a Contractului</w:t>
      </w:r>
      <w:r w:rsidRPr="0064680A">
        <w:rPr>
          <w:lang w:val="ro-MD"/>
        </w:rPr>
        <w:t>.</w:t>
      </w:r>
    </w:p>
    <w:p w14:paraId="47106BE7" w14:textId="480CAD7E" w:rsidR="0064680A" w:rsidRPr="0064680A" w:rsidRDefault="0064680A" w:rsidP="005233A3">
      <w:pPr>
        <w:pStyle w:val="lf"/>
        <w:numPr>
          <w:ilvl w:val="0"/>
          <w:numId w:val="9"/>
        </w:numPr>
        <w:tabs>
          <w:tab w:val="left" w:pos="851"/>
          <w:tab w:val="left" w:pos="1080"/>
        </w:tabs>
        <w:spacing w:after="240"/>
        <w:ind w:left="0" w:firstLine="630"/>
        <w:jc w:val="both"/>
        <w:rPr>
          <w:lang w:val="ro-MD"/>
        </w:rPr>
      </w:pPr>
      <w:r w:rsidRPr="0064680A">
        <w:rPr>
          <w:lang w:val="ro-MD"/>
        </w:rPr>
        <w:t>Dacă, ulterior încheierii Contractului, intră în vigoare noi acte normative ori se modifică cele existente, care stabilesc reguli noi de furnizare/prestare, utilizare și facturare a serviciului public de alimentare cu apă și de canalizare, părțile contractante vor aplica noile reguli, iar Operatorul va informa în scris Consumatorul/Intermediarul de servicii cu privire la modificările operate în legislație și va plasa informația necesară pe pagina sa oficială.</w:t>
      </w:r>
    </w:p>
    <w:p w14:paraId="5C086391" w14:textId="2B95E2A8" w:rsidR="0064680A" w:rsidRPr="0064680A" w:rsidRDefault="0064680A" w:rsidP="005233A3">
      <w:pPr>
        <w:pStyle w:val="lf"/>
        <w:numPr>
          <w:ilvl w:val="0"/>
          <w:numId w:val="9"/>
        </w:numPr>
        <w:tabs>
          <w:tab w:val="left" w:pos="851"/>
          <w:tab w:val="left" w:pos="1080"/>
        </w:tabs>
        <w:spacing w:after="240"/>
        <w:ind w:left="0" w:firstLine="630"/>
        <w:jc w:val="both"/>
        <w:rPr>
          <w:lang w:val="ro-MD"/>
        </w:rPr>
      </w:pPr>
      <w:r w:rsidRPr="0064680A">
        <w:rPr>
          <w:lang w:val="ro-MD"/>
        </w:rPr>
        <w:t>Se permite suspendarea contractului e pe o perioadă de timp de cel puțin trei luni, la cererea în scris a Consumatorului/Intermediarului de servicii (care prezintă Hotărârea adunării generale privind suspendarea contractului), depusă la oficiul Operatorului cu cel puțin 7 zile înainte de data suspendării. În acest caz, consumatorul este obligat să achite integral plata pentru serviciu facturat, penalitățile calculate conform prevederilor contractului, precum și tariful pentru deconectare aprobat în condițiile legii.</w:t>
      </w:r>
    </w:p>
    <w:p w14:paraId="48E0AC09" w14:textId="77777777" w:rsidR="0064680A" w:rsidRPr="0064680A" w:rsidRDefault="0064680A" w:rsidP="005233A3">
      <w:pPr>
        <w:pStyle w:val="lf"/>
        <w:numPr>
          <w:ilvl w:val="0"/>
          <w:numId w:val="9"/>
        </w:numPr>
        <w:tabs>
          <w:tab w:val="left" w:pos="851"/>
          <w:tab w:val="left" w:pos="1080"/>
        </w:tabs>
        <w:spacing w:after="240"/>
        <w:ind w:left="0" w:firstLine="630"/>
        <w:jc w:val="both"/>
        <w:rPr>
          <w:lang w:val="ro-MD"/>
        </w:rPr>
      </w:pPr>
      <w:r w:rsidRPr="0064680A">
        <w:rPr>
          <w:lang w:val="ro-MD"/>
        </w:rPr>
        <w:t>Se permite suspendarea Contractului de către Operator pe o perioadă de 30 zile în cazul deconectării de la rețeaua publică a instalațiilor interne care aparțin Consumatorului, cu respectarea prevederilor Regulamentului și Legii nr. 303/2013.</w:t>
      </w:r>
    </w:p>
    <w:p w14:paraId="6E34A07F" w14:textId="51D9C92B" w:rsidR="0064680A" w:rsidRPr="0064680A" w:rsidRDefault="0064680A" w:rsidP="005233A3">
      <w:pPr>
        <w:pStyle w:val="lf"/>
        <w:numPr>
          <w:ilvl w:val="0"/>
          <w:numId w:val="9"/>
        </w:numPr>
        <w:tabs>
          <w:tab w:val="left" w:pos="851"/>
          <w:tab w:val="left" w:pos="1080"/>
        </w:tabs>
        <w:spacing w:after="240"/>
        <w:ind w:left="0" w:firstLine="630"/>
        <w:jc w:val="both"/>
        <w:rPr>
          <w:lang w:val="ro-MD"/>
        </w:rPr>
      </w:pPr>
      <w:r w:rsidRPr="0064680A">
        <w:rPr>
          <w:lang w:val="ro-MD"/>
        </w:rPr>
        <w:t>Contractul poate fi rezol</w:t>
      </w:r>
      <w:r w:rsidR="00ED2438">
        <w:rPr>
          <w:lang w:val="ro-MD"/>
        </w:rPr>
        <w:t>vit</w:t>
      </w:r>
      <w:r w:rsidRPr="0064680A">
        <w:rPr>
          <w:lang w:val="ro-MD"/>
        </w:rPr>
        <w:t xml:space="preserve"> la cererea Consumatorului depusă în scris la oficiul Operatorului cu cel puțin 7 zile înainte de data rezoluțiunii Contractului. </w:t>
      </w:r>
    </w:p>
    <w:p w14:paraId="73FE100F" w14:textId="1B036158" w:rsidR="0064680A" w:rsidRPr="0064680A" w:rsidRDefault="0064680A" w:rsidP="005233A3">
      <w:pPr>
        <w:pStyle w:val="lf"/>
        <w:numPr>
          <w:ilvl w:val="0"/>
          <w:numId w:val="9"/>
        </w:numPr>
        <w:tabs>
          <w:tab w:val="left" w:pos="851"/>
          <w:tab w:val="left" w:pos="1080"/>
        </w:tabs>
        <w:spacing w:after="240"/>
        <w:ind w:left="0" w:firstLine="630"/>
        <w:jc w:val="both"/>
        <w:rPr>
          <w:lang w:val="ro-MD"/>
        </w:rPr>
      </w:pPr>
      <w:r w:rsidRPr="0064680A">
        <w:rPr>
          <w:lang w:val="ro-MD"/>
        </w:rPr>
        <w:t>Intermediarul de servicii depune cererea de rezoluțiune a contractului în conformitate cu prevederile art. 49 al Legii nr. 187/2022 cu privire la condominiu și Regulament.</w:t>
      </w:r>
    </w:p>
    <w:p w14:paraId="74BB0D40" w14:textId="6BBA1AE6" w:rsidR="0064680A" w:rsidRPr="0064680A" w:rsidRDefault="0064680A" w:rsidP="005233A3">
      <w:pPr>
        <w:pStyle w:val="lf"/>
        <w:numPr>
          <w:ilvl w:val="0"/>
          <w:numId w:val="9"/>
        </w:numPr>
        <w:tabs>
          <w:tab w:val="left" w:pos="851"/>
          <w:tab w:val="left" w:pos="1080"/>
        </w:tabs>
        <w:spacing w:after="240"/>
        <w:ind w:left="0" w:firstLine="630"/>
        <w:jc w:val="both"/>
        <w:rPr>
          <w:lang w:val="ro-MD"/>
        </w:rPr>
      </w:pPr>
      <w:r w:rsidRPr="0064680A">
        <w:rPr>
          <w:lang w:val="ro-MD"/>
        </w:rPr>
        <w:t>Consumatorul este obligat până la data rezoluțiunii contractului să achite integral plata pentru serviciul furnizat/prestat și penalitățile calculate.</w:t>
      </w:r>
    </w:p>
    <w:p w14:paraId="46F84F8E" w14:textId="639F9479" w:rsidR="0064680A" w:rsidRPr="0064680A" w:rsidRDefault="0064680A" w:rsidP="005233A3">
      <w:pPr>
        <w:pStyle w:val="lf"/>
        <w:numPr>
          <w:ilvl w:val="0"/>
          <w:numId w:val="9"/>
        </w:numPr>
        <w:tabs>
          <w:tab w:val="left" w:pos="851"/>
          <w:tab w:val="left" w:pos="1080"/>
        </w:tabs>
        <w:ind w:left="0" w:firstLine="630"/>
        <w:jc w:val="both"/>
        <w:rPr>
          <w:lang w:val="ro-MD"/>
        </w:rPr>
      </w:pPr>
      <w:r w:rsidRPr="0064680A">
        <w:rPr>
          <w:lang w:val="ro-MD"/>
        </w:rPr>
        <w:t>Contractul poate fi rezolvit:</w:t>
      </w:r>
    </w:p>
    <w:p w14:paraId="3F10C571" w14:textId="77777777" w:rsidR="0064680A" w:rsidRPr="0064680A" w:rsidRDefault="0064680A" w:rsidP="005233A3">
      <w:pPr>
        <w:pStyle w:val="lf"/>
        <w:numPr>
          <w:ilvl w:val="0"/>
          <w:numId w:val="7"/>
        </w:numPr>
        <w:tabs>
          <w:tab w:val="left" w:pos="851"/>
          <w:tab w:val="left" w:pos="1080"/>
        </w:tabs>
        <w:ind w:left="0" w:firstLine="630"/>
        <w:jc w:val="both"/>
        <w:rPr>
          <w:lang w:val="ro-MD"/>
        </w:rPr>
      </w:pPr>
      <w:r w:rsidRPr="0064680A">
        <w:rPr>
          <w:lang w:val="ro-MD"/>
        </w:rPr>
        <w:t xml:space="preserve"> cu acordul comun al Părților. Partea inițiatoare a rezoluțiunii Contractului este obligată să comunice în termen de 15 zile celeilalte Părți despre intențiile ei printr-o scrisoare motivată;</w:t>
      </w:r>
    </w:p>
    <w:p w14:paraId="01734524" w14:textId="77777777" w:rsidR="0064680A" w:rsidRPr="0064680A" w:rsidRDefault="0064680A" w:rsidP="005233A3">
      <w:pPr>
        <w:pStyle w:val="lf"/>
        <w:numPr>
          <w:ilvl w:val="0"/>
          <w:numId w:val="7"/>
        </w:numPr>
        <w:tabs>
          <w:tab w:val="left" w:pos="851"/>
          <w:tab w:val="left" w:pos="1080"/>
        </w:tabs>
        <w:ind w:left="0" w:firstLine="629"/>
        <w:jc w:val="both"/>
        <w:rPr>
          <w:lang w:val="ro-MD"/>
        </w:rPr>
      </w:pPr>
      <w:r w:rsidRPr="0064680A">
        <w:rPr>
          <w:lang w:val="ro-MD"/>
        </w:rPr>
        <w:t>în mod unilateral de către Părți în cazul în care sunt încălcate obligațiile și responsabilitățile stabilite în prezentul Contract. Partea inițiatoare a rezoluțiunii Contractului este obligată să notifice printr-o scrisoare motivată celeilalte Părți obiecțiile privind încălcările depistate și intenția rezoluțiunii unilaterale în cazul în care încălcările nu vor fi sau nu pot fi remediate. Partea înștiințată este obligată să răspundă în decurs de 15 zile de la primirea notificării.</w:t>
      </w:r>
    </w:p>
    <w:p w14:paraId="3E301553" w14:textId="7C0FBED2" w:rsidR="0064680A" w:rsidRPr="0064680A" w:rsidRDefault="0064680A" w:rsidP="005233A3">
      <w:pPr>
        <w:pStyle w:val="lf"/>
        <w:numPr>
          <w:ilvl w:val="0"/>
          <w:numId w:val="9"/>
        </w:numPr>
        <w:tabs>
          <w:tab w:val="left" w:pos="851"/>
          <w:tab w:val="left" w:pos="1080"/>
        </w:tabs>
        <w:spacing w:before="240"/>
        <w:ind w:left="0" w:firstLine="630"/>
        <w:jc w:val="both"/>
        <w:rPr>
          <w:lang w:val="ro-MD"/>
        </w:rPr>
      </w:pPr>
      <w:r w:rsidRPr="0064680A">
        <w:rPr>
          <w:lang w:val="ro-MD"/>
        </w:rPr>
        <w:t xml:space="preserve">Operatorul încheie, modifică, prelungește sau suspendă acțiunea Contractului fără a percepe plată de la Consumator/Intermediar de servicii. </w:t>
      </w:r>
    </w:p>
    <w:p w14:paraId="55AEE12D" w14:textId="03186877" w:rsidR="0064680A" w:rsidRPr="0064680A" w:rsidRDefault="0064680A" w:rsidP="005233A3">
      <w:pPr>
        <w:pStyle w:val="lf"/>
        <w:numPr>
          <w:ilvl w:val="0"/>
          <w:numId w:val="9"/>
        </w:numPr>
        <w:tabs>
          <w:tab w:val="left" w:pos="1080"/>
        </w:tabs>
        <w:spacing w:before="240"/>
        <w:ind w:left="0" w:firstLine="630"/>
        <w:jc w:val="both"/>
        <w:rPr>
          <w:lang w:val="ro-MD"/>
        </w:rPr>
      </w:pPr>
      <w:r w:rsidRPr="0064680A">
        <w:rPr>
          <w:rFonts w:eastAsia="Times New Roman"/>
          <w:lang w:val="ro-MD" w:eastAsia="ru-RU"/>
        </w:rPr>
        <w:t xml:space="preserve">În cazul în care litigiul nu este soluționat în termenul stabilit, partea inițiatoare va rezolvi unilateral Contractul. Operatorul va proceda în același mod și în cazul </w:t>
      </w:r>
      <w:r w:rsidRPr="0064680A">
        <w:rPr>
          <w:lang w:val="ro-MD"/>
        </w:rPr>
        <w:t xml:space="preserve">suspendării Contractului pe o perioadă de 30 zile, ca urmare a deconectării instalațiilor interne de apă și de canalizare ale </w:t>
      </w:r>
      <w:r w:rsidRPr="0064680A">
        <w:rPr>
          <w:lang w:val="ro-MD"/>
        </w:rPr>
        <w:lastRenderedPageBreak/>
        <w:t>Consumatorului de la sistemul public de alimentare cu apă și de canalizare și dacă Consumatorul nu a înlăturat cauzele pentru care au fost deconectate instalațiile interne de apă și de canalizare și nu a solicitat reconectarea lor.</w:t>
      </w:r>
    </w:p>
    <w:p w14:paraId="3101605A" w14:textId="77777777" w:rsidR="0064680A" w:rsidRPr="0064680A" w:rsidRDefault="0064680A" w:rsidP="005233A3">
      <w:pPr>
        <w:pStyle w:val="lf"/>
        <w:tabs>
          <w:tab w:val="left" w:pos="851"/>
          <w:tab w:val="left" w:pos="1080"/>
        </w:tabs>
        <w:jc w:val="both"/>
        <w:rPr>
          <w:lang w:val="ro-MD"/>
        </w:rPr>
      </w:pPr>
    </w:p>
    <w:p w14:paraId="1CDA30D8" w14:textId="77777777" w:rsidR="0064680A" w:rsidRPr="0064680A" w:rsidRDefault="0064680A" w:rsidP="005233A3">
      <w:pPr>
        <w:tabs>
          <w:tab w:val="center" w:pos="4774"/>
          <w:tab w:val="left" w:pos="7434"/>
        </w:tabs>
        <w:spacing w:after="240" w:line="240" w:lineRule="auto"/>
        <w:jc w:val="center"/>
        <w:rPr>
          <w:rFonts w:ascii="Times New Roman" w:hAnsi="Times New Roman" w:cs="Times New Roman"/>
          <w:sz w:val="24"/>
          <w:szCs w:val="24"/>
          <w:lang w:val="ro-MD"/>
        </w:rPr>
      </w:pPr>
      <w:r w:rsidRPr="0064680A">
        <w:rPr>
          <w:rFonts w:ascii="Times New Roman" w:hAnsi="Times New Roman" w:cs="Times New Roman"/>
          <w:b/>
          <w:sz w:val="24"/>
          <w:szCs w:val="24"/>
          <w:lang w:val="ro-MD"/>
        </w:rPr>
        <w:t>X. RĂSPUNDEREA CONTRACTUALĂ</w:t>
      </w:r>
    </w:p>
    <w:p w14:paraId="79908144" w14:textId="2B07618C" w:rsidR="0064680A" w:rsidRPr="0064680A" w:rsidRDefault="0064680A" w:rsidP="005233A3">
      <w:pPr>
        <w:pStyle w:val="lf"/>
        <w:numPr>
          <w:ilvl w:val="0"/>
          <w:numId w:val="9"/>
        </w:numPr>
        <w:tabs>
          <w:tab w:val="left" w:pos="1080"/>
        </w:tabs>
        <w:spacing w:after="240"/>
        <w:ind w:left="0" w:firstLine="720"/>
        <w:jc w:val="both"/>
        <w:rPr>
          <w:rFonts w:eastAsia="Times New Roman"/>
          <w:lang w:val="ro-MD" w:eastAsia="ru-RU"/>
        </w:rPr>
      </w:pPr>
      <w:r w:rsidRPr="0064680A">
        <w:rPr>
          <w:rFonts w:eastAsia="Times New Roman"/>
          <w:lang w:val="ro-MD" w:eastAsia="ru-RU"/>
        </w:rPr>
        <w:t xml:space="preserve">Pentru neexecutarea obligațiilor contractuale prevăzute în prezentul Contract părțile răspund conform prevederilor </w:t>
      </w:r>
      <w:r w:rsidRPr="0064680A">
        <w:rPr>
          <w:lang w:val="ro-MD"/>
        </w:rPr>
        <w:t>legislației</w:t>
      </w:r>
      <w:r w:rsidRPr="0064680A">
        <w:rPr>
          <w:rFonts w:eastAsia="Times New Roman"/>
          <w:lang w:val="ro-MD" w:eastAsia="ru-RU"/>
        </w:rPr>
        <w:t>.</w:t>
      </w:r>
    </w:p>
    <w:p w14:paraId="37BC13C0" w14:textId="77777777" w:rsidR="0064680A" w:rsidRPr="0064680A" w:rsidRDefault="0064680A" w:rsidP="005233A3">
      <w:pPr>
        <w:pStyle w:val="lf"/>
        <w:numPr>
          <w:ilvl w:val="0"/>
          <w:numId w:val="9"/>
        </w:numPr>
        <w:tabs>
          <w:tab w:val="left" w:pos="1080"/>
        </w:tabs>
        <w:spacing w:after="240"/>
        <w:ind w:left="0" w:firstLine="720"/>
        <w:jc w:val="both"/>
        <w:rPr>
          <w:lang w:val="ro-MD" w:eastAsia="ru-RU"/>
        </w:rPr>
      </w:pPr>
      <w:r w:rsidRPr="0064680A">
        <w:rPr>
          <w:rFonts w:eastAsia="Times New Roman"/>
          <w:lang w:val="ro-MD" w:eastAsia="ru-RU"/>
        </w:rPr>
        <w:t xml:space="preserve">Operatorul nu poartă răspundere pentru nerespectarea obligațiilor contractuale în cazul în care acestea nu sunt datorate culpei Operatorului. </w:t>
      </w:r>
    </w:p>
    <w:p w14:paraId="454E84F1" w14:textId="0A9A27D3" w:rsidR="0064680A" w:rsidRPr="0064680A" w:rsidRDefault="0064680A" w:rsidP="005233A3">
      <w:pPr>
        <w:pStyle w:val="lf"/>
        <w:numPr>
          <w:ilvl w:val="0"/>
          <w:numId w:val="9"/>
        </w:numPr>
        <w:tabs>
          <w:tab w:val="left" w:pos="1080"/>
        </w:tabs>
        <w:spacing w:after="240"/>
        <w:ind w:left="0" w:firstLine="720"/>
        <w:jc w:val="both"/>
        <w:rPr>
          <w:lang w:val="ro-MD" w:eastAsia="ru-RU"/>
        </w:rPr>
      </w:pPr>
      <w:r w:rsidRPr="0064680A">
        <w:rPr>
          <w:rFonts w:eastAsia="Times New Roman"/>
          <w:lang w:val="ro-MD" w:eastAsia="ru-RU"/>
        </w:rPr>
        <w:t>Consumatorul repară daunele provocate de nerespectarea prevederilor contractului.</w:t>
      </w:r>
    </w:p>
    <w:p w14:paraId="704EE35F" w14:textId="77777777" w:rsidR="0064680A" w:rsidRPr="0064680A" w:rsidRDefault="0064680A" w:rsidP="005233A3">
      <w:pPr>
        <w:pStyle w:val="lf"/>
        <w:numPr>
          <w:ilvl w:val="0"/>
          <w:numId w:val="9"/>
        </w:numPr>
        <w:tabs>
          <w:tab w:val="left" w:pos="1080"/>
        </w:tabs>
        <w:spacing w:after="240"/>
        <w:ind w:left="0" w:firstLine="720"/>
        <w:jc w:val="both"/>
        <w:rPr>
          <w:lang w:val="ro-MD" w:eastAsia="ru-RU"/>
        </w:rPr>
      </w:pPr>
      <w:r w:rsidRPr="0064680A">
        <w:rPr>
          <w:rFonts w:eastAsia="Times New Roman"/>
          <w:lang w:val="ro-MD" w:eastAsia="ru-RU"/>
        </w:rPr>
        <w:t>Responsabilitatea pentru starea și deservirea rețelelor de alimentare cu apă și de canalizare este stabilită prin Actul de delimitare.</w:t>
      </w:r>
    </w:p>
    <w:p w14:paraId="1D759AD7" w14:textId="77777777" w:rsidR="0064680A" w:rsidRPr="0064680A" w:rsidRDefault="0064680A" w:rsidP="005233A3">
      <w:pPr>
        <w:pStyle w:val="lf"/>
        <w:numPr>
          <w:ilvl w:val="0"/>
          <w:numId w:val="9"/>
        </w:numPr>
        <w:tabs>
          <w:tab w:val="left" w:pos="1080"/>
        </w:tabs>
        <w:spacing w:after="240"/>
        <w:ind w:left="0" w:firstLine="720"/>
        <w:jc w:val="both"/>
        <w:rPr>
          <w:rFonts w:eastAsia="Times New Roman"/>
          <w:lang w:val="ro-MD" w:eastAsia="ru-RU"/>
        </w:rPr>
      </w:pPr>
      <w:r w:rsidRPr="0064680A">
        <w:rPr>
          <w:rFonts w:eastAsia="Times New Roman"/>
          <w:lang w:val="ro-MD" w:eastAsia="ru-RU"/>
        </w:rPr>
        <w:t>Operatorul restituie suma percepută suplimentar de la consumator și repară prejudiciile cauzate consumatorului în procesul de furnizare/prestarea a serviciului public de alimentare cu apă și de canalizare în condițiile prevăzute de actele normative.</w:t>
      </w:r>
    </w:p>
    <w:p w14:paraId="43C1F02A" w14:textId="77777777" w:rsidR="0064680A" w:rsidRPr="0064680A" w:rsidRDefault="0064680A" w:rsidP="005233A3">
      <w:pPr>
        <w:pStyle w:val="lf"/>
        <w:numPr>
          <w:ilvl w:val="0"/>
          <w:numId w:val="9"/>
        </w:numPr>
        <w:tabs>
          <w:tab w:val="left" w:pos="1080"/>
        </w:tabs>
        <w:spacing w:after="240"/>
        <w:ind w:left="0" w:firstLine="720"/>
        <w:jc w:val="both"/>
        <w:rPr>
          <w:rFonts w:eastAsia="Times New Roman"/>
          <w:lang w:val="ro-MD" w:eastAsia="ru-RU"/>
        </w:rPr>
      </w:pPr>
      <w:r w:rsidRPr="0064680A">
        <w:rPr>
          <w:rFonts w:eastAsia="Times New Roman"/>
          <w:lang w:val="ro-MD" w:eastAsia="ru-RU"/>
        </w:rPr>
        <w:t>În cazul transmiterii dreptului de proprietate asupra unității, cu excepția unei executări silite sau a procedurii de insolvabilitate, dobânditorul unității poartă răspundere solidară cu transmițătorul față de Intermediarul de servicii/asociație și operator pentru obligațiile transmițătorului, scadente la data transmiterii care rezultau din calitatea acestuia de proprietar al unității. Răspunderea dobânditorului pe acest temei este limitată la valoarea unității.</w:t>
      </w:r>
    </w:p>
    <w:p w14:paraId="02274EBB" w14:textId="77777777" w:rsidR="0064680A" w:rsidRPr="0064680A" w:rsidRDefault="0064680A" w:rsidP="005233A3">
      <w:pPr>
        <w:pStyle w:val="lf"/>
        <w:numPr>
          <w:ilvl w:val="0"/>
          <w:numId w:val="9"/>
        </w:numPr>
        <w:tabs>
          <w:tab w:val="left" w:pos="1080"/>
        </w:tabs>
        <w:spacing w:after="240"/>
        <w:ind w:left="0" w:firstLine="720"/>
        <w:jc w:val="both"/>
        <w:rPr>
          <w:rFonts w:eastAsia="Times New Roman"/>
          <w:lang w:val="ro-MD" w:eastAsia="ru-RU"/>
        </w:rPr>
      </w:pPr>
      <w:r w:rsidRPr="0064680A">
        <w:rPr>
          <w:rFonts w:eastAsia="Times New Roman"/>
          <w:lang w:val="ro-MD" w:eastAsia="ru-RU"/>
        </w:rPr>
        <w:t>Părțile sunt exonerate de orice răspundere pentru neexecutarea sau executarea necorespunzătoare, totală sau parțială, a obligațiilor ce decurg din Contract dacă aceasta a avut loc din cauza unui impediment în afara controlului părții în cauză și dacă ei nu i se putea cere în mod rezonabil să evite sau să depășească impedimentul ori consecințele acestuia.</w:t>
      </w:r>
    </w:p>
    <w:p w14:paraId="6DCFA9CC" w14:textId="5ACD87DF" w:rsidR="0064680A" w:rsidRPr="005233A3" w:rsidRDefault="0064680A" w:rsidP="005233A3">
      <w:pPr>
        <w:pStyle w:val="NoSpacing"/>
        <w:spacing w:after="240"/>
        <w:ind w:firstLine="720"/>
        <w:jc w:val="both"/>
      </w:pPr>
      <w:r w:rsidRPr="0064680A">
        <w:rPr>
          <w:b/>
          <w:lang w:val="ro-MD"/>
        </w:rPr>
        <w:t xml:space="preserve">48. </w:t>
      </w:r>
      <w:r w:rsidRPr="0064680A">
        <w:rPr>
          <w:lang w:val="ro-MD"/>
        </w:rPr>
        <w:t>Partea care invocă un impediment justificator este obligată să notifice celeilalte părți, în termen de 48 de ore, despre producerea evenimentului, apreciind perioada în care urmările ei încetează, cu confirmarea autorităților competente de la locul producerii evenimentului, și să ia toate măsurile posibile în vederea limitării consecințelor lui.</w:t>
      </w:r>
    </w:p>
    <w:p w14:paraId="52B1E2DB" w14:textId="77777777" w:rsidR="0064680A" w:rsidRPr="0064680A" w:rsidRDefault="0064680A" w:rsidP="005233A3">
      <w:pPr>
        <w:pStyle w:val="cp"/>
        <w:spacing w:before="240"/>
        <w:ind w:firstLine="426"/>
        <w:rPr>
          <w:lang w:val="ro-MD"/>
        </w:rPr>
      </w:pPr>
      <w:r w:rsidRPr="0064680A">
        <w:rPr>
          <w:lang w:val="ro-MD"/>
        </w:rPr>
        <w:t>XI. SOLUȚIONAREA NEÎNȚELEGERILOR ȘI LITIGIILOR</w:t>
      </w:r>
    </w:p>
    <w:p w14:paraId="0D58CD32" w14:textId="77777777" w:rsidR="0064680A" w:rsidRPr="0064680A" w:rsidRDefault="0064680A" w:rsidP="005233A3">
      <w:pPr>
        <w:tabs>
          <w:tab w:val="left" w:pos="8030"/>
          <w:tab w:val="left" w:pos="8080"/>
          <w:tab w:val="left" w:pos="10427"/>
        </w:tabs>
        <w:spacing w:before="240" w:after="120" w:line="240" w:lineRule="auto"/>
        <w:ind w:right="14" w:firstLine="720"/>
        <w:jc w:val="both"/>
        <w:rPr>
          <w:rFonts w:ascii="Times New Roman" w:hAnsi="Times New Roman" w:cs="Times New Roman"/>
          <w:sz w:val="24"/>
          <w:szCs w:val="24"/>
          <w:lang w:val="ro-MD" w:eastAsia="ru-RU"/>
        </w:rPr>
      </w:pPr>
      <w:r w:rsidRPr="0064680A">
        <w:rPr>
          <w:rFonts w:ascii="Times New Roman" w:hAnsi="Times New Roman" w:cs="Times New Roman"/>
          <w:b/>
          <w:sz w:val="24"/>
          <w:szCs w:val="24"/>
          <w:lang w:val="ro-MD" w:eastAsia="ru-RU"/>
        </w:rPr>
        <w:t>49.</w:t>
      </w:r>
      <w:r w:rsidRPr="0064680A">
        <w:rPr>
          <w:rFonts w:ascii="Times New Roman" w:hAnsi="Times New Roman" w:cs="Times New Roman"/>
          <w:sz w:val="24"/>
          <w:szCs w:val="24"/>
          <w:lang w:val="ro-MD" w:eastAsia="ru-RU"/>
        </w:rPr>
        <w:t xml:space="preserve"> Părțile vor întreprinde toate măsurile pentru a soluționa neînțelegerile și litigiile apărute, pe parcursul derulării contractului, pe cale amiabilă, prin negocieri și înțelegere reciprocă. </w:t>
      </w:r>
    </w:p>
    <w:p w14:paraId="22C49E47" w14:textId="77777777" w:rsidR="0064680A" w:rsidRPr="0064680A" w:rsidRDefault="0064680A" w:rsidP="005233A3">
      <w:pPr>
        <w:tabs>
          <w:tab w:val="left" w:pos="8030"/>
          <w:tab w:val="left" w:pos="8080"/>
          <w:tab w:val="left" w:pos="10427"/>
        </w:tabs>
        <w:spacing w:after="120" w:line="240" w:lineRule="auto"/>
        <w:ind w:right="14" w:firstLine="720"/>
        <w:jc w:val="both"/>
        <w:rPr>
          <w:rFonts w:ascii="Times New Roman" w:hAnsi="Times New Roman" w:cs="Times New Roman"/>
          <w:sz w:val="24"/>
          <w:szCs w:val="24"/>
          <w:lang w:val="ro-MD" w:eastAsia="ru-RU"/>
        </w:rPr>
      </w:pPr>
      <w:r w:rsidRPr="0064680A">
        <w:rPr>
          <w:rFonts w:ascii="Times New Roman" w:hAnsi="Times New Roman" w:cs="Times New Roman"/>
          <w:b/>
          <w:bCs/>
          <w:sz w:val="24"/>
          <w:szCs w:val="24"/>
          <w:lang w:val="ro-MD" w:eastAsia="ru-RU"/>
        </w:rPr>
        <w:t>50.</w:t>
      </w:r>
      <w:r w:rsidRPr="0064680A">
        <w:rPr>
          <w:rFonts w:ascii="Times New Roman" w:hAnsi="Times New Roman" w:cs="Times New Roman"/>
          <w:sz w:val="24"/>
          <w:szCs w:val="24"/>
          <w:lang w:val="ro-MD" w:eastAsia="ru-RU"/>
        </w:rPr>
        <w:t xml:space="preserve"> Părțile se pot adresa către Agenția Națională pentru Reglementare în Energetică pentru soluționarea neînțelegerilor în limita competenței </w:t>
      </w:r>
      <w:bookmarkStart w:id="9" w:name="_Int_3qLoGiHv"/>
      <w:r w:rsidRPr="0064680A">
        <w:rPr>
          <w:rFonts w:ascii="Times New Roman" w:hAnsi="Times New Roman" w:cs="Times New Roman"/>
          <w:sz w:val="24"/>
          <w:szCs w:val="24"/>
          <w:lang w:val="ro-MD" w:eastAsia="ru-RU"/>
        </w:rPr>
        <w:t>Agenției</w:t>
      </w:r>
      <w:bookmarkEnd w:id="9"/>
      <w:r w:rsidRPr="0064680A">
        <w:rPr>
          <w:rFonts w:ascii="Times New Roman" w:hAnsi="Times New Roman" w:cs="Times New Roman"/>
          <w:sz w:val="24"/>
          <w:szCs w:val="24"/>
          <w:lang w:val="ro-MD" w:eastAsia="ru-RU"/>
        </w:rPr>
        <w:t>.</w:t>
      </w:r>
    </w:p>
    <w:p w14:paraId="6BF8DC96" w14:textId="77777777" w:rsidR="0064680A" w:rsidRPr="0064680A" w:rsidRDefault="0064680A" w:rsidP="005233A3">
      <w:pPr>
        <w:tabs>
          <w:tab w:val="left" w:pos="8030"/>
          <w:tab w:val="left" w:pos="8080"/>
          <w:tab w:val="left" w:pos="10427"/>
        </w:tabs>
        <w:spacing w:after="120" w:line="240" w:lineRule="auto"/>
        <w:ind w:right="14" w:firstLine="720"/>
        <w:jc w:val="both"/>
        <w:rPr>
          <w:rFonts w:ascii="Times New Roman" w:hAnsi="Times New Roman" w:cs="Times New Roman"/>
          <w:sz w:val="24"/>
          <w:szCs w:val="24"/>
          <w:lang w:val="ro-MD" w:eastAsia="ru-RU"/>
        </w:rPr>
      </w:pPr>
      <w:r w:rsidRPr="0064680A">
        <w:rPr>
          <w:rFonts w:ascii="Times New Roman" w:hAnsi="Times New Roman" w:cs="Times New Roman"/>
          <w:b/>
          <w:bCs/>
          <w:sz w:val="24"/>
          <w:szCs w:val="24"/>
          <w:lang w:val="ro-MD" w:eastAsia="ru-RU"/>
        </w:rPr>
        <w:t xml:space="preserve">51. </w:t>
      </w:r>
      <w:r w:rsidRPr="0064680A">
        <w:rPr>
          <w:rFonts w:ascii="Times New Roman" w:hAnsi="Times New Roman" w:cs="Times New Roman"/>
          <w:sz w:val="24"/>
          <w:szCs w:val="24"/>
          <w:lang w:val="ro-MD" w:eastAsia="ru-RU"/>
        </w:rPr>
        <w:t>Litigiile ce decurg din interpretarea sau executarea contractului, care nu pot fi soluționate de părți pe cale amiabilă, vor fi soluționate în instanța de judecată.</w:t>
      </w:r>
    </w:p>
    <w:p w14:paraId="45335BAE" w14:textId="77777777" w:rsidR="0064680A" w:rsidRPr="0064680A" w:rsidRDefault="0064680A" w:rsidP="005233A3">
      <w:pPr>
        <w:spacing w:line="240" w:lineRule="auto"/>
        <w:rPr>
          <w:rFonts w:ascii="Times New Roman" w:hAnsi="Times New Roman" w:cs="Times New Roman"/>
          <w:b/>
          <w:sz w:val="24"/>
          <w:szCs w:val="24"/>
          <w:lang w:val="ro-MD"/>
        </w:rPr>
      </w:pPr>
      <w:r w:rsidRPr="0064680A">
        <w:rPr>
          <w:rFonts w:ascii="Times New Roman" w:hAnsi="Times New Roman" w:cs="Times New Roman"/>
          <w:b/>
          <w:bCs/>
          <w:sz w:val="24"/>
          <w:szCs w:val="24"/>
          <w:lang w:val="ro-MD"/>
        </w:rPr>
        <w:t xml:space="preserve"> </w:t>
      </w:r>
    </w:p>
    <w:p w14:paraId="5E50FF58" w14:textId="77777777" w:rsidR="0064680A" w:rsidRPr="0064680A" w:rsidRDefault="0064680A" w:rsidP="005233A3">
      <w:pPr>
        <w:pStyle w:val="cp"/>
        <w:ind w:firstLine="426"/>
        <w:rPr>
          <w:lang w:val="ro-MD"/>
        </w:rPr>
      </w:pPr>
      <w:r w:rsidRPr="0064680A">
        <w:rPr>
          <w:lang w:val="ro-MD"/>
        </w:rPr>
        <w:t>XII. PREVEDERI FINALE ȘI TRANZITORII</w:t>
      </w:r>
    </w:p>
    <w:p w14:paraId="6460CAB4" w14:textId="11BA2699" w:rsidR="0064680A" w:rsidRPr="0064680A" w:rsidRDefault="0064680A" w:rsidP="005233A3">
      <w:pPr>
        <w:tabs>
          <w:tab w:val="left" w:pos="567"/>
          <w:tab w:val="left" w:pos="840"/>
          <w:tab w:val="left" w:pos="8030"/>
          <w:tab w:val="left" w:pos="8080"/>
          <w:tab w:val="left" w:pos="10427"/>
        </w:tabs>
        <w:spacing w:before="240" w:line="240" w:lineRule="auto"/>
        <w:ind w:right="9" w:firstLine="720"/>
        <w:jc w:val="both"/>
        <w:rPr>
          <w:rStyle w:val="sttart1"/>
          <w:rFonts w:ascii="Times New Roman" w:hAnsi="Times New Roman" w:cs="Times New Roman"/>
          <w:b/>
          <w:bCs/>
          <w:sz w:val="24"/>
          <w:szCs w:val="24"/>
          <w:lang w:val="ro-MD"/>
        </w:rPr>
      </w:pPr>
      <w:r w:rsidRPr="0064680A">
        <w:rPr>
          <w:rFonts w:ascii="Times New Roman" w:hAnsi="Times New Roman" w:cs="Times New Roman"/>
          <w:b/>
          <w:sz w:val="24"/>
          <w:szCs w:val="24"/>
          <w:lang w:val="ro-MD"/>
        </w:rPr>
        <w:t>52</w:t>
      </w:r>
      <w:r w:rsidRPr="0064680A">
        <w:rPr>
          <w:rStyle w:val="sttart1"/>
          <w:rFonts w:ascii="Times New Roman" w:hAnsi="Times New Roman" w:cs="Times New Roman"/>
          <w:b/>
          <w:bCs/>
          <w:sz w:val="24"/>
          <w:szCs w:val="24"/>
          <w:lang w:val="ro-MD"/>
        </w:rPr>
        <w:t>.</w:t>
      </w:r>
      <w:r w:rsidRPr="0064680A">
        <w:rPr>
          <w:rStyle w:val="sttart1"/>
          <w:rFonts w:ascii="Times New Roman" w:hAnsi="Times New Roman" w:cs="Times New Roman"/>
          <w:sz w:val="24"/>
          <w:szCs w:val="24"/>
          <w:lang w:val="ro-MD"/>
        </w:rPr>
        <w:t xml:space="preserve"> </w:t>
      </w:r>
      <w:r w:rsidRPr="0064680A">
        <w:rPr>
          <w:rFonts w:ascii="Times New Roman" w:hAnsi="Times New Roman" w:cs="Times New Roman"/>
          <w:sz w:val="24"/>
          <w:szCs w:val="24"/>
          <w:lang w:val="ro-MD"/>
        </w:rPr>
        <w:t xml:space="preserve">Toți termenii utilizați în Contract vor fi interpretați în sensul Legii nr. 303/2013 privind serviciul public de alimentare cu apă și de canalizare, </w:t>
      </w:r>
      <w:r w:rsidRPr="0064680A">
        <w:rPr>
          <w:rStyle w:val="sttart1"/>
          <w:rFonts w:ascii="Times New Roman" w:hAnsi="Times New Roman" w:cs="Times New Roman"/>
          <w:sz w:val="24"/>
          <w:szCs w:val="24"/>
          <w:lang w:val="ro-MD"/>
        </w:rPr>
        <w:t xml:space="preserve">Legii nr. 187/2022 cu privire la condominiu și </w:t>
      </w:r>
      <w:r w:rsidRPr="0064680A">
        <w:rPr>
          <w:rFonts w:ascii="Times New Roman" w:hAnsi="Times New Roman" w:cs="Times New Roman"/>
          <w:sz w:val="24"/>
          <w:szCs w:val="24"/>
          <w:lang w:val="ro-MD"/>
        </w:rPr>
        <w:t>Regulamentul de organizare și funcționare a serviciului public de alimentare cu apă și de canalizare și alte acte normative în domeniu. În situațiile neprevăzute de Contract, părțile se călăuzesc de prevederile legislației și hotărârile Agenției Naționale pentru Reglementare în Energetică.</w:t>
      </w:r>
    </w:p>
    <w:p w14:paraId="704D3F44" w14:textId="71EDCE37" w:rsidR="0064680A" w:rsidRPr="00E95D3F" w:rsidRDefault="0064680A" w:rsidP="005233A3">
      <w:pPr>
        <w:tabs>
          <w:tab w:val="left" w:pos="1080"/>
        </w:tabs>
        <w:spacing w:before="240" w:line="240" w:lineRule="auto"/>
        <w:ind w:firstLine="720"/>
        <w:jc w:val="both"/>
        <w:rPr>
          <w:rStyle w:val="start1"/>
          <w:rFonts w:ascii="Times New Roman" w:hAnsi="Times New Roman" w:cs="Times New Roman"/>
          <w:b w:val="0"/>
          <w:sz w:val="24"/>
          <w:szCs w:val="24"/>
          <w:lang w:val="ro-MD"/>
        </w:rPr>
      </w:pPr>
      <w:r w:rsidRPr="0064680A">
        <w:rPr>
          <w:rStyle w:val="sttart1"/>
          <w:rFonts w:ascii="Times New Roman" w:hAnsi="Times New Roman" w:cs="Times New Roman"/>
          <w:b/>
          <w:bCs/>
          <w:sz w:val="24"/>
          <w:szCs w:val="24"/>
          <w:lang w:val="ro-MD"/>
        </w:rPr>
        <w:lastRenderedPageBreak/>
        <w:t>53.</w:t>
      </w:r>
      <w:r w:rsidRPr="0064680A">
        <w:rPr>
          <w:rFonts w:ascii="Times New Roman" w:hAnsi="Times New Roman" w:cs="Times New Roman"/>
          <w:b/>
          <w:bCs/>
          <w:sz w:val="24"/>
          <w:szCs w:val="24"/>
          <w:lang w:val="ro-MD"/>
        </w:rPr>
        <w:t xml:space="preserve"> </w:t>
      </w:r>
      <w:r w:rsidRPr="005F3FA5">
        <w:rPr>
          <w:rStyle w:val="start1"/>
          <w:rFonts w:ascii="Times New Roman" w:hAnsi="Times New Roman" w:cs="Times New Roman"/>
          <w:b w:val="0"/>
          <w:sz w:val="24"/>
          <w:szCs w:val="24"/>
          <w:lang w:val="ro-MD"/>
        </w:rPr>
        <w:t xml:space="preserve">Odată cu semnarea </w:t>
      </w:r>
      <w:r w:rsidR="0041226C">
        <w:rPr>
          <w:rStyle w:val="start1"/>
          <w:rFonts w:ascii="Times New Roman" w:hAnsi="Times New Roman" w:cs="Times New Roman"/>
          <w:b w:val="0"/>
          <w:sz w:val="24"/>
          <w:szCs w:val="24"/>
          <w:lang w:val="ro-MD"/>
        </w:rPr>
        <w:t>C</w:t>
      </w:r>
      <w:r w:rsidRPr="005F3FA5">
        <w:rPr>
          <w:rStyle w:val="start1"/>
          <w:rFonts w:ascii="Times New Roman" w:hAnsi="Times New Roman" w:cs="Times New Roman"/>
          <w:b w:val="0"/>
          <w:sz w:val="24"/>
          <w:szCs w:val="24"/>
          <w:lang w:val="ro-MD"/>
        </w:rPr>
        <w:t>ontractului, Consumatorul/</w:t>
      </w:r>
      <w:r w:rsidRPr="005F3FA5">
        <w:rPr>
          <w:rFonts w:ascii="Times New Roman" w:hAnsi="Times New Roman" w:cs="Times New Roman"/>
          <w:sz w:val="24"/>
          <w:szCs w:val="24"/>
          <w:lang w:val="ro-MD"/>
        </w:rPr>
        <w:t>Intermediarul de servicii</w:t>
      </w:r>
      <w:r w:rsidRPr="005F3FA5">
        <w:rPr>
          <w:rFonts w:ascii="Times New Roman" w:hAnsi="Times New Roman" w:cs="Times New Roman"/>
          <w:b/>
          <w:sz w:val="24"/>
          <w:szCs w:val="24"/>
          <w:lang w:val="ro-MD"/>
        </w:rPr>
        <w:t xml:space="preserve"> </w:t>
      </w:r>
      <w:r w:rsidRPr="005F3FA5">
        <w:rPr>
          <w:rStyle w:val="start1"/>
          <w:rFonts w:ascii="Times New Roman" w:hAnsi="Times New Roman" w:cs="Times New Roman"/>
          <w:b w:val="0"/>
          <w:sz w:val="24"/>
          <w:szCs w:val="24"/>
          <w:lang w:val="ro-MD"/>
        </w:rPr>
        <w:t>își exprimă consimțământul să-i acorde Operatorului dreptul de a procesa datele personale ale Consumatorului(/ilor),</w:t>
      </w:r>
      <w:r w:rsidR="00A46DE6" w:rsidRPr="00A46DE6">
        <w:t xml:space="preserve"> </w:t>
      </w:r>
      <w:r w:rsidRPr="005F3FA5">
        <w:rPr>
          <w:rStyle w:val="start1"/>
          <w:rFonts w:ascii="Times New Roman" w:hAnsi="Times New Roman" w:cs="Times New Roman"/>
          <w:b w:val="0"/>
          <w:sz w:val="24"/>
          <w:szCs w:val="24"/>
          <w:lang w:val="ro-MD"/>
        </w:rPr>
        <w:t xml:space="preserve">stocarea acestor date, cu respectarea prevederilor Legii nr. 133/2011 privind protecția datelor cu caracter personal. </w:t>
      </w:r>
    </w:p>
    <w:p w14:paraId="5E8118C6" w14:textId="20351D37" w:rsidR="0064680A" w:rsidRPr="0064680A" w:rsidRDefault="0064680A" w:rsidP="005233A3">
      <w:pPr>
        <w:pStyle w:val="ListParagraph"/>
        <w:numPr>
          <w:ilvl w:val="0"/>
          <w:numId w:val="10"/>
        </w:numPr>
        <w:tabs>
          <w:tab w:val="left" w:pos="1080"/>
        </w:tabs>
        <w:spacing w:before="120"/>
        <w:ind w:left="0" w:firstLine="720"/>
        <w:contextualSpacing/>
        <w:jc w:val="both"/>
        <w:rPr>
          <w:lang w:val="ro-MD"/>
        </w:rPr>
      </w:pPr>
      <w:r w:rsidRPr="0064680A">
        <w:rPr>
          <w:bCs/>
          <w:lang w:val="ro-MD"/>
        </w:rPr>
        <w:t>Contractul este încheiat pentru o durată de timp _______________ (nelimitată sau determinată la solicitarea Consumatorului</w:t>
      </w:r>
      <w:r w:rsidR="0041226C">
        <w:rPr>
          <w:bCs/>
          <w:lang w:val="ro-MD"/>
        </w:rPr>
        <w:t>)</w:t>
      </w:r>
      <w:r w:rsidRPr="0064680A">
        <w:rPr>
          <w:bCs/>
          <w:lang w:val="ro-MD"/>
        </w:rPr>
        <w:t xml:space="preserve"> și intră în vigoare la data semnării acestuia de către ambele Părți sau la o altă data conform celor convenite de părți.</w:t>
      </w:r>
    </w:p>
    <w:p w14:paraId="19A0548D" w14:textId="77777777" w:rsidR="0064680A" w:rsidRPr="0064680A" w:rsidRDefault="0064680A" w:rsidP="005233A3">
      <w:pPr>
        <w:pStyle w:val="ListParagraph"/>
        <w:tabs>
          <w:tab w:val="left" w:pos="1080"/>
        </w:tabs>
        <w:spacing w:before="120"/>
        <w:jc w:val="both"/>
        <w:rPr>
          <w:lang w:val="ro-MD"/>
        </w:rPr>
      </w:pPr>
    </w:p>
    <w:p w14:paraId="36D858ED" w14:textId="77777777" w:rsidR="0064680A" w:rsidRPr="0064680A" w:rsidRDefault="0064680A" w:rsidP="005233A3">
      <w:pPr>
        <w:pStyle w:val="ListParagraph"/>
        <w:numPr>
          <w:ilvl w:val="0"/>
          <w:numId w:val="10"/>
        </w:numPr>
        <w:tabs>
          <w:tab w:val="left" w:pos="1080"/>
        </w:tabs>
        <w:spacing w:before="120"/>
        <w:ind w:left="0" w:firstLine="720"/>
        <w:contextualSpacing/>
        <w:jc w:val="both"/>
        <w:rPr>
          <w:lang w:val="ro-MD" w:eastAsia="en-GB"/>
        </w:rPr>
      </w:pPr>
      <w:r w:rsidRPr="0064680A">
        <w:rPr>
          <w:bCs/>
          <w:lang w:val="ro-MD" w:eastAsia="en-GB"/>
        </w:rPr>
        <w:t xml:space="preserve"> </w:t>
      </w:r>
      <w:r w:rsidRPr="0064680A">
        <w:rPr>
          <w:lang w:val="ro-MD"/>
        </w:rPr>
        <w:t xml:space="preserve">Contractul </w:t>
      </w:r>
      <w:r w:rsidRPr="0064680A">
        <w:rPr>
          <w:rFonts w:eastAsia="Times New Roman"/>
          <w:lang w:val="ro-MD" w:eastAsia="en-US"/>
        </w:rPr>
        <w:t>este întocmit în două exemplare originale, pentru fiecare parte.</w:t>
      </w:r>
    </w:p>
    <w:p w14:paraId="24D83C50" w14:textId="77777777" w:rsidR="0064680A" w:rsidRPr="0064680A" w:rsidRDefault="0064680A" w:rsidP="005233A3">
      <w:pPr>
        <w:pStyle w:val="ListParagraph"/>
        <w:numPr>
          <w:ilvl w:val="0"/>
          <w:numId w:val="10"/>
        </w:numPr>
        <w:tabs>
          <w:tab w:val="left" w:pos="1080"/>
        </w:tabs>
        <w:spacing w:before="120"/>
        <w:ind w:left="0" w:firstLine="720"/>
        <w:jc w:val="both"/>
        <w:rPr>
          <w:lang w:val="ro-MD" w:eastAsia="en-GB"/>
        </w:rPr>
      </w:pPr>
      <w:r w:rsidRPr="0064680A">
        <w:rPr>
          <w:rFonts w:eastAsia="Times New Roman"/>
          <w:lang w:val="ro-MD" w:eastAsia="en-US"/>
        </w:rPr>
        <w:t xml:space="preserve"> Toate anexele semnate de Părți la data încheierii contractului, și respectiv, după data semnării prezentului Contract, constituie părți integrante ale acestuia.</w:t>
      </w:r>
    </w:p>
    <w:p w14:paraId="168E9617" w14:textId="77777777" w:rsidR="0064680A" w:rsidRPr="0064680A" w:rsidRDefault="0064680A" w:rsidP="005233A3">
      <w:pPr>
        <w:autoSpaceDE w:val="0"/>
        <w:autoSpaceDN w:val="0"/>
        <w:adjustRightInd w:val="0"/>
        <w:spacing w:before="480" w:after="240" w:line="240" w:lineRule="auto"/>
        <w:jc w:val="center"/>
        <w:rPr>
          <w:rFonts w:ascii="Times New Roman" w:eastAsia="Times New Roman" w:hAnsi="Times New Roman" w:cs="Times New Roman"/>
          <w:b/>
          <w:bCs/>
          <w:sz w:val="24"/>
          <w:szCs w:val="24"/>
          <w:lang w:val="ro-MD" w:eastAsia="en-US"/>
        </w:rPr>
      </w:pPr>
      <w:r w:rsidRPr="0064680A">
        <w:rPr>
          <w:rFonts w:ascii="Times New Roman" w:eastAsia="Times New Roman" w:hAnsi="Times New Roman" w:cs="Times New Roman"/>
          <w:b/>
          <w:bCs/>
          <w:sz w:val="24"/>
          <w:szCs w:val="24"/>
          <w:lang w:val="ro-MD" w:eastAsia="en-US"/>
        </w:rPr>
        <w:t>SEMNĂTURILE PĂRȚILOR</w:t>
      </w:r>
      <w:bookmarkStart w:id="10" w:name="OLE_LINK125"/>
      <w:bookmarkStart w:id="11" w:name="OLE_LINK126"/>
    </w:p>
    <w:p w14:paraId="7720BFB4" w14:textId="77777777" w:rsidR="0064680A" w:rsidRPr="0064680A" w:rsidRDefault="0064680A" w:rsidP="005233A3">
      <w:pPr>
        <w:spacing w:line="240" w:lineRule="auto"/>
        <w:jc w:val="center"/>
        <w:rPr>
          <w:rFonts w:ascii="Times New Roman" w:eastAsia="Times New Roman" w:hAnsi="Times New Roman" w:cs="Times New Roman"/>
          <w:b/>
          <w:sz w:val="24"/>
          <w:szCs w:val="24"/>
          <w:lang w:val="ro-MD" w:eastAsia="ru-RU"/>
        </w:rPr>
      </w:pPr>
      <w:r w:rsidRPr="0064680A">
        <w:rPr>
          <w:rFonts w:ascii="Times New Roman" w:eastAsia="Times New Roman" w:hAnsi="Times New Roman" w:cs="Times New Roman"/>
          <w:b/>
          <w:sz w:val="24"/>
          <w:szCs w:val="24"/>
          <w:lang w:val="ro-MD" w:eastAsia="ru-RU"/>
        </w:rPr>
        <w:t xml:space="preserve">Adresele și rechizitele bancare ale Părților </w:t>
      </w:r>
    </w:p>
    <w:p w14:paraId="3E6743F1" w14:textId="77777777" w:rsidR="0064680A" w:rsidRPr="0064680A" w:rsidRDefault="0064680A" w:rsidP="005233A3">
      <w:pPr>
        <w:spacing w:line="240" w:lineRule="auto"/>
        <w:ind w:firstLine="426"/>
        <w:jc w:val="both"/>
        <w:rPr>
          <w:rFonts w:ascii="Times New Roman" w:eastAsia="Times New Roman" w:hAnsi="Times New Roman" w:cs="Times New Roman"/>
          <w:sz w:val="24"/>
          <w:szCs w:val="24"/>
          <w:lang w:val="ro-MD" w:eastAsia="ru-RU"/>
        </w:rPr>
      </w:pPr>
    </w:p>
    <w:tbl>
      <w:tblPr>
        <w:tblW w:w="9476" w:type="dxa"/>
        <w:tblInd w:w="108" w:type="dxa"/>
        <w:tblLook w:val="0000" w:firstRow="0" w:lastRow="0" w:firstColumn="0" w:lastColumn="0" w:noHBand="0" w:noVBand="0"/>
      </w:tblPr>
      <w:tblGrid>
        <w:gridCol w:w="137"/>
        <w:gridCol w:w="91"/>
        <w:gridCol w:w="4314"/>
        <w:gridCol w:w="56"/>
        <w:gridCol w:w="172"/>
        <w:gridCol w:w="61"/>
        <w:gridCol w:w="228"/>
        <w:gridCol w:w="228"/>
        <w:gridCol w:w="3902"/>
        <w:gridCol w:w="287"/>
      </w:tblGrid>
      <w:tr w:rsidR="0064680A" w:rsidRPr="0064680A" w14:paraId="044E42B0" w14:textId="77777777" w:rsidTr="002D0EA4">
        <w:trPr>
          <w:trHeight w:val="508"/>
        </w:trPr>
        <w:tc>
          <w:tcPr>
            <w:tcW w:w="4598" w:type="dxa"/>
            <w:gridSpan w:val="4"/>
          </w:tcPr>
          <w:p w14:paraId="1AA64F97" w14:textId="77777777" w:rsidR="0064680A" w:rsidRPr="0064680A" w:rsidRDefault="0064680A" w:rsidP="005233A3">
            <w:pPr>
              <w:spacing w:after="0" w:line="240" w:lineRule="auto"/>
              <w:ind w:firstLine="240"/>
              <w:rPr>
                <w:rFonts w:ascii="Times New Roman" w:eastAsia="Times New Roman" w:hAnsi="Times New Roman" w:cs="Times New Roman"/>
                <w:b/>
                <w:sz w:val="24"/>
                <w:szCs w:val="24"/>
                <w:lang w:val="ro-MD" w:eastAsia="ru-RU"/>
              </w:rPr>
            </w:pPr>
            <w:r w:rsidRPr="0064680A">
              <w:rPr>
                <w:rFonts w:ascii="Times New Roman" w:eastAsia="Calibri" w:hAnsi="Times New Roman" w:cs="Times New Roman"/>
                <w:b/>
                <w:bCs/>
                <w:sz w:val="24"/>
                <w:szCs w:val="24"/>
                <w:lang w:val="ro-MD" w:eastAsia="en-US"/>
              </w:rPr>
              <w:t>Operatorul</w:t>
            </w:r>
            <w:r w:rsidRPr="0064680A">
              <w:rPr>
                <w:rFonts w:ascii="Times New Roman" w:eastAsia="Times New Roman" w:hAnsi="Times New Roman" w:cs="Times New Roman"/>
                <w:b/>
                <w:sz w:val="24"/>
                <w:szCs w:val="24"/>
                <w:lang w:val="ro-MD" w:eastAsia="ru-RU"/>
              </w:rPr>
              <w:t>:</w:t>
            </w:r>
          </w:p>
        </w:tc>
        <w:tc>
          <w:tcPr>
            <w:tcW w:w="233" w:type="dxa"/>
            <w:gridSpan w:val="2"/>
          </w:tcPr>
          <w:p w14:paraId="794821ED" w14:textId="77777777" w:rsidR="0064680A" w:rsidRPr="0064680A" w:rsidRDefault="0064680A" w:rsidP="005233A3">
            <w:pPr>
              <w:spacing w:after="0" w:line="240" w:lineRule="auto"/>
              <w:ind w:firstLine="426"/>
              <w:jc w:val="center"/>
              <w:rPr>
                <w:rFonts w:ascii="Times New Roman" w:eastAsia="Times New Roman" w:hAnsi="Times New Roman" w:cs="Times New Roman"/>
                <w:b/>
                <w:sz w:val="24"/>
                <w:szCs w:val="24"/>
                <w:lang w:val="ro-MD" w:eastAsia="ru-RU"/>
              </w:rPr>
            </w:pPr>
          </w:p>
        </w:tc>
        <w:tc>
          <w:tcPr>
            <w:tcW w:w="228" w:type="dxa"/>
          </w:tcPr>
          <w:p w14:paraId="5F4A8BA3" w14:textId="77777777" w:rsidR="0064680A" w:rsidRPr="0064680A" w:rsidRDefault="0064680A" w:rsidP="005233A3">
            <w:pPr>
              <w:spacing w:after="0" w:line="240" w:lineRule="auto"/>
              <w:ind w:firstLine="426"/>
              <w:jc w:val="center"/>
              <w:rPr>
                <w:rFonts w:ascii="Times New Roman" w:eastAsia="Times New Roman" w:hAnsi="Times New Roman" w:cs="Times New Roman"/>
                <w:b/>
                <w:sz w:val="24"/>
                <w:szCs w:val="24"/>
                <w:lang w:val="ro-MD" w:eastAsia="ru-RU"/>
              </w:rPr>
            </w:pPr>
          </w:p>
        </w:tc>
        <w:tc>
          <w:tcPr>
            <w:tcW w:w="228" w:type="dxa"/>
          </w:tcPr>
          <w:p w14:paraId="49DBE6DF" w14:textId="77777777" w:rsidR="0064680A" w:rsidRPr="0064680A" w:rsidRDefault="0064680A" w:rsidP="005233A3">
            <w:pPr>
              <w:spacing w:after="0" w:line="240" w:lineRule="auto"/>
              <w:ind w:firstLine="426"/>
              <w:jc w:val="center"/>
              <w:rPr>
                <w:rFonts w:ascii="Times New Roman" w:eastAsia="Times New Roman" w:hAnsi="Times New Roman" w:cs="Times New Roman"/>
                <w:b/>
                <w:sz w:val="24"/>
                <w:szCs w:val="24"/>
                <w:lang w:val="ro-MD" w:eastAsia="ru-RU"/>
              </w:rPr>
            </w:pPr>
          </w:p>
        </w:tc>
        <w:tc>
          <w:tcPr>
            <w:tcW w:w="4187" w:type="dxa"/>
            <w:gridSpan w:val="2"/>
          </w:tcPr>
          <w:p w14:paraId="1434E01E" w14:textId="77777777" w:rsidR="0064680A" w:rsidRPr="0064680A" w:rsidRDefault="0064680A" w:rsidP="005233A3">
            <w:pPr>
              <w:spacing w:after="0" w:line="240" w:lineRule="auto"/>
              <w:ind w:hanging="15"/>
              <w:rPr>
                <w:rFonts w:ascii="Times New Roman" w:eastAsia="Times New Roman" w:hAnsi="Times New Roman" w:cs="Times New Roman"/>
                <w:b/>
                <w:sz w:val="24"/>
                <w:szCs w:val="24"/>
                <w:lang w:val="ro-MD" w:eastAsia="ru-RU"/>
              </w:rPr>
            </w:pPr>
            <w:r w:rsidRPr="0064680A">
              <w:rPr>
                <w:rFonts w:ascii="Times New Roman" w:eastAsia="Times New Roman" w:hAnsi="Times New Roman" w:cs="Times New Roman"/>
                <w:b/>
                <w:sz w:val="24"/>
                <w:szCs w:val="24"/>
                <w:lang w:val="ro-MD" w:eastAsia="ru-RU"/>
              </w:rPr>
              <w:t>Consumatorul/</w:t>
            </w:r>
          </w:p>
          <w:p w14:paraId="4B868FFA" w14:textId="77777777" w:rsidR="0064680A" w:rsidRPr="0064680A" w:rsidRDefault="0064680A" w:rsidP="005233A3">
            <w:pPr>
              <w:spacing w:after="0" w:line="240" w:lineRule="auto"/>
              <w:ind w:hanging="15"/>
              <w:rPr>
                <w:rFonts w:ascii="Times New Roman" w:eastAsia="Times New Roman" w:hAnsi="Times New Roman" w:cs="Times New Roman"/>
                <w:b/>
                <w:sz w:val="24"/>
                <w:szCs w:val="24"/>
                <w:lang w:val="ro-MD" w:eastAsia="ru-RU"/>
              </w:rPr>
            </w:pPr>
            <w:r w:rsidRPr="0064680A">
              <w:rPr>
                <w:rFonts w:ascii="Times New Roman" w:eastAsia="Times New Roman" w:hAnsi="Times New Roman" w:cs="Times New Roman"/>
                <w:b/>
                <w:sz w:val="24"/>
                <w:szCs w:val="24"/>
                <w:lang w:val="ro-MD" w:eastAsia="ru-RU"/>
              </w:rPr>
              <w:t>Intermediarul de servicii:</w:t>
            </w:r>
          </w:p>
        </w:tc>
      </w:tr>
      <w:tr w:rsidR="0064680A" w:rsidRPr="0064680A" w14:paraId="413031D1" w14:textId="77777777" w:rsidTr="002D0EA4">
        <w:trPr>
          <w:trHeight w:val="254"/>
        </w:trPr>
        <w:tc>
          <w:tcPr>
            <w:tcW w:w="4598" w:type="dxa"/>
            <w:gridSpan w:val="4"/>
          </w:tcPr>
          <w:p w14:paraId="49611DBF" w14:textId="77777777" w:rsidR="0064680A" w:rsidRPr="0064680A" w:rsidRDefault="0064680A" w:rsidP="005233A3">
            <w:pPr>
              <w:spacing w:after="0" w:line="240" w:lineRule="auto"/>
              <w:rPr>
                <w:rFonts w:ascii="Times New Roman" w:eastAsia="Times New Roman" w:hAnsi="Times New Roman" w:cs="Times New Roman"/>
                <w:sz w:val="24"/>
                <w:szCs w:val="24"/>
                <w:lang w:val="ro-MD" w:eastAsia="ru-RU"/>
              </w:rPr>
            </w:pPr>
          </w:p>
        </w:tc>
        <w:tc>
          <w:tcPr>
            <w:tcW w:w="233" w:type="dxa"/>
            <w:gridSpan w:val="2"/>
          </w:tcPr>
          <w:p w14:paraId="2DBF10FD" w14:textId="77777777" w:rsidR="0064680A" w:rsidRPr="0064680A" w:rsidRDefault="0064680A" w:rsidP="005233A3">
            <w:pPr>
              <w:spacing w:after="0" w:line="240" w:lineRule="auto"/>
              <w:ind w:firstLine="426"/>
              <w:rPr>
                <w:rFonts w:ascii="Times New Roman" w:eastAsia="Times New Roman" w:hAnsi="Times New Roman" w:cs="Times New Roman"/>
                <w:sz w:val="24"/>
                <w:szCs w:val="24"/>
                <w:lang w:val="ro-MD" w:eastAsia="ru-RU"/>
              </w:rPr>
            </w:pPr>
          </w:p>
        </w:tc>
        <w:tc>
          <w:tcPr>
            <w:tcW w:w="228" w:type="dxa"/>
          </w:tcPr>
          <w:p w14:paraId="15FB8345" w14:textId="77777777" w:rsidR="0064680A" w:rsidRPr="0064680A" w:rsidRDefault="0064680A" w:rsidP="005233A3">
            <w:pPr>
              <w:spacing w:after="0" w:line="240" w:lineRule="auto"/>
              <w:ind w:firstLine="426"/>
              <w:rPr>
                <w:rFonts w:ascii="Times New Roman" w:eastAsia="Times New Roman" w:hAnsi="Times New Roman" w:cs="Times New Roman"/>
                <w:sz w:val="24"/>
                <w:szCs w:val="24"/>
                <w:lang w:val="ro-MD" w:eastAsia="ru-RU"/>
              </w:rPr>
            </w:pPr>
          </w:p>
        </w:tc>
        <w:tc>
          <w:tcPr>
            <w:tcW w:w="228" w:type="dxa"/>
          </w:tcPr>
          <w:p w14:paraId="6CE79ADF" w14:textId="77777777" w:rsidR="0064680A" w:rsidRPr="0064680A" w:rsidRDefault="0064680A" w:rsidP="005233A3">
            <w:pPr>
              <w:spacing w:after="0" w:line="240" w:lineRule="auto"/>
              <w:ind w:firstLine="426"/>
              <w:rPr>
                <w:rFonts w:ascii="Times New Roman" w:eastAsia="Times New Roman" w:hAnsi="Times New Roman" w:cs="Times New Roman"/>
                <w:sz w:val="24"/>
                <w:szCs w:val="24"/>
                <w:lang w:val="ro-MD" w:eastAsia="ru-RU"/>
              </w:rPr>
            </w:pPr>
          </w:p>
        </w:tc>
        <w:tc>
          <w:tcPr>
            <w:tcW w:w="4187" w:type="dxa"/>
            <w:gridSpan w:val="2"/>
          </w:tcPr>
          <w:p w14:paraId="0C2D4EAE" w14:textId="77777777" w:rsidR="0064680A" w:rsidRPr="0064680A" w:rsidRDefault="0064680A" w:rsidP="005233A3">
            <w:pPr>
              <w:spacing w:after="0" w:line="240" w:lineRule="auto"/>
              <w:ind w:firstLine="426"/>
              <w:rPr>
                <w:rFonts w:ascii="Times New Roman" w:eastAsia="Times New Roman" w:hAnsi="Times New Roman" w:cs="Times New Roman"/>
                <w:sz w:val="24"/>
                <w:szCs w:val="24"/>
                <w:lang w:val="ro-MD" w:eastAsia="ru-RU"/>
              </w:rPr>
            </w:pPr>
          </w:p>
        </w:tc>
      </w:tr>
      <w:tr w:rsidR="0064680A" w:rsidRPr="0064680A" w14:paraId="39A7A44B" w14:textId="77777777" w:rsidTr="002D0EA4">
        <w:trPr>
          <w:trHeight w:val="266"/>
        </w:trPr>
        <w:tc>
          <w:tcPr>
            <w:tcW w:w="228" w:type="dxa"/>
            <w:gridSpan w:val="2"/>
          </w:tcPr>
          <w:p w14:paraId="70F3F923" w14:textId="77777777" w:rsidR="0064680A" w:rsidRPr="0064680A" w:rsidRDefault="0064680A" w:rsidP="005233A3">
            <w:pPr>
              <w:numPr>
                <w:ilvl w:val="0"/>
                <w:numId w:val="4"/>
              </w:numPr>
              <w:tabs>
                <w:tab w:val="left" w:pos="3724"/>
              </w:tabs>
              <w:spacing w:after="0" w:line="240" w:lineRule="auto"/>
              <w:ind w:firstLine="426"/>
              <w:rPr>
                <w:rFonts w:ascii="Times New Roman" w:eastAsia="Times New Roman" w:hAnsi="Times New Roman" w:cs="Times New Roman"/>
                <w:b/>
                <w:bCs/>
                <w:sz w:val="24"/>
                <w:szCs w:val="24"/>
                <w:lang w:val="ro-MD" w:eastAsia="en-US"/>
              </w:rPr>
            </w:pPr>
          </w:p>
        </w:tc>
        <w:tc>
          <w:tcPr>
            <w:tcW w:w="9248" w:type="dxa"/>
            <w:gridSpan w:val="8"/>
          </w:tcPr>
          <w:p w14:paraId="5AA9A83A" w14:textId="77777777" w:rsidR="0064680A" w:rsidRPr="0064680A" w:rsidRDefault="0064680A" w:rsidP="005233A3">
            <w:pPr>
              <w:tabs>
                <w:tab w:val="left" w:pos="3724"/>
              </w:tabs>
              <w:spacing w:after="0" w:line="240" w:lineRule="auto"/>
              <w:rPr>
                <w:rFonts w:ascii="Times New Roman" w:eastAsia="Times New Roman" w:hAnsi="Times New Roman" w:cs="Times New Roman"/>
                <w:b/>
                <w:bCs/>
                <w:sz w:val="24"/>
                <w:szCs w:val="24"/>
                <w:lang w:val="ro-MD" w:eastAsia="en-US"/>
              </w:rPr>
            </w:pPr>
            <w:bookmarkStart w:id="12" w:name="_Hlk415040980"/>
            <w:r w:rsidRPr="0064680A">
              <w:rPr>
                <w:rFonts w:ascii="Times New Roman" w:eastAsia="Times New Roman" w:hAnsi="Times New Roman" w:cs="Times New Roman"/>
                <w:bCs/>
                <w:sz w:val="24"/>
                <w:szCs w:val="24"/>
                <w:lang w:val="ro-MD" w:eastAsia="en-US"/>
              </w:rPr>
              <w:t>Adresa</w:t>
            </w:r>
            <w:r w:rsidRPr="0064680A">
              <w:rPr>
                <w:rFonts w:ascii="Times New Roman" w:eastAsia="Times New Roman" w:hAnsi="Times New Roman" w:cs="Times New Roman"/>
                <w:b/>
                <w:bCs/>
                <w:sz w:val="24"/>
                <w:szCs w:val="24"/>
                <w:lang w:val="ro-MD" w:eastAsia="en-US"/>
              </w:rPr>
              <w:t xml:space="preserve">                                                                                    </w:t>
            </w:r>
            <w:r w:rsidRPr="0064680A">
              <w:rPr>
                <w:rFonts w:ascii="Times New Roman" w:eastAsia="Times New Roman" w:hAnsi="Times New Roman" w:cs="Times New Roman"/>
                <w:bCs/>
                <w:sz w:val="24"/>
                <w:szCs w:val="24"/>
                <w:lang w:val="ro-MD" w:eastAsia="en-US"/>
              </w:rPr>
              <w:t>Adresa</w:t>
            </w:r>
          </w:p>
        </w:tc>
      </w:tr>
      <w:tr w:rsidR="0064680A" w:rsidRPr="0064680A" w14:paraId="01B5250A" w14:textId="77777777" w:rsidTr="002D0EA4">
        <w:trPr>
          <w:trHeight w:val="254"/>
        </w:trPr>
        <w:tc>
          <w:tcPr>
            <w:tcW w:w="4598" w:type="dxa"/>
            <w:gridSpan w:val="4"/>
          </w:tcPr>
          <w:p w14:paraId="6F56A84F" w14:textId="77777777" w:rsidR="0064680A" w:rsidRPr="0064680A" w:rsidRDefault="0064680A" w:rsidP="005233A3">
            <w:pPr>
              <w:spacing w:after="0" w:line="240" w:lineRule="auto"/>
              <w:rPr>
                <w:rFonts w:ascii="Times New Roman" w:eastAsia="Times New Roman" w:hAnsi="Times New Roman" w:cs="Times New Roman"/>
                <w:b/>
                <w:sz w:val="24"/>
                <w:szCs w:val="24"/>
                <w:lang w:val="ro-MD" w:eastAsia="ru-RU"/>
              </w:rPr>
            </w:pPr>
          </w:p>
        </w:tc>
        <w:tc>
          <w:tcPr>
            <w:tcW w:w="233" w:type="dxa"/>
            <w:gridSpan w:val="2"/>
          </w:tcPr>
          <w:p w14:paraId="6A83E172" w14:textId="77777777" w:rsidR="0064680A" w:rsidRPr="0064680A" w:rsidRDefault="0064680A" w:rsidP="005233A3">
            <w:pPr>
              <w:spacing w:after="0" w:line="240" w:lineRule="auto"/>
              <w:ind w:firstLine="426"/>
              <w:jc w:val="center"/>
              <w:rPr>
                <w:rFonts w:ascii="Times New Roman" w:eastAsia="Times New Roman" w:hAnsi="Times New Roman" w:cs="Times New Roman"/>
                <w:b/>
                <w:sz w:val="24"/>
                <w:szCs w:val="24"/>
                <w:lang w:val="ro-MD" w:eastAsia="ru-RU"/>
              </w:rPr>
            </w:pPr>
          </w:p>
        </w:tc>
        <w:tc>
          <w:tcPr>
            <w:tcW w:w="228" w:type="dxa"/>
          </w:tcPr>
          <w:p w14:paraId="606CD144" w14:textId="77777777" w:rsidR="0064680A" w:rsidRPr="0064680A" w:rsidRDefault="0064680A" w:rsidP="005233A3">
            <w:pPr>
              <w:spacing w:after="0" w:line="240" w:lineRule="auto"/>
              <w:ind w:firstLine="426"/>
              <w:jc w:val="center"/>
              <w:rPr>
                <w:rFonts w:ascii="Times New Roman" w:eastAsia="Times New Roman" w:hAnsi="Times New Roman" w:cs="Times New Roman"/>
                <w:b/>
                <w:sz w:val="24"/>
                <w:szCs w:val="24"/>
                <w:lang w:val="ro-MD" w:eastAsia="ru-RU"/>
              </w:rPr>
            </w:pPr>
          </w:p>
        </w:tc>
        <w:tc>
          <w:tcPr>
            <w:tcW w:w="228" w:type="dxa"/>
          </w:tcPr>
          <w:p w14:paraId="49A50B66" w14:textId="77777777" w:rsidR="0064680A" w:rsidRPr="0064680A" w:rsidRDefault="0064680A" w:rsidP="005233A3">
            <w:pPr>
              <w:spacing w:after="0" w:line="240" w:lineRule="auto"/>
              <w:ind w:firstLine="426"/>
              <w:jc w:val="center"/>
              <w:rPr>
                <w:rFonts w:ascii="Times New Roman" w:eastAsia="Times New Roman" w:hAnsi="Times New Roman" w:cs="Times New Roman"/>
                <w:b/>
                <w:sz w:val="24"/>
                <w:szCs w:val="24"/>
                <w:lang w:val="ro-MD" w:eastAsia="ru-RU"/>
              </w:rPr>
            </w:pPr>
          </w:p>
        </w:tc>
        <w:tc>
          <w:tcPr>
            <w:tcW w:w="4187" w:type="dxa"/>
            <w:gridSpan w:val="2"/>
          </w:tcPr>
          <w:p w14:paraId="5BB31EE5" w14:textId="77777777" w:rsidR="0064680A" w:rsidRPr="0064680A" w:rsidRDefault="0064680A" w:rsidP="005233A3">
            <w:pPr>
              <w:spacing w:after="0" w:line="240" w:lineRule="auto"/>
              <w:ind w:firstLine="426"/>
              <w:rPr>
                <w:rFonts w:ascii="Times New Roman" w:eastAsia="Times New Roman" w:hAnsi="Times New Roman" w:cs="Times New Roman"/>
                <w:b/>
                <w:sz w:val="24"/>
                <w:szCs w:val="24"/>
                <w:lang w:val="ro-MD" w:eastAsia="ru-RU"/>
              </w:rPr>
            </w:pPr>
          </w:p>
        </w:tc>
      </w:tr>
      <w:tr w:rsidR="0064680A" w:rsidRPr="0064680A" w14:paraId="00A8C985" w14:textId="77777777" w:rsidTr="002D0EA4">
        <w:trPr>
          <w:trHeight w:val="254"/>
        </w:trPr>
        <w:tc>
          <w:tcPr>
            <w:tcW w:w="4598" w:type="dxa"/>
            <w:gridSpan w:val="4"/>
          </w:tcPr>
          <w:p w14:paraId="1D5AAF0D" w14:textId="77777777" w:rsidR="0064680A" w:rsidRPr="0064680A" w:rsidRDefault="0064680A" w:rsidP="005233A3">
            <w:pPr>
              <w:spacing w:after="0" w:line="240" w:lineRule="auto"/>
              <w:rPr>
                <w:rFonts w:ascii="Times New Roman" w:eastAsia="Times New Roman" w:hAnsi="Times New Roman" w:cs="Times New Roman"/>
                <w:b/>
                <w:bCs/>
                <w:sz w:val="24"/>
                <w:szCs w:val="24"/>
                <w:lang w:val="ro-MD" w:eastAsia="en-US"/>
              </w:rPr>
            </w:pPr>
          </w:p>
        </w:tc>
        <w:tc>
          <w:tcPr>
            <w:tcW w:w="233" w:type="dxa"/>
            <w:gridSpan w:val="2"/>
          </w:tcPr>
          <w:p w14:paraId="3AFA44F7" w14:textId="77777777" w:rsidR="0064680A" w:rsidRPr="0064680A" w:rsidRDefault="0064680A" w:rsidP="005233A3">
            <w:pPr>
              <w:spacing w:after="0" w:line="240" w:lineRule="auto"/>
              <w:ind w:firstLine="426"/>
              <w:rPr>
                <w:rFonts w:ascii="Times New Roman" w:eastAsia="Times New Roman" w:hAnsi="Times New Roman" w:cs="Times New Roman"/>
                <w:sz w:val="24"/>
                <w:szCs w:val="24"/>
                <w:lang w:val="ro-MD" w:eastAsia="ru-RU"/>
              </w:rPr>
            </w:pPr>
          </w:p>
        </w:tc>
        <w:tc>
          <w:tcPr>
            <w:tcW w:w="228" w:type="dxa"/>
          </w:tcPr>
          <w:p w14:paraId="2E348DE6" w14:textId="77777777" w:rsidR="0064680A" w:rsidRPr="0064680A" w:rsidRDefault="0064680A" w:rsidP="005233A3">
            <w:pPr>
              <w:spacing w:after="0" w:line="240" w:lineRule="auto"/>
              <w:ind w:firstLine="426"/>
              <w:rPr>
                <w:rFonts w:ascii="Times New Roman" w:eastAsia="Times New Roman" w:hAnsi="Times New Roman" w:cs="Times New Roman"/>
                <w:sz w:val="24"/>
                <w:szCs w:val="24"/>
                <w:lang w:val="ro-MD" w:eastAsia="ru-RU"/>
              </w:rPr>
            </w:pPr>
          </w:p>
        </w:tc>
        <w:tc>
          <w:tcPr>
            <w:tcW w:w="228" w:type="dxa"/>
          </w:tcPr>
          <w:p w14:paraId="3134860D" w14:textId="77777777" w:rsidR="0064680A" w:rsidRPr="0064680A" w:rsidRDefault="0064680A" w:rsidP="005233A3">
            <w:pPr>
              <w:spacing w:after="0" w:line="240" w:lineRule="auto"/>
              <w:ind w:firstLine="426"/>
              <w:rPr>
                <w:rFonts w:ascii="Times New Roman" w:eastAsia="Times New Roman" w:hAnsi="Times New Roman" w:cs="Times New Roman"/>
                <w:sz w:val="24"/>
                <w:szCs w:val="24"/>
                <w:lang w:val="ro-MD" w:eastAsia="ru-RU"/>
              </w:rPr>
            </w:pPr>
          </w:p>
        </w:tc>
        <w:tc>
          <w:tcPr>
            <w:tcW w:w="4187" w:type="dxa"/>
            <w:gridSpan w:val="2"/>
          </w:tcPr>
          <w:p w14:paraId="47075DDD" w14:textId="77777777" w:rsidR="0064680A" w:rsidRPr="0064680A" w:rsidRDefault="0064680A" w:rsidP="005233A3">
            <w:pPr>
              <w:spacing w:after="0" w:line="240" w:lineRule="auto"/>
              <w:ind w:firstLine="426"/>
              <w:rPr>
                <w:rFonts w:ascii="Times New Roman" w:eastAsia="Times New Roman" w:hAnsi="Times New Roman" w:cs="Times New Roman"/>
                <w:b/>
                <w:bCs/>
                <w:sz w:val="24"/>
                <w:szCs w:val="24"/>
                <w:lang w:val="ro-MD" w:eastAsia="en-US"/>
              </w:rPr>
            </w:pPr>
          </w:p>
        </w:tc>
      </w:tr>
      <w:tr w:rsidR="0064680A" w:rsidRPr="0064680A" w14:paraId="4F1D2366" w14:textId="77777777" w:rsidTr="002D0EA4">
        <w:trPr>
          <w:trHeight w:val="254"/>
        </w:trPr>
        <w:tc>
          <w:tcPr>
            <w:tcW w:w="228" w:type="dxa"/>
            <w:gridSpan w:val="2"/>
          </w:tcPr>
          <w:p w14:paraId="6647ABCF" w14:textId="77777777" w:rsidR="0064680A" w:rsidRPr="0064680A" w:rsidRDefault="0064680A" w:rsidP="005233A3">
            <w:pPr>
              <w:numPr>
                <w:ilvl w:val="0"/>
                <w:numId w:val="4"/>
              </w:numPr>
              <w:tabs>
                <w:tab w:val="left" w:pos="3724"/>
              </w:tabs>
              <w:spacing w:after="0" w:line="240" w:lineRule="auto"/>
              <w:ind w:firstLine="426"/>
              <w:rPr>
                <w:rFonts w:ascii="Times New Roman" w:eastAsia="Times New Roman" w:hAnsi="Times New Roman" w:cs="Times New Roman"/>
                <w:bCs/>
                <w:sz w:val="24"/>
                <w:szCs w:val="24"/>
                <w:lang w:val="ro-MD" w:eastAsia="ru-RU"/>
              </w:rPr>
            </w:pPr>
          </w:p>
        </w:tc>
        <w:tc>
          <w:tcPr>
            <w:tcW w:w="9248" w:type="dxa"/>
            <w:gridSpan w:val="8"/>
          </w:tcPr>
          <w:p w14:paraId="669722C1" w14:textId="77777777" w:rsidR="0064680A" w:rsidRPr="0064680A" w:rsidRDefault="0064680A" w:rsidP="005233A3">
            <w:pPr>
              <w:tabs>
                <w:tab w:val="left" w:pos="3724"/>
              </w:tabs>
              <w:spacing w:after="0" w:line="240" w:lineRule="auto"/>
              <w:rPr>
                <w:rFonts w:ascii="Times New Roman" w:eastAsia="Times New Roman" w:hAnsi="Times New Roman" w:cs="Times New Roman"/>
                <w:bCs/>
                <w:sz w:val="24"/>
                <w:szCs w:val="24"/>
                <w:lang w:val="ro-MD" w:eastAsia="ru-RU"/>
              </w:rPr>
            </w:pPr>
            <w:r w:rsidRPr="0064680A">
              <w:rPr>
                <w:rFonts w:ascii="Times New Roman" w:eastAsia="Times New Roman" w:hAnsi="Times New Roman" w:cs="Times New Roman"/>
                <w:bCs/>
                <w:sz w:val="24"/>
                <w:szCs w:val="24"/>
                <w:lang w:val="ro-MD" w:eastAsia="ru-RU"/>
              </w:rPr>
              <w:t>Rechizitele bancare                                                       Rechizitele bancare</w:t>
            </w:r>
          </w:p>
        </w:tc>
      </w:tr>
      <w:tr w:rsidR="0064680A" w:rsidRPr="0064680A" w14:paraId="371FF9B8" w14:textId="77777777" w:rsidTr="002D0EA4">
        <w:trPr>
          <w:trHeight w:val="254"/>
        </w:trPr>
        <w:tc>
          <w:tcPr>
            <w:tcW w:w="4598" w:type="dxa"/>
            <w:gridSpan w:val="4"/>
          </w:tcPr>
          <w:p w14:paraId="2BE3DF5D" w14:textId="77777777" w:rsidR="0064680A" w:rsidRPr="0064680A" w:rsidRDefault="0064680A" w:rsidP="005233A3">
            <w:pPr>
              <w:spacing w:after="0" w:line="240" w:lineRule="auto"/>
              <w:ind w:firstLine="426"/>
              <w:rPr>
                <w:rFonts w:ascii="Times New Roman" w:eastAsia="Times New Roman" w:hAnsi="Times New Roman" w:cs="Times New Roman"/>
                <w:sz w:val="24"/>
                <w:szCs w:val="24"/>
                <w:lang w:val="ro-MD" w:eastAsia="ru-RU"/>
              </w:rPr>
            </w:pPr>
          </w:p>
        </w:tc>
        <w:tc>
          <w:tcPr>
            <w:tcW w:w="233" w:type="dxa"/>
            <w:gridSpan w:val="2"/>
          </w:tcPr>
          <w:p w14:paraId="5FFCCE6C" w14:textId="77777777" w:rsidR="0064680A" w:rsidRPr="0064680A" w:rsidRDefault="0064680A" w:rsidP="005233A3">
            <w:pPr>
              <w:spacing w:after="0" w:line="240" w:lineRule="auto"/>
              <w:ind w:firstLine="426"/>
              <w:rPr>
                <w:rFonts w:ascii="Times New Roman" w:eastAsia="Times New Roman" w:hAnsi="Times New Roman" w:cs="Times New Roman"/>
                <w:sz w:val="24"/>
                <w:szCs w:val="24"/>
                <w:lang w:val="ro-MD" w:eastAsia="ru-RU"/>
              </w:rPr>
            </w:pPr>
          </w:p>
        </w:tc>
        <w:tc>
          <w:tcPr>
            <w:tcW w:w="228" w:type="dxa"/>
          </w:tcPr>
          <w:p w14:paraId="0087E4B2" w14:textId="77777777" w:rsidR="0064680A" w:rsidRPr="0064680A" w:rsidRDefault="0064680A" w:rsidP="005233A3">
            <w:pPr>
              <w:spacing w:after="0" w:line="240" w:lineRule="auto"/>
              <w:ind w:firstLine="426"/>
              <w:rPr>
                <w:rFonts w:ascii="Times New Roman" w:eastAsia="Times New Roman" w:hAnsi="Times New Roman" w:cs="Times New Roman"/>
                <w:sz w:val="24"/>
                <w:szCs w:val="24"/>
                <w:lang w:val="ro-MD" w:eastAsia="ru-RU"/>
              </w:rPr>
            </w:pPr>
          </w:p>
        </w:tc>
        <w:tc>
          <w:tcPr>
            <w:tcW w:w="228" w:type="dxa"/>
          </w:tcPr>
          <w:p w14:paraId="785D43DF" w14:textId="77777777" w:rsidR="0064680A" w:rsidRPr="0064680A" w:rsidRDefault="0064680A" w:rsidP="005233A3">
            <w:pPr>
              <w:spacing w:after="0" w:line="240" w:lineRule="auto"/>
              <w:ind w:firstLine="426"/>
              <w:rPr>
                <w:rFonts w:ascii="Times New Roman" w:eastAsia="Times New Roman" w:hAnsi="Times New Roman" w:cs="Times New Roman"/>
                <w:sz w:val="24"/>
                <w:szCs w:val="24"/>
                <w:lang w:val="ro-MD" w:eastAsia="ru-RU"/>
              </w:rPr>
            </w:pPr>
          </w:p>
        </w:tc>
        <w:tc>
          <w:tcPr>
            <w:tcW w:w="4187" w:type="dxa"/>
            <w:gridSpan w:val="2"/>
          </w:tcPr>
          <w:p w14:paraId="2D01BF98" w14:textId="77777777" w:rsidR="0064680A" w:rsidRPr="0064680A" w:rsidRDefault="0064680A" w:rsidP="005233A3">
            <w:pPr>
              <w:spacing w:after="0" w:line="240" w:lineRule="auto"/>
              <w:ind w:firstLine="426"/>
              <w:jc w:val="both"/>
              <w:rPr>
                <w:rFonts w:ascii="Times New Roman" w:eastAsia="Times New Roman" w:hAnsi="Times New Roman" w:cs="Times New Roman"/>
                <w:sz w:val="24"/>
                <w:szCs w:val="24"/>
                <w:lang w:val="ro-MD" w:eastAsia="ru-RU"/>
              </w:rPr>
            </w:pPr>
          </w:p>
        </w:tc>
      </w:tr>
      <w:bookmarkEnd w:id="12"/>
      <w:tr w:rsidR="0064680A" w:rsidRPr="0064680A" w14:paraId="61C58F05" w14:textId="77777777" w:rsidTr="002D0EA4">
        <w:tblPrEx>
          <w:tblLook w:val="04A0" w:firstRow="1" w:lastRow="0" w:firstColumn="1" w:lastColumn="0" w:noHBand="0" w:noVBand="1"/>
        </w:tblPrEx>
        <w:trPr>
          <w:gridBefore w:val="1"/>
          <w:gridAfter w:val="1"/>
          <w:wBefore w:w="137" w:type="dxa"/>
          <w:wAfter w:w="287" w:type="dxa"/>
          <w:trHeight w:val="254"/>
        </w:trPr>
        <w:tc>
          <w:tcPr>
            <w:tcW w:w="4405" w:type="dxa"/>
            <w:gridSpan w:val="2"/>
          </w:tcPr>
          <w:p w14:paraId="60BBD6F7" w14:textId="77777777" w:rsidR="0064680A" w:rsidRPr="0064680A" w:rsidRDefault="0064680A" w:rsidP="005233A3">
            <w:pPr>
              <w:spacing w:after="0" w:line="240" w:lineRule="auto"/>
              <w:jc w:val="both"/>
              <w:rPr>
                <w:rFonts w:ascii="Times New Roman" w:eastAsia="Calibri" w:hAnsi="Times New Roman" w:cs="Times New Roman"/>
                <w:b/>
                <w:bCs/>
                <w:sz w:val="24"/>
                <w:szCs w:val="24"/>
                <w:lang w:val="ro-MD" w:eastAsia="en-US"/>
              </w:rPr>
            </w:pPr>
          </w:p>
        </w:tc>
        <w:tc>
          <w:tcPr>
            <w:tcW w:w="228" w:type="dxa"/>
            <w:gridSpan w:val="2"/>
          </w:tcPr>
          <w:p w14:paraId="2132BABE" w14:textId="77777777" w:rsidR="0064680A" w:rsidRPr="0064680A" w:rsidRDefault="0064680A" w:rsidP="005233A3">
            <w:pPr>
              <w:spacing w:after="0" w:line="240" w:lineRule="auto"/>
              <w:ind w:firstLine="426"/>
              <w:jc w:val="both"/>
              <w:rPr>
                <w:rFonts w:ascii="Times New Roman" w:eastAsia="Calibri" w:hAnsi="Times New Roman" w:cs="Times New Roman"/>
                <w:b/>
                <w:bCs/>
                <w:sz w:val="24"/>
                <w:szCs w:val="24"/>
                <w:lang w:val="ro-MD" w:eastAsia="en-US"/>
              </w:rPr>
            </w:pPr>
          </w:p>
        </w:tc>
        <w:tc>
          <w:tcPr>
            <w:tcW w:w="4419" w:type="dxa"/>
            <w:gridSpan w:val="4"/>
          </w:tcPr>
          <w:p w14:paraId="3232CBEA" w14:textId="77777777" w:rsidR="0064680A" w:rsidRPr="0064680A" w:rsidRDefault="0064680A" w:rsidP="005233A3">
            <w:pPr>
              <w:spacing w:after="0" w:line="240" w:lineRule="auto"/>
              <w:ind w:firstLine="426"/>
              <w:jc w:val="both"/>
              <w:rPr>
                <w:rFonts w:ascii="Times New Roman" w:eastAsia="Calibri" w:hAnsi="Times New Roman" w:cs="Times New Roman"/>
                <w:b/>
                <w:bCs/>
                <w:sz w:val="24"/>
                <w:szCs w:val="24"/>
                <w:lang w:val="ro-MD" w:eastAsia="en-US"/>
              </w:rPr>
            </w:pPr>
          </w:p>
        </w:tc>
      </w:tr>
      <w:tr w:rsidR="0064680A" w:rsidRPr="0064680A" w14:paraId="1AC6181B" w14:textId="77777777" w:rsidTr="002D0EA4">
        <w:tblPrEx>
          <w:tblLook w:val="04A0" w:firstRow="1" w:lastRow="0" w:firstColumn="1" w:lastColumn="0" w:noHBand="0" w:noVBand="1"/>
        </w:tblPrEx>
        <w:trPr>
          <w:gridBefore w:val="1"/>
          <w:gridAfter w:val="1"/>
          <w:wBefore w:w="137" w:type="dxa"/>
          <w:wAfter w:w="287" w:type="dxa"/>
          <w:trHeight w:val="774"/>
        </w:trPr>
        <w:tc>
          <w:tcPr>
            <w:tcW w:w="4405" w:type="dxa"/>
            <w:gridSpan w:val="2"/>
          </w:tcPr>
          <w:p w14:paraId="730CA9CD" w14:textId="77777777" w:rsidR="0064680A" w:rsidRPr="0064680A" w:rsidRDefault="0064680A" w:rsidP="005233A3">
            <w:pPr>
              <w:spacing w:after="0" w:line="240" w:lineRule="auto"/>
              <w:ind w:firstLine="426"/>
              <w:jc w:val="both"/>
              <w:rPr>
                <w:rFonts w:ascii="Times New Roman" w:eastAsia="Calibri" w:hAnsi="Times New Roman" w:cs="Times New Roman"/>
                <w:sz w:val="24"/>
                <w:szCs w:val="24"/>
                <w:u w:val="single"/>
                <w:lang w:val="ro-MD" w:eastAsia="en-US"/>
              </w:rPr>
            </w:pPr>
          </w:p>
          <w:p w14:paraId="47DB0865" w14:textId="77777777" w:rsidR="0064680A" w:rsidRPr="0064680A" w:rsidRDefault="0064680A" w:rsidP="005233A3">
            <w:pPr>
              <w:spacing w:after="0" w:line="240" w:lineRule="auto"/>
              <w:ind w:firstLine="90"/>
              <w:jc w:val="both"/>
              <w:rPr>
                <w:rFonts w:ascii="Times New Roman" w:eastAsia="Calibri" w:hAnsi="Times New Roman" w:cs="Times New Roman"/>
                <w:sz w:val="24"/>
                <w:szCs w:val="24"/>
                <w:u w:val="single"/>
                <w:lang w:val="ro-MD" w:eastAsia="en-US"/>
              </w:rPr>
            </w:pPr>
            <w:r w:rsidRPr="0064680A">
              <w:rPr>
                <w:rFonts w:ascii="Times New Roman" w:eastAsia="Calibri" w:hAnsi="Times New Roman" w:cs="Times New Roman"/>
                <w:sz w:val="24"/>
                <w:szCs w:val="24"/>
                <w:u w:val="single"/>
                <w:lang w:val="ro-MD" w:eastAsia="en-US"/>
              </w:rPr>
              <w:tab/>
            </w:r>
            <w:r w:rsidRPr="0064680A">
              <w:rPr>
                <w:rFonts w:ascii="Times New Roman" w:eastAsia="Calibri" w:hAnsi="Times New Roman" w:cs="Times New Roman"/>
                <w:sz w:val="24"/>
                <w:szCs w:val="24"/>
                <w:u w:val="single"/>
                <w:lang w:val="ro-MD" w:eastAsia="en-US"/>
              </w:rPr>
              <w:tab/>
            </w:r>
            <w:r w:rsidRPr="0064680A">
              <w:rPr>
                <w:rFonts w:ascii="Times New Roman" w:eastAsia="Calibri" w:hAnsi="Times New Roman" w:cs="Times New Roman"/>
                <w:sz w:val="24"/>
                <w:szCs w:val="24"/>
                <w:u w:val="single"/>
                <w:lang w:val="ro-MD" w:eastAsia="en-US"/>
              </w:rPr>
              <w:tab/>
            </w:r>
            <w:r w:rsidRPr="0064680A">
              <w:rPr>
                <w:rFonts w:ascii="Times New Roman" w:eastAsia="Calibri" w:hAnsi="Times New Roman" w:cs="Times New Roman"/>
                <w:sz w:val="24"/>
                <w:szCs w:val="24"/>
                <w:u w:val="single"/>
                <w:lang w:val="ro-MD" w:eastAsia="en-US"/>
              </w:rPr>
              <w:tab/>
            </w:r>
          </w:p>
          <w:p w14:paraId="38DDEC53" w14:textId="77777777" w:rsidR="0064680A" w:rsidRPr="0064680A" w:rsidRDefault="0064680A" w:rsidP="005233A3">
            <w:pPr>
              <w:keepNext/>
              <w:keepLines/>
              <w:autoSpaceDE w:val="0"/>
              <w:autoSpaceDN w:val="0"/>
              <w:adjustRightInd w:val="0"/>
              <w:spacing w:after="0" w:line="240" w:lineRule="auto"/>
              <w:ind w:firstLine="426"/>
              <w:jc w:val="both"/>
              <w:rPr>
                <w:rFonts w:ascii="Times New Roman" w:eastAsia="Calibri" w:hAnsi="Times New Roman" w:cs="Times New Roman"/>
                <w:b/>
                <w:sz w:val="24"/>
                <w:szCs w:val="24"/>
                <w:lang w:val="ro-MD" w:eastAsia="en-US"/>
              </w:rPr>
            </w:pPr>
          </w:p>
        </w:tc>
        <w:tc>
          <w:tcPr>
            <w:tcW w:w="228" w:type="dxa"/>
            <w:gridSpan w:val="2"/>
          </w:tcPr>
          <w:p w14:paraId="34BFF9A1" w14:textId="77777777" w:rsidR="0064680A" w:rsidRPr="0064680A" w:rsidRDefault="0064680A" w:rsidP="005233A3">
            <w:pPr>
              <w:spacing w:after="0" w:line="240" w:lineRule="auto"/>
              <w:ind w:firstLine="426"/>
              <w:jc w:val="both"/>
              <w:rPr>
                <w:rFonts w:ascii="Times New Roman" w:eastAsia="Calibri" w:hAnsi="Times New Roman" w:cs="Times New Roman"/>
                <w:sz w:val="24"/>
                <w:szCs w:val="24"/>
                <w:u w:val="single"/>
                <w:lang w:val="ro-MD" w:eastAsia="en-US"/>
              </w:rPr>
            </w:pPr>
          </w:p>
        </w:tc>
        <w:tc>
          <w:tcPr>
            <w:tcW w:w="4419" w:type="dxa"/>
            <w:gridSpan w:val="4"/>
          </w:tcPr>
          <w:p w14:paraId="43D86849" w14:textId="77777777" w:rsidR="0064680A" w:rsidRPr="0064680A" w:rsidRDefault="0064680A" w:rsidP="005233A3">
            <w:pPr>
              <w:spacing w:after="0" w:line="240" w:lineRule="auto"/>
              <w:ind w:firstLine="426"/>
              <w:jc w:val="both"/>
              <w:rPr>
                <w:rFonts w:ascii="Times New Roman" w:eastAsia="Calibri" w:hAnsi="Times New Roman" w:cs="Times New Roman"/>
                <w:sz w:val="24"/>
                <w:szCs w:val="24"/>
                <w:u w:val="single"/>
                <w:lang w:val="ro-MD" w:eastAsia="en-US"/>
              </w:rPr>
            </w:pPr>
          </w:p>
          <w:p w14:paraId="60258758" w14:textId="77777777" w:rsidR="0064680A" w:rsidRPr="0064680A" w:rsidRDefault="0064680A" w:rsidP="005233A3">
            <w:pPr>
              <w:spacing w:after="0" w:line="240" w:lineRule="auto"/>
              <w:ind w:left="615" w:hanging="90"/>
              <w:jc w:val="both"/>
              <w:rPr>
                <w:rFonts w:ascii="Times New Roman" w:eastAsia="Calibri" w:hAnsi="Times New Roman" w:cs="Times New Roman"/>
                <w:b/>
                <w:sz w:val="24"/>
                <w:szCs w:val="24"/>
                <w:lang w:val="ro-MD" w:eastAsia="en-US"/>
              </w:rPr>
            </w:pPr>
            <w:r w:rsidRPr="0064680A">
              <w:rPr>
                <w:rFonts w:ascii="Times New Roman" w:eastAsia="Calibri" w:hAnsi="Times New Roman" w:cs="Times New Roman"/>
                <w:sz w:val="24"/>
                <w:szCs w:val="24"/>
                <w:u w:val="single"/>
                <w:lang w:val="ro-MD" w:eastAsia="en-US"/>
              </w:rPr>
              <w:tab/>
            </w:r>
            <w:r w:rsidRPr="0064680A">
              <w:rPr>
                <w:rFonts w:ascii="Times New Roman" w:eastAsia="Calibri" w:hAnsi="Times New Roman" w:cs="Times New Roman"/>
                <w:sz w:val="24"/>
                <w:szCs w:val="24"/>
                <w:u w:val="single"/>
                <w:lang w:val="ro-MD" w:eastAsia="en-US"/>
              </w:rPr>
              <w:tab/>
            </w:r>
            <w:r w:rsidRPr="0064680A">
              <w:rPr>
                <w:rFonts w:ascii="Times New Roman" w:eastAsia="Calibri" w:hAnsi="Times New Roman" w:cs="Times New Roman"/>
                <w:sz w:val="24"/>
                <w:szCs w:val="24"/>
                <w:u w:val="single"/>
                <w:lang w:val="ro-MD" w:eastAsia="en-US"/>
              </w:rPr>
              <w:tab/>
            </w:r>
            <w:r w:rsidRPr="0064680A">
              <w:rPr>
                <w:rFonts w:ascii="Times New Roman" w:eastAsia="Calibri" w:hAnsi="Times New Roman" w:cs="Times New Roman"/>
                <w:sz w:val="24"/>
                <w:szCs w:val="24"/>
                <w:u w:val="single"/>
                <w:lang w:val="ro-MD" w:eastAsia="en-US"/>
              </w:rPr>
              <w:tab/>
            </w:r>
            <w:r w:rsidRPr="0064680A">
              <w:rPr>
                <w:rFonts w:ascii="Times New Roman" w:eastAsia="Calibri" w:hAnsi="Times New Roman" w:cs="Times New Roman"/>
                <w:sz w:val="24"/>
                <w:szCs w:val="24"/>
                <w:u w:val="single"/>
                <w:lang w:val="ro-MD" w:eastAsia="en-US"/>
              </w:rPr>
              <w:tab/>
            </w:r>
          </w:p>
        </w:tc>
      </w:tr>
      <w:bookmarkEnd w:id="10"/>
      <w:bookmarkEnd w:id="11"/>
    </w:tbl>
    <w:p w14:paraId="4EC3B68C" w14:textId="77777777" w:rsidR="005233A3" w:rsidRDefault="005233A3" w:rsidP="005233A3">
      <w:pPr>
        <w:tabs>
          <w:tab w:val="left" w:pos="4770"/>
          <w:tab w:val="left" w:pos="4950"/>
        </w:tabs>
        <w:spacing w:after="0" w:line="240" w:lineRule="auto"/>
        <w:jc w:val="right"/>
        <w:rPr>
          <w:rFonts w:ascii="Times New Roman" w:hAnsi="Times New Roman" w:cs="Times New Roman"/>
          <w:sz w:val="24"/>
          <w:szCs w:val="24"/>
          <w:lang w:val="ro-MD"/>
        </w:rPr>
      </w:pPr>
    </w:p>
    <w:p w14:paraId="0400E876" w14:textId="77777777" w:rsidR="005233A3" w:rsidRDefault="005233A3" w:rsidP="005233A3">
      <w:pPr>
        <w:tabs>
          <w:tab w:val="left" w:pos="4770"/>
          <w:tab w:val="left" w:pos="4950"/>
        </w:tabs>
        <w:spacing w:after="0" w:line="240" w:lineRule="auto"/>
        <w:jc w:val="right"/>
        <w:rPr>
          <w:rFonts w:ascii="Times New Roman" w:hAnsi="Times New Roman" w:cs="Times New Roman"/>
          <w:sz w:val="24"/>
          <w:szCs w:val="24"/>
          <w:lang w:val="ro-MD"/>
        </w:rPr>
      </w:pPr>
    </w:p>
    <w:p w14:paraId="7AA0CBCA" w14:textId="77777777" w:rsidR="005233A3" w:rsidRDefault="005233A3" w:rsidP="005233A3">
      <w:pPr>
        <w:tabs>
          <w:tab w:val="left" w:pos="4770"/>
          <w:tab w:val="left" w:pos="4950"/>
        </w:tabs>
        <w:spacing w:after="0" w:line="240" w:lineRule="auto"/>
        <w:jc w:val="right"/>
        <w:rPr>
          <w:rFonts w:ascii="Times New Roman" w:hAnsi="Times New Roman" w:cs="Times New Roman"/>
          <w:sz w:val="24"/>
          <w:szCs w:val="24"/>
          <w:lang w:val="ro-MD"/>
        </w:rPr>
      </w:pPr>
    </w:p>
    <w:p w14:paraId="56A30750" w14:textId="28B5E43A" w:rsidR="007A575A" w:rsidRDefault="007A575A" w:rsidP="00CE582A">
      <w:pPr>
        <w:tabs>
          <w:tab w:val="left" w:pos="4770"/>
          <w:tab w:val="left" w:pos="4950"/>
        </w:tabs>
        <w:spacing w:after="0" w:line="240" w:lineRule="auto"/>
        <w:rPr>
          <w:rFonts w:ascii="Times New Roman" w:hAnsi="Times New Roman" w:cs="Times New Roman"/>
          <w:sz w:val="24"/>
          <w:szCs w:val="24"/>
          <w:lang w:val="ro-MD"/>
        </w:rPr>
      </w:pPr>
    </w:p>
    <w:sectPr w:rsidR="007A575A" w:rsidSect="003C6912">
      <w:headerReference w:type="default" r:id="rId14"/>
      <w:pgSz w:w="11907" w:h="16839" w:code="9"/>
      <w:pgMar w:top="851" w:right="708" w:bottom="709" w:left="1560" w:header="556"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32674" w14:textId="77777777" w:rsidR="00C07842" w:rsidRDefault="00C07842" w:rsidP="00A56CC1">
      <w:pPr>
        <w:spacing w:after="0" w:line="240" w:lineRule="auto"/>
      </w:pPr>
      <w:r>
        <w:separator/>
      </w:r>
    </w:p>
  </w:endnote>
  <w:endnote w:type="continuationSeparator" w:id="0">
    <w:p w14:paraId="72B921BF" w14:textId="77777777" w:rsidR="00C07842" w:rsidRDefault="00C07842" w:rsidP="00A56C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Ö"/>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1F4A9" w14:textId="77777777" w:rsidR="00C07842" w:rsidRDefault="00C07842" w:rsidP="00A56CC1">
      <w:pPr>
        <w:spacing w:after="0" w:line="240" w:lineRule="auto"/>
      </w:pPr>
      <w:r>
        <w:separator/>
      </w:r>
    </w:p>
  </w:footnote>
  <w:footnote w:type="continuationSeparator" w:id="0">
    <w:p w14:paraId="6543EF47" w14:textId="77777777" w:rsidR="00C07842" w:rsidRDefault="00C07842" w:rsidP="00A56C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EF213" w14:textId="4881E19F" w:rsidR="00C5649E" w:rsidRPr="003C6912" w:rsidRDefault="00C5649E" w:rsidP="003C6912">
    <w:pPr>
      <w:pStyle w:val="Header"/>
      <w:spacing w:after="120"/>
      <w:jc w:val="right"/>
      <w:rPr>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63644"/>
    <w:multiLevelType w:val="hybridMultilevel"/>
    <w:tmpl w:val="87729D04"/>
    <w:lvl w:ilvl="0" w:tplc="0A12B9F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103BA7"/>
    <w:multiLevelType w:val="hybridMultilevel"/>
    <w:tmpl w:val="32F68CFC"/>
    <w:lvl w:ilvl="0" w:tplc="E2520592">
      <w:start w:val="23"/>
      <w:numFmt w:val="decimal"/>
      <w:lvlText w:val="%1)"/>
      <w:lvlJc w:val="left"/>
      <w:pPr>
        <w:ind w:left="990" w:hanging="360"/>
      </w:pPr>
      <w:rPr>
        <w:rFonts w:ascii="Times New Roman" w:hAnsi="Times New Roman" w:cs="Times New Roman" w:hint="default"/>
        <w:sz w:val="24"/>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 w15:restartNumberingAfterBreak="0">
    <w:nsid w:val="182A33B7"/>
    <w:multiLevelType w:val="hybridMultilevel"/>
    <w:tmpl w:val="01BE1158"/>
    <w:lvl w:ilvl="0" w:tplc="08090017">
      <w:start w:val="1"/>
      <w:numFmt w:val="lowerLetter"/>
      <w:lvlText w:val="%1)"/>
      <w:lvlJc w:val="left"/>
      <w:pPr>
        <w:ind w:left="1287" w:hanging="360"/>
      </w:pPr>
    </w:lvl>
    <w:lvl w:ilvl="1" w:tplc="4AECA56E">
      <w:start w:val="1"/>
      <w:numFmt w:val="decimal"/>
      <w:lvlText w:val="%2)"/>
      <w:lvlJc w:val="left"/>
      <w:pPr>
        <w:ind w:left="900" w:hanging="360"/>
      </w:pPr>
      <w:rPr>
        <w:rFonts w:ascii="Times New Roman" w:eastAsiaTheme="minorEastAsia" w:hAnsi="Times New Roman" w:cs="Times New Roman"/>
      </w:rPr>
    </w:lvl>
    <w:lvl w:ilvl="2" w:tplc="28CA3DF2">
      <w:start w:val="7"/>
      <w:numFmt w:val="decimal"/>
      <w:lvlText w:val="%3."/>
      <w:lvlJc w:val="left"/>
      <w:pPr>
        <w:ind w:left="2907" w:hanging="360"/>
      </w:pPr>
      <w:rPr>
        <w:rFonts w:hint="default"/>
        <w:b/>
      </w:rPr>
    </w:lvl>
    <w:lvl w:ilvl="3" w:tplc="E4983210">
      <w:start w:val="210"/>
      <w:numFmt w:val="decimal"/>
      <w:lvlText w:val="%4"/>
      <w:lvlJc w:val="left"/>
      <w:pPr>
        <w:ind w:left="3447" w:hanging="360"/>
      </w:pPr>
      <w:rPr>
        <w:rFonts w:hint="default"/>
      </w:rPr>
    </w:lvl>
    <w:lvl w:ilvl="4" w:tplc="D4B8139C">
      <w:start w:val="27"/>
      <w:numFmt w:val="decimal"/>
      <w:lvlText w:val="%5."/>
      <w:lvlJc w:val="left"/>
      <w:pPr>
        <w:ind w:left="990" w:hanging="360"/>
      </w:pPr>
      <w:rPr>
        <w:rFonts w:hint="default"/>
        <w:b/>
      </w:r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 w15:restartNumberingAfterBreak="0">
    <w:nsid w:val="28492B11"/>
    <w:multiLevelType w:val="hybridMultilevel"/>
    <w:tmpl w:val="AFB06998"/>
    <w:lvl w:ilvl="0" w:tplc="561A83A2">
      <w:start w:val="1"/>
      <w:numFmt w:val="decimal"/>
      <w:lvlText w:val="%1)"/>
      <w:lvlJc w:val="left"/>
      <w:pPr>
        <w:ind w:left="1080" w:hanging="360"/>
      </w:pPr>
      <w:rPr>
        <w:rFonts w:ascii="Times New Roman" w:eastAsiaTheme="minorEastAsia"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308C3A56"/>
    <w:multiLevelType w:val="hybridMultilevel"/>
    <w:tmpl w:val="B4B4E924"/>
    <w:lvl w:ilvl="0" w:tplc="B8007DC6">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7B3557"/>
    <w:multiLevelType w:val="hybridMultilevel"/>
    <w:tmpl w:val="D61A4F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9941D9"/>
    <w:multiLevelType w:val="hybridMultilevel"/>
    <w:tmpl w:val="35601694"/>
    <w:lvl w:ilvl="0" w:tplc="A4D293C8">
      <w:start w:val="1"/>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AFCCAFA">
      <w:start w:val="1"/>
      <w:numFmt w:val="lowerLetter"/>
      <w:lvlText w:val="%2"/>
      <w:lvlJc w:val="left"/>
      <w:pPr>
        <w:ind w:left="193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78CDA2A">
      <w:start w:val="1"/>
      <w:numFmt w:val="lowerRoman"/>
      <w:lvlText w:val="%3"/>
      <w:lvlJc w:val="left"/>
      <w:pPr>
        <w:ind w:left="26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4FEAA58">
      <w:start w:val="1"/>
      <w:numFmt w:val="decimal"/>
      <w:lvlText w:val="%4"/>
      <w:lvlJc w:val="left"/>
      <w:pPr>
        <w:ind w:left="337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52627A4">
      <w:start w:val="1"/>
      <w:numFmt w:val="lowerLetter"/>
      <w:lvlText w:val="%5"/>
      <w:lvlJc w:val="left"/>
      <w:pPr>
        <w:ind w:left="409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A4A05B0">
      <w:start w:val="1"/>
      <w:numFmt w:val="lowerRoman"/>
      <w:lvlText w:val="%6"/>
      <w:lvlJc w:val="left"/>
      <w:pPr>
        <w:ind w:left="481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3BC3102">
      <w:start w:val="1"/>
      <w:numFmt w:val="decimal"/>
      <w:lvlText w:val="%7"/>
      <w:lvlJc w:val="left"/>
      <w:pPr>
        <w:ind w:left="553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5567438">
      <w:start w:val="1"/>
      <w:numFmt w:val="lowerLetter"/>
      <w:lvlText w:val="%8"/>
      <w:lvlJc w:val="left"/>
      <w:pPr>
        <w:ind w:left="62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ED048EE">
      <w:start w:val="1"/>
      <w:numFmt w:val="lowerRoman"/>
      <w:lvlText w:val="%9"/>
      <w:lvlJc w:val="left"/>
      <w:pPr>
        <w:ind w:left="697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50951FFE"/>
    <w:multiLevelType w:val="hybridMultilevel"/>
    <w:tmpl w:val="8904DCE2"/>
    <w:lvl w:ilvl="0" w:tplc="08090017">
      <w:start w:val="1"/>
      <w:numFmt w:val="lowerLetter"/>
      <w:lvlText w:val="%1)"/>
      <w:lvlJc w:val="left"/>
      <w:pPr>
        <w:ind w:left="1287" w:hanging="360"/>
      </w:pPr>
    </w:lvl>
    <w:lvl w:ilvl="1" w:tplc="01C074E6">
      <w:start w:val="1"/>
      <w:numFmt w:val="decimal"/>
      <w:lvlText w:val="%2)"/>
      <w:lvlJc w:val="left"/>
      <w:pPr>
        <w:ind w:left="1495" w:hanging="360"/>
      </w:pPr>
      <w:rPr>
        <w:rFonts w:ascii="Times New Roman" w:eastAsiaTheme="minorEastAsia" w:hAnsi="Times New Roman" w:cs="Times New Roman"/>
      </w:rPr>
    </w:lvl>
    <w:lvl w:ilvl="2" w:tplc="66BA6A02">
      <w:start w:val="16"/>
      <w:numFmt w:val="decimal"/>
      <w:lvlText w:val="%3."/>
      <w:lvlJc w:val="left"/>
      <w:pPr>
        <w:ind w:left="1260" w:hanging="360"/>
      </w:pPr>
      <w:rPr>
        <w:rFonts w:hint="default"/>
        <w:b/>
      </w:r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 w15:restartNumberingAfterBreak="0">
    <w:nsid w:val="7AAC7A15"/>
    <w:multiLevelType w:val="hybridMultilevel"/>
    <w:tmpl w:val="C69C0B98"/>
    <w:lvl w:ilvl="0" w:tplc="6FBCECA6">
      <w:start w:val="27"/>
      <w:numFmt w:val="decimal"/>
      <w:lvlText w:val="%1."/>
      <w:lvlJc w:val="left"/>
      <w:pPr>
        <w:ind w:left="990" w:hanging="360"/>
      </w:pPr>
      <w:rPr>
        <w:rFonts w:hint="default"/>
        <w:b/>
      </w:rPr>
    </w:lvl>
    <w:lvl w:ilvl="1" w:tplc="04090019" w:tentative="1">
      <w:start w:val="1"/>
      <w:numFmt w:val="lowerLetter"/>
      <w:lvlText w:val="%2."/>
      <w:lvlJc w:val="left"/>
      <w:pPr>
        <w:ind w:left="1710" w:hanging="360"/>
      </w:pPr>
    </w:lvl>
    <w:lvl w:ilvl="2" w:tplc="0409001B">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7EA60022"/>
    <w:multiLevelType w:val="hybridMultilevel"/>
    <w:tmpl w:val="7AB84B2C"/>
    <w:lvl w:ilvl="0" w:tplc="666C943E">
      <w:start w:val="27"/>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15:restartNumberingAfterBreak="0">
    <w:nsid w:val="7FCD33FB"/>
    <w:multiLevelType w:val="hybridMultilevel"/>
    <w:tmpl w:val="7C74EB0A"/>
    <w:lvl w:ilvl="0" w:tplc="6AA81BA2">
      <w:start w:val="5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32628662">
    <w:abstractNumId w:val="6"/>
  </w:num>
  <w:num w:numId="2" w16cid:durableId="1259602367">
    <w:abstractNumId w:val="2"/>
  </w:num>
  <w:num w:numId="3" w16cid:durableId="1229805410">
    <w:abstractNumId w:val="7"/>
  </w:num>
  <w:num w:numId="4" w16cid:durableId="1739210631">
    <w:abstractNumId w:val="0"/>
  </w:num>
  <w:num w:numId="5" w16cid:durableId="817771270">
    <w:abstractNumId w:val="3"/>
  </w:num>
  <w:num w:numId="6" w16cid:durableId="493030709">
    <w:abstractNumId w:val="4"/>
  </w:num>
  <w:num w:numId="7" w16cid:durableId="617027581">
    <w:abstractNumId w:val="5"/>
  </w:num>
  <w:num w:numId="8" w16cid:durableId="1128429739">
    <w:abstractNumId w:val="1"/>
  </w:num>
  <w:num w:numId="9" w16cid:durableId="362639028">
    <w:abstractNumId w:val="8"/>
  </w:num>
  <w:num w:numId="10" w16cid:durableId="1004090874">
    <w:abstractNumId w:val="10"/>
  </w:num>
  <w:num w:numId="11" w16cid:durableId="1135876205">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CC1"/>
    <w:rsid w:val="0000204A"/>
    <w:rsid w:val="00004C64"/>
    <w:rsid w:val="0000775F"/>
    <w:rsid w:val="0000780C"/>
    <w:rsid w:val="000205C0"/>
    <w:rsid w:val="00021847"/>
    <w:rsid w:val="000219B4"/>
    <w:rsid w:val="00021E31"/>
    <w:rsid w:val="00023B63"/>
    <w:rsid w:val="00027E37"/>
    <w:rsid w:val="000305EA"/>
    <w:rsid w:val="00030BE6"/>
    <w:rsid w:val="00030D78"/>
    <w:rsid w:val="00030E20"/>
    <w:rsid w:val="00031164"/>
    <w:rsid w:val="00031724"/>
    <w:rsid w:val="0003557B"/>
    <w:rsid w:val="00036563"/>
    <w:rsid w:val="00036D32"/>
    <w:rsid w:val="000401BA"/>
    <w:rsid w:val="00040DE7"/>
    <w:rsid w:val="00040EE1"/>
    <w:rsid w:val="000418C1"/>
    <w:rsid w:val="00041C47"/>
    <w:rsid w:val="00042646"/>
    <w:rsid w:val="000438EE"/>
    <w:rsid w:val="00044493"/>
    <w:rsid w:val="0004792D"/>
    <w:rsid w:val="00051204"/>
    <w:rsid w:val="00051875"/>
    <w:rsid w:val="00052C72"/>
    <w:rsid w:val="0005304E"/>
    <w:rsid w:val="00053BA4"/>
    <w:rsid w:val="000553A9"/>
    <w:rsid w:val="0005540F"/>
    <w:rsid w:val="000567D6"/>
    <w:rsid w:val="000571FF"/>
    <w:rsid w:val="000577BE"/>
    <w:rsid w:val="00060042"/>
    <w:rsid w:val="00061698"/>
    <w:rsid w:val="00061791"/>
    <w:rsid w:val="000619C8"/>
    <w:rsid w:val="0006256A"/>
    <w:rsid w:val="00063036"/>
    <w:rsid w:val="00065800"/>
    <w:rsid w:val="000711A3"/>
    <w:rsid w:val="00073690"/>
    <w:rsid w:val="00074467"/>
    <w:rsid w:val="00074F04"/>
    <w:rsid w:val="00075360"/>
    <w:rsid w:val="000759E7"/>
    <w:rsid w:val="000771A2"/>
    <w:rsid w:val="00077441"/>
    <w:rsid w:val="00077C8F"/>
    <w:rsid w:val="000804C8"/>
    <w:rsid w:val="00083B7F"/>
    <w:rsid w:val="00085A7C"/>
    <w:rsid w:val="00087570"/>
    <w:rsid w:val="00087DA0"/>
    <w:rsid w:val="00087FA2"/>
    <w:rsid w:val="00090173"/>
    <w:rsid w:val="00091FD9"/>
    <w:rsid w:val="00092A43"/>
    <w:rsid w:val="0009399B"/>
    <w:rsid w:val="000A3F01"/>
    <w:rsid w:val="000A626C"/>
    <w:rsid w:val="000B0F63"/>
    <w:rsid w:val="000B29EC"/>
    <w:rsid w:val="000B310E"/>
    <w:rsid w:val="000B3DE8"/>
    <w:rsid w:val="000B3F0A"/>
    <w:rsid w:val="000B519A"/>
    <w:rsid w:val="000B5FA6"/>
    <w:rsid w:val="000B6BC1"/>
    <w:rsid w:val="000C0341"/>
    <w:rsid w:val="000C1655"/>
    <w:rsid w:val="000C1D4D"/>
    <w:rsid w:val="000C3193"/>
    <w:rsid w:val="000C3C0A"/>
    <w:rsid w:val="000C4868"/>
    <w:rsid w:val="000C77AC"/>
    <w:rsid w:val="000D062D"/>
    <w:rsid w:val="000D06A6"/>
    <w:rsid w:val="000D0DB7"/>
    <w:rsid w:val="000D1002"/>
    <w:rsid w:val="000D2F17"/>
    <w:rsid w:val="000D31E8"/>
    <w:rsid w:val="000D3C7D"/>
    <w:rsid w:val="000D45F2"/>
    <w:rsid w:val="000D50B3"/>
    <w:rsid w:val="000D635C"/>
    <w:rsid w:val="000D678E"/>
    <w:rsid w:val="000D6FEA"/>
    <w:rsid w:val="000E1BBB"/>
    <w:rsid w:val="000E1CCD"/>
    <w:rsid w:val="000E222E"/>
    <w:rsid w:val="000E443B"/>
    <w:rsid w:val="000E4967"/>
    <w:rsid w:val="000E6953"/>
    <w:rsid w:val="000F0366"/>
    <w:rsid w:val="000F0828"/>
    <w:rsid w:val="000F0B79"/>
    <w:rsid w:val="000F248D"/>
    <w:rsid w:val="000F24DF"/>
    <w:rsid w:val="000F2B53"/>
    <w:rsid w:val="000F3CE4"/>
    <w:rsid w:val="000F5A56"/>
    <w:rsid w:val="000F6697"/>
    <w:rsid w:val="000F68A4"/>
    <w:rsid w:val="000F734A"/>
    <w:rsid w:val="000F7F2E"/>
    <w:rsid w:val="00100613"/>
    <w:rsid w:val="00101805"/>
    <w:rsid w:val="00101A53"/>
    <w:rsid w:val="00101E8A"/>
    <w:rsid w:val="001036F0"/>
    <w:rsid w:val="001074F8"/>
    <w:rsid w:val="00110A56"/>
    <w:rsid w:val="00110E21"/>
    <w:rsid w:val="00111D79"/>
    <w:rsid w:val="00112216"/>
    <w:rsid w:val="0011221C"/>
    <w:rsid w:val="0011313B"/>
    <w:rsid w:val="00113D01"/>
    <w:rsid w:val="00115CBA"/>
    <w:rsid w:val="0011792F"/>
    <w:rsid w:val="0012119A"/>
    <w:rsid w:val="0012594F"/>
    <w:rsid w:val="00132F75"/>
    <w:rsid w:val="00133348"/>
    <w:rsid w:val="00133968"/>
    <w:rsid w:val="00133D83"/>
    <w:rsid w:val="00133FE2"/>
    <w:rsid w:val="00136650"/>
    <w:rsid w:val="001369E4"/>
    <w:rsid w:val="00136DC2"/>
    <w:rsid w:val="00137290"/>
    <w:rsid w:val="00140055"/>
    <w:rsid w:val="00140F3F"/>
    <w:rsid w:val="00141AEA"/>
    <w:rsid w:val="00144281"/>
    <w:rsid w:val="00145B71"/>
    <w:rsid w:val="00147939"/>
    <w:rsid w:val="00150301"/>
    <w:rsid w:val="001511A6"/>
    <w:rsid w:val="0015132A"/>
    <w:rsid w:val="0015236A"/>
    <w:rsid w:val="00154030"/>
    <w:rsid w:val="00156879"/>
    <w:rsid w:val="00160C05"/>
    <w:rsid w:val="00161917"/>
    <w:rsid w:val="001634EB"/>
    <w:rsid w:val="00163805"/>
    <w:rsid w:val="00163B2C"/>
    <w:rsid w:val="00164755"/>
    <w:rsid w:val="00166DB5"/>
    <w:rsid w:val="0016777B"/>
    <w:rsid w:val="00167C89"/>
    <w:rsid w:val="001706C1"/>
    <w:rsid w:val="00170E2C"/>
    <w:rsid w:val="00171473"/>
    <w:rsid w:val="00172299"/>
    <w:rsid w:val="001741EF"/>
    <w:rsid w:val="00174992"/>
    <w:rsid w:val="00175321"/>
    <w:rsid w:val="001764F8"/>
    <w:rsid w:val="00176B9E"/>
    <w:rsid w:val="001800FD"/>
    <w:rsid w:val="001819DB"/>
    <w:rsid w:val="001822FE"/>
    <w:rsid w:val="00182A8F"/>
    <w:rsid w:val="00183094"/>
    <w:rsid w:val="001832A3"/>
    <w:rsid w:val="00183D26"/>
    <w:rsid w:val="00184C9A"/>
    <w:rsid w:val="00185433"/>
    <w:rsid w:val="0018566E"/>
    <w:rsid w:val="00186FA2"/>
    <w:rsid w:val="00187E32"/>
    <w:rsid w:val="00191FEB"/>
    <w:rsid w:val="0019270C"/>
    <w:rsid w:val="001935E6"/>
    <w:rsid w:val="00195197"/>
    <w:rsid w:val="0019522F"/>
    <w:rsid w:val="0019656C"/>
    <w:rsid w:val="00197160"/>
    <w:rsid w:val="00197E5C"/>
    <w:rsid w:val="001A32BB"/>
    <w:rsid w:val="001A4892"/>
    <w:rsid w:val="001A5BC5"/>
    <w:rsid w:val="001A5F58"/>
    <w:rsid w:val="001A6132"/>
    <w:rsid w:val="001A6FF7"/>
    <w:rsid w:val="001B0ACF"/>
    <w:rsid w:val="001B20E1"/>
    <w:rsid w:val="001B41D8"/>
    <w:rsid w:val="001B4892"/>
    <w:rsid w:val="001B5229"/>
    <w:rsid w:val="001B6B1A"/>
    <w:rsid w:val="001C07A1"/>
    <w:rsid w:val="001C0AD3"/>
    <w:rsid w:val="001C2ABA"/>
    <w:rsid w:val="001C3FDC"/>
    <w:rsid w:val="001C49E2"/>
    <w:rsid w:val="001C4B47"/>
    <w:rsid w:val="001C6DC2"/>
    <w:rsid w:val="001D0DB7"/>
    <w:rsid w:val="001D222C"/>
    <w:rsid w:val="001D36F6"/>
    <w:rsid w:val="001D4F10"/>
    <w:rsid w:val="001D5700"/>
    <w:rsid w:val="001D6FDC"/>
    <w:rsid w:val="001E0896"/>
    <w:rsid w:val="001E22DA"/>
    <w:rsid w:val="001E2D3C"/>
    <w:rsid w:val="001E37F5"/>
    <w:rsid w:val="001E3854"/>
    <w:rsid w:val="001E4829"/>
    <w:rsid w:val="001E5E6E"/>
    <w:rsid w:val="001E6B28"/>
    <w:rsid w:val="001F0937"/>
    <w:rsid w:val="001F0995"/>
    <w:rsid w:val="001F0F73"/>
    <w:rsid w:val="001F2F50"/>
    <w:rsid w:val="001F40B1"/>
    <w:rsid w:val="001F5D61"/>
    <w:rsid w:val="001F668C"/>
    <w:rsid w:val="001F6838"/>
    <w:rsid w:val="001F6F78"/>
    <w:rsid w:val="00200EBA"/>
    <w:rsid w:val="00204B72"/>
    <w:rsid w:val="0020674E"/>
    <w:rsid w:val="00207899"/>
    <w:rsid w:val="00210B7E"/>
    <w:rsid w:val="0021172E"/>
    <w:rsid w:val="00211772"/>
    <w:rsid w:val="002119D9"/>
    <w:rsid w:val="00211BD1"/>
    <w:rsid w:val="00212512"/>
    <w:rsid w:val="002135B2"/>
    <w:rsid w:val="00216230"/>
    <w:rsid w:val="00217784"/>
    <w:rsid w:val="00217CEC"/>
    <w:rsid w:val="0022094F"/>
    <w:rsid w:val="00221055"/>
    <w:rsid w:val="002210F0"/>
    <w:rsid w:val="00224FC4"/>
    <w:rsid w:val="00226CA8"/>
    <w:rsid w:val="0023110C"/>
    <w:rsid w:val="00241B53"/>
    <w:rsid w:val="002421DB"/>
    <w:rsid w:val="002446EA"/>
    <w:rsid w:val="002458F3"/>
    <w:rsid w:val="0025144B"/>
    <w:rsid w:val="00251E9E"/>
    <w:rsid w:val="002554D0"/>
    <w:rsid w:val="0025684F"/>
    <w:rsid w:val="002609FB"/>
    <w:rsid w:val="00260B22"/>
    <w:rsid w:val="00261748"/>
    <w:rsid w:val="002634E2"/>
    <w:rsid w:val="00263BDB"/>
    <w:rsid w:val="002645EB"/>
    <w:rsid w:val="00265454"/>
    <w:rsid w:val="00266824"/>
    <w:rsid w:val="00266B48"/>
    <w:rsid w:val="002671F1"/>
    <w:rsid w:val="002721E6"/>
    <w:rsid w:val="00272289"/>
    <w:rsid w:val="002724B3"/>
    <w:rsid w:val="00272B59"/>
    <w:rsid w:val="002744D9"/>
    <w:rsid w:val="002772D9"/>
    <w:rsid w:val="00281023"/>
    <w:rsid w:val="00284C60"/>
    <w:rsid w:val="002867AA"/>
    <w:rsid w:val="00286C5A"/>
    <w:rsid w:val="00290244"/>
    <w:rsid w:val="00290906"/>
    <w:rsid w:val="00290C8D"/>
    <w:rsid w:val="00297680"/>
    <w:rsid w:val="00297FC0"/>
    <w:rsid w:val="002A2C10"/>
    <w:rsid w:val="002A37E9"/>
    <w:rsid w:val="002A3E2C"/>
    <w:rsid w:val="002A7FF4"/>
    <w:rsid w:val="002B1279"/>
    <w:rsid w:val="002B2387"/>
    <w:rsid w:val="002B3497"/>
    <w:rsid w:val="002B3ACE"/>
    <w:rsid w:val="002B3E25"/>
    <w:rsid w:val="002B3E47"/>
    <w:rsid w:val="002B57E9"/>
    <w:rsid w:val="002B735F"/>
    <w:rsid w:val="002B74CA"/>
    <w:rsid w:val="002C2873"/>
    <w:rsid w:val="002C39A8"/>
    <w:rsid w:val="002C5EA8"/>
    <w:rsid w:val="002C7704"/>
    <w:rsid w:val="002C7C62"/>
    <w:rsid w:val="002D01FA"/>
    <w:rsid w:val="002D0446"/>
    <w:rsid w:val="002D0EA4"/>
    <w:rsid w:val="002D1906"/>
    <w:rsid w:val="002D43C3"/>
    <w:rsid w:val="002D4C24"/>
    <w:rsid w:val="002D4C98"/>
    <w:rsid w:val="002D56AB"/>
    <w:rsid w:val="002D5E47"/>
    <w:rsid w:val="002E1FF4"/>
    <w:rsid w:val="002E2787"/>
    <w:rsid w:val="002E32B0"/>
    <w:rsid w:val="002E4A37"/>
    <w:rsid w:val="002E696B"/>
    <w:rsid w:val="002F01EF"/>
    <w:rsid w:val="002F0BEA"/>
    <w:rsid w:val="002F0E8F"/>
    <w:rsid w:val="002F1EB1"/>
    <w:rsid w:val="002F2ED8"/>
    <w:rsid w:val="002F3125"/>
    <w:rsid w:val="002F3662"/>
    <w:rsid w:val="002F5E09"/>
    <w:rsid w:val="002F6EC6"/>
    <w:rsid w:val="002F7B0C"/>
    <w:rsid w:val="002F7DE0"/>
    <w:rsid w:val="00302541"/>
    <w:rsid w:val="00302E07"/>
    <w:rsid w:val="00304612"/>
    <w:rsid w:val="00305D85"/>
    <w:rsid w:val="00305DE2"/>
    <w:rsid w:val="00306D94"/>
    <w:rsid w:val="00307BD4"/>
    <w:rsid w:val="00310A5B"/>
    <w:rsid w:val="0031213A"/>
    <w:rsid w:val="003142A7"/>
    <w:rsid w:val="00317014"/>
    <w:rsid w:val="00320531"/>
    <w:rsid w:val="003209B4"/>
    <w:rsid w:val="003258FA"/>
    <w:rsid w:val="00326D84"/>
    <w:rsid w:val="00327587"/>
    <w:rsid w:val="00330F76"/>
    <w:rsid w:val="003313A4"/>
    <w:rsid w:val="003349B4"/>
    <w:rsid w:val="0033750E"/>
    <w:rsid w:val="003378FE"/>
    <w:rsid w:val="00337AB6"/>
    <w:rsid w:val="00342387"/>
    <w:rsid w:val="003455A5"/>
    <w:rsid w:val="00346395"/>
    <w:rsid w:val="003472B2"/>
    <w:rsid w:val="003503D9"/>
    <w:rsid w:val="003529B2"/>
    <w:rsid w:val="00354268"/>
    <w:rsid w:val="003561FB"/>
    <w:rsid w:val="003579AE"/>
    <w:rsid w:val="00361301"/>
    <w:rsid w:val="00361315"/>
    <w:rsid w:val="003615A1"/>
    <w:rsid w:val="0036307F"/>
    <w:rsid w:val="003653EE"/>
    <w:rsid w:val="00365447"/>
    <w:rsid w:val="003665C9"/>
    <w:rsid w:val="0036727E"/>
    <w:rsid w:val="00367A7D"/>
    <w:rsid w:val="003708F4"/>
    <w:rsid w:val="00372324"/>
    <w:rsid w:val="00373E3C"/>
    <w:rsid w:val="00373F6B"/>
    <w:rsid w:val="00374F77"/>
    <w:rsid w:val="00376DC8"/>
    <w:rsid w:val="00380B40"/>
    <w:rsid w:val="00381632"/>
    <w:rsid w:val="0038416F"/>
    <w:rsid w:val="00384556"/>
    <w:rsid w:val="0038502E"/>
    <w:rsid w:val="00385752"/>
    <w:rsid w:val="00386944"/>
    <w:rsid w:val="00387B26"/>
    <w:rsid w:val="00387F2E"/>
    <w:rsid w:val="00390D62"/>
    <w:rsid w:val="00391373"/>
    <w:rsid w:val="003915A5"/>
    <w:rsid w:val="00391BF9"/>
    <w:rsid w:val="00391F58"/>
    <w:rsid w:val="003934C2"/>
    <w:rsid w:val="00393DB4"/>
    <w:rsid w:val="00393E02"/>
    <w:rsid w:val="003A2A1A"/>
    <w:rsid w:val="003A44EC"/>
    <w:rsid w:val="003A4909"/>
    <w:rsid w:val="003A4AC1"/>
    <w:rsid w:val="003A67D6"/>
    <w:rsid w:val="003A7AE6"/>
    <w:rsid w:val="003B2D1D"/>
    <w:rsid w:val="003B2F87"/>
    <w:rsid w:val="003B35B2"/>
    <w:rsid w:val="003B5676"/>
    <w:rsid w:val="003B58DC"/>
    <w:rsid w:val="003C1100"/>
    <w:rsid w:val="003C162B"/>
    <w:rsid w:val="003C2052"/>
    <w:rsid w:val="003C308C"/>
    <w:rsid w:val="003C35D4"/>
    <w:rsid w:val="003C428F"/>
    <w:rsid w:val="003C4309"/>
    <w:rsid w:val="003C4B40"/>
    <w:rsid w:val="003C6754"/>
    <w:rsid w:val="003C6912"/>
    <w:rsid w:val="003C724E"/>
    <w:rsid w:val="003C77FB"/>
    <w:rsid w:val="003D29CB"/>
    <w:rsid w:val="003D3E24"/>
    <w:rsid w:val="003D5480"/>
    <w:rsid w:val="003D6CAE"/>
    <w:rsid w:val="003D7F6B"/>
    <w:rsid w:val="003E013E"/>
    <w:rsid w:val="003E063B"/>
    <w:rsid w:val="003E2E1A"/>
    <w:rsid w:val="003E346F"/>
    <w:rsid w:val="003E4FAB"/>
    <w:rsid w:val="003E5612"/>
    <w:rsid w:val="003E5CF2"/>
    <w:rsid w:val="003E7611"/>
    <w:rsid w:val="003F15DC"/>
    <w:rsid w:val="003F1FD5"/>
    <w:rsid w:val="003F23C1"/>
    <w:rsid w:val="003F5CD8"/>
    <w:rsid w:val="0040106D"/>
    <w:rsid w:val="00403D7E"/>
    <w:rsid w:val="00403F09"/>
    <w:rsid w:val="00404DB3"/>
    <w:rsid w:val="00407685"/>
    <w:rsid w:val="00410179"/>
    <w:rsid w:val="00410204"/>
    <w:rsid w:val="0041226C"/>
    <w:rsid w:val="004126B6"/>
    <w:rsid w:val="00413FCA"/>
    <w:rsid w:val="004144B4"/>
    <w:rsid w:val="00414A56"/>
    <w:rsid w:val="00414F03"/>
    <w:rsid w:val="004163A2"/>
    <w:rsid w:val="0042044E"/>
    <w:rsid w:val="004210FB"/>
    <w:rsid w:val="00422A4F"/>
    <w:rsid w:val="00422D17"/>
    <w:rsid w:val="00422E4A"/>
    <w:rsid w:val="00425912"/>
    <w:rsid w:val="00430A97"/>
    <w:rsid w:val="0043187D"/>
    <w:rsid w:val="004335B6"/>
    <w:rsid w:val="0043364E"/>
    <w:rsid w:val="00434AE2"/>
    <w:rsid w:val="00443135"/>
    <w:rsid w:val="004466EB"/>
    <w:rsid w:val="00446AE4"/>
    <w:rsid w:val="004533D3"/>
    <w:rsid w:val="004546BD"/>
    <w:rsid w:val="00455373"/>
    <w:rsid w:val="00455806"/>
    <w:rsid w:val="00456A34"/>
    <w:rsid w:val="00457308"/>
    <w:rsid w:val="00466389"/>
    <w:rsid w:val="00466D77"/>
    <w:rsid w:val="00470468"/>
    <w:rsid w:val="00471379"/>
    <w:rsid w:val="00473D51"/>
    <w:rsid w:val="00474855"/>
    <w:rsid w:val="0047486B"/>
    <w:rsid w:val="00475848"/>
    <w:rsid w:val="00475899"/>
    <w:rsid w:val="004758B6"/>
    <w:rsid w:val="00475A76"/>
    <w:rsid w:val="00477D07"/>
    <w:rsid w:val="00477F13"/>
    <w:rsid w:val="0048047D"/>
    <w:rsid w:val="004805F2"/>
    <w:rsid w:val="00480788"/>
    <w:rsid w:val="0048113B"/>
    <w:rsid w:val="004837A8"/>
    <w:rsid w:val="00484904"/>
    <w:rsid w:val="00486007"/>
    <w:rsid w:val="00486203"/>
    <w:rsid w:val="00486806"/>
    <w:rsid w:val="00490929"/>
    <w:rsid w:val="00491AEF"/>
    <w:rsid w:val="00492700"/>
    <w:rsid w:val="00492856"/>
    <w:rsid w:val="004929DE"/>
    <w:rsid w:val="00492B84"/>
    <w:rsid w:val="004931F3"/>
    <w:rsid w:val="00494C74"/>
    <w:rsid w:val="00495069"/>
    <w:rsid w:val="004952BF"/>
    <w:rsid w:val="004A096D"/>
    <w:rsid w:val="004A0BA8"/>
    <w:rsid w:val="004A0C59"/>
    <w:rsid w:val="004A169D"/>
    <w:rsid w:val="004A1DBE"/>
    <w:rsid w:val="004A2059"/>
    <w:rsid w:val="004A265D"/>
    <w:rsid w:val="004A3EB8"/>
    <w:rsid w:val="004B05BC"/>
    <w:rsid w:val="004B2A62"/>
    <w:rsid w:val="004B330A"/>
    <w:rsid w:val="004B4346"/>
    <w:rsid w:val="004B4AA3"/>
    <w:rsid w:val="004B51DF"/>
    <w:rsid w:val="004B6D10"/>
    <w:rsid w:val="004B7784"/>
    <w:rsid w:val="004C028E"/>
    <w:rsid w:val="004C5FE0"/>
    <w:rsid w:val="004D063D"/>
    <w:rsid w:val="004D0735"/>
    <w:rsid w:val="004D0850"/>
    <w:rsid w:val="004D1525"/>
    <w:rsid w:val="004D1DF6"/>
    <w:rsid w:val="004D2793"/>
    <w:rsid w:val="004D4170"/>
    <w:rsid w:val="004D48D7"/>
    <w:rsid w:val="004D4E58"/>
    <w:rsid w:val="004D54F0"/>
    <w:rsid w:val="004D729E"/>
    <w:rsid w:val="004E1E77"/>
    <w:rsid w:val="004E1FE9"/>
    <w:rsid w:val="004E3347"/>
    <w:rsid w:val="004E41A0"/>
    <w:rsid w:val="004E5245"/>
    <w:rsid w:val="004E5968"/>
    <w:rsid w:val="004E704D"/>
    <w:rsid w:val="004F0EE5"/>
    <w:rsid w:val="004F17D9"/>
    <w:rsid w:val="004F298D"/>
    <w:rsid w:val="004F3441"/>
    <w:rsid w:val="004F443F"/>
    <w:rsid w:val="004F52D9"/>
    <w:rsid w:val="004F5F95"/>
    <w:rsid w:val="004F7BFF"/>
    <w:rsid w:val="0050000B"/>
    <w:rsid w:val="005008C2"/>
    <w:rsid w:val="00501488"/>
    <w:rsid w:val="00501E6F"/>
    <w:rsid w:val="005027AF"/>
    <w:rsid w:val="005031F0"/>
    <w:rsid w:val="005042E2"/>
    <w:rsid w:val="00505295"/>
    <w:rsid w:val="005053B7"/>
    <w:rsid w:val="005073E7"/>
    <w:rsid w:val="00510357"/>
    <w:rsid w:val="00512C36"/>
    <w:rsid w:val="0051762B"/>
    <w:rsid w:val="0052107F"/>
    <w:rsid w:val="0052149F"/>
    <w:rsid w:val="00521910"/>
    <w:rsid w:val="00521E6C"/>
    <w:rsid w:val="005233A3"/>
    <w:rsid w:val="00524043"/>
    <w:rsid w:val="005268D6"/>
    <w:rsid w:val="005270CD"/>
    <w:rsid w:val="00527D5F"/>
    <w:rsid w:val="005310A8"/>
    <w:rsid w:val="00531D26"/>
    <w:rsid w:val="00532D1E"/>
    <w:rsid w:val="005330B8"/>
    <w:rsid w:val="0053360A"/>
    <w:rsid w:val="005344D4"/>
    <w:rsid w:val="00536A1A"/>
    <w:rsid w:val="00537D08"/>
    <w:rsid w:val="00541BBC"/>
    <w:rsid w:val="00544E69"/>
    <w:rsid w:val="00545019"/>
    <w:rsid w:val="00546A22"/>
    <w:rsid w:val="00547961"/>
    <w:rsid w:val="00547973"/>
    <w:rsid w:val="00550392"/>
    <w:rsid w:val="005504B3"/>
    <w:rsid w:val="005513EF"/>
    <w:rsid w:val="00556E5C"/>
    <w:rsid w:val="00560547"/>
    <w:rsid w:val="00560844"/>
    <w:rsid w:val="00560964"/>
    <w:rsid w:val="005609D5"/>
    <w:rsid w:val="00562489"/>
    <w:rsid w:val="00563B6A"/>
    <w:rsid w:val="00563D16"/>
    <w:rsid w:val="0056540E"/>
    <w:rsid w:val="0056680D"/>
    <w:rsid w:val="00570109"/>
    <w:rsid w:val="005702E3"/>
    <w:rsid w:val="00571030"/>
    <w:rsid w:val="00573A5D"/>
    <w:rsid w:val="00575418"/>
    <w:rsid w:val="005778EC"/>
    <w:rsid w:val="0058195E"/>
    <w:rsid w:val="00581F40"/>
    <w:rsid w:val="00582484"/>
    <w:rsid w:val="00582C09"/>
    <w:rsid w:val="00583C5B"/>
    <w:rsid w:val="00583DF5"/>
    <w:rsid w:val="00586983"/>
    <w:rsid w:val="00587448"/>
    <w:rsid w:val="00587CE2"/>
    <w:rsid w:val="005903D3"/>
    <w:rsid w:val="00591DB5"/>
    <w:rsid w:val="00595AA7"/>
    <w:rsid w:val="00596A70"/>
    <w:rsid w:val="005974A3"/>
    <w:rsid w:val="005A1C07"/>
    <w:rsid w:val="005A2F7F"/>
    <w:rsid w:val="005A45FE"/>
    <w:rsid w:val="005A5C9D"/>
    <w:rsid w:val="005A6D43"/>
    <w:rsid w:val="005B0B47"/>
    <w:rsid w:val="005B1E79"/>
    <w:rsid w:val="005B3684"/>
    <w:rsid w:val="005B4D5B"/>
    <w:rsid w:val="005B6D62"/>
    <w:rsid w:val="005B75F9"/>
    <w:rsid w:val="005B7C06"/>
    <w:rsid w:val="005C0AF6"/>
    <w:rsid w:val="005C1493"/>
    <w:rsid w:val="005C3417"/>
    <w:rsid w:val="005C3D7D"/>
    <w:rsid w:val="005C4EDE"/>
    <w:rsid w:val="005C5594"/>
    <w:rsid w:val="005C6AA5"/>
    <w:rsid w:val="005D1876"/>
    <w:rsid w:val="005D1BAC"/>
    <w:rsid w:val="005D1C45"/>
    <w:rsid w:val="005D37A2"/>
    <w:rsid w:val="005D5724"/>
    <w:rsid w:val="005D74B7"/>
    <w:rsid w:val="005E0EE3"/>
    <w:rsid w:val="005E1E00"/>
    <w:rsid w:val="005E2182"/>
    <w:rsid w:val="005E21F6"/>
    <w:rsid w:val="005E2935"/>
    <w:rsid w:val="005E2EA4"/>
    <w:rsid w:val="005E3E34"/>
    <w:rsid w:val="005E3EEE"/>
    <w:rsid w:val="005E3FA5"/>
    <w:rsid w:val="005E4E53"/>
    <w:rsid w:val="005E5314"/>
    <w:rsid w:val="005E6259"/>
    <w:rsid w:val="005F0D73"/>
    <w:rsid w:val="005F2972"/>
    <w:rsid w:val="005F3FA5"/>
    <w:rsid w:val="005F471C"/>
    <w:rsid w:val="005F4C86"/>
    <w:rsid w:val="0060294B"/>
    <w:rsid w:val="006039F9"/>
    <w:rsid w:val="00604203"/>
    <w:rsid w:val="006045B5"/>
    <w:rsid w:val="006050D8"/>
    <w:rsid w:val="00606ECE"/>
    <w:rsid w:val="0060754C"/>
    <w:rsid w:val="00607552"/>
    <w:rsid w:val="006104E4"/>
    <w:rsid w:val="00611F52"/>
    <w:rsid w:val="0061204C"/>
    <w:rsid w:val="00612472"/>
    <w:rsid w:val="006126F4"/>
    <w:rsid w:val="00612A49"/>
    <w:rsid w:val="0061541A"/>
    <w:rsid w:val="0061681B"/>
    <w:rsid w:val="006208CB"/>
    <w:rsid w:val="00621BFD"/>
    <w:rsid w:val="00621CBF"/>
    <w:rsid w:val="00623050"/>
    <w:rsid w:val="0062309F"/>
    <w:rsid w:val="006237D8"/>
    <w:rsid w:val="006251FC"/>
    <w:rsid w:val="00626EAD"/>
    <w:rsid w:val="00634F48"/>
    <w:rsid w:val="00635141"/>
    <w:rsid w:val="0063659A"/>
    <w:rsid w:val="00636BC8"/>
    <w:rsid w:val="006400CD"/>
    <w:rsid w:val="00642092"/>
    <w:rsid w:val="0064680A"/>
    <w:rsid w:val="00646D81"/>
    <w:rsid w:val="00647420"/>
    <w:rsid w:val="00651443"/>
    <w:rsid w:val="00652CFE"/>
    <w:rsid w:val="00653570"/>
    <w:rsid w:val="00655AA1"/>
    <w:rsid w:val="00656A90"/>
    <w:rsid w:val="00656FED"/>
    <w:rsid w:val="0066105A"/>
    <w:rsid w:val="00661A0A"/>
    <w:rsid w:val="006622A0"/>
    <w:rsid w:val="00662B0E"/>
    <w:rsid w:val="00663009"/>
    <w:rsid w:val="0066421B"/>
    <w:rsid w:val="00664616"/>
    <w:rsid w:val="00664C6D"/>
    <w:rsid w:val="00666505"/>
    <w:rsid w:val="00671491"/>
    <w:rsid w:val="00672309"/>
    <w:rsid w:val="00673791"/>
    <w:rsid w:val="006748A2"/>
    <w:rsid w:val="00675CDB"/>
    <w:rsid w:val="00676793"/>
    <w:rsid w:val="0068055C"/>
    <w:rsid w:val="0068080F"/>
    <w:rsid w:val="00680D18"/>
    <w:rsid w:val="00684139"/>
    <w:rsid w:val="00684F7B"/>
    <w:rsid w:val="00685830"/>
    <w:rsid w:val="00685D94"/>
    <w:rsid w:val="006875B1"/>
    <w:rsid w:val="00690665"/>
    <w:rsid w:val="006934BE"/>
    <w:rsid w:val="006965C5"/>
    <w:rsid w:val="00697F13"/>
    <w:rsid w:val="006A0366"/>
    <w:rsid w:val="006A2797"/>
    <w:rsid w:val="006A36B5"/>
    <w:rsid w:val="006A4EA4"/>
    <w:rsid w:val="006A5357"/>
    <w:rsid w:val="006A5DEE"/>
    <w:rsid w:val="006B0273"/>
    <w:rsid w:val="006B202F"/>
    <w:rsid w:val="006B25B8"/>
    <w:rsid w:val="006B5CF8"/>
    <w:rsid w:val="006C0CC5"/>
    <w:rsid w:val="006C1FC0"/>
    <w:rsid w:val="006C2812"/>
    <w:rsid w:val="006C2B69"/>
    <w:rsid w:val="006C2CE1"/>
    <w:rsid w:val="006C30AA"/>
    <w:rsid w:val="006C4E5F"/>
    <w:rsid w:val="006C5611"/>
    <w:rsid w:val="006C70B0"/>
    <w:rsid w:val="006C7FA0"/>
    <w:rsid w:val="006D00D5"/>
    <w:rsid w:val="006D349E"/>
    <w:rsid w:val="006D4571"/>
    <w:rsid w:val="006D59AD"/>
    <w:rsid w:val="006D64EC"/>
    <w:rsid w:val="006D7256"/>
    <w:rsid w:val="006D72A4"/>
    <w:rsid w:val="006E2ABB"/>
    <w:rsid w:val="006E3512"/>
    <w:rsid w:val="006E45E1"/>
    <w:rsid w:val="006E7D4F"/>
    <w:rsid w:val="006F14B6"/>
    <w:rsid w:val="006F1C1A"/>
    <w:rsid w:val="006F59E9"/>
    <w:rsid w:val="00704FE2"/>
    <w:rsid w:val="00706C9D"/>
    <w:rsid w:val="00707496"/>
    <w:rsid w:val="00707E52"/>
    <w:rsid w:val="00716699"/>
    <w:rsid w:val="00721727"/>
    <w:rsid w:val="0072222F"/>
    <w:rsid w:val="00722475"/>
    <w:rsid w:val="00722575"/>
    <w:rsid w:val="007225BA"/>
    <w:rsid w:val="00722D0F"/>
    <w:rsid w:val="00722DE4"/>
    <w:rsid w:val="00725619"/>
    <w:rsid w:val="00726608"/>
    <w:rsid w:val="007270AD"/>
    <w:rsid w:val="00727194"/>
    <w:rsid w:val="00732254"/>
    <w:rsid w:val="00732FA4"/>
    <w:rsid w:val="0073355D"/>
    <w:rsid w:val="00733699"/>
    <w:rsid w:val="00735141"/>
    <w:rsid w:val="00735CCA"/>
    <w:rsid w:val="00737C30"/>
    <w:rsid w:val="00737D52"/>
    <w:rsid w:val="00740186"/>
    <w:rsid w:val="00740514"/>
    <w:rsid w:val="00740BC2"/>
    <w:rsid w:val="00741320"/>
    <w:rsid w:val="007434DE"/>
    <w:rsid w:val="0074385C"/>
    <w:rsid w:val="0074472F"/>
    <w:rsid w:val="0074558C"/>
    <w:rsid w:val="00750397"/>
    <w:rsid w:val="007503B6"/>
    <w:rsid w:val="00750A59"/>
    <w:rsid w:val="00750DD4"/>
    <w:rsid w:val="007511E4"/>
    <w:rsid w:val="00751FFD"/>
    <w:rsid w:val="0075256C"/>
    <w:rsid w:val="00753384"/>
    <w:rsid w:val="00753B52"/>
    <w:rsid w:val="00754D25"/>
    <w:rsid w:val="007555A6"/>
    <w:rsid w:val="00756106"/>
    <w:rsid w:val="00756BD5"/>
    <w:rsid w:val="00756CEB"/>
    <w:rsid w:val="007574BB"/>
    <w:rsid w:val="007577AC"/>
    <w:rsid w:val="007624F1"/>
    <w:rsid w:val="00762CE6"/>
    <w:rsid w:val="0076352D"/>
    <w:rsid w:val="007661F0"/>
    <w:rsid w:val="0076653A"/>
    <w:rsid w:val="00767164"/>
    <w:rsid w:val="007704D4"/>
    <w:rsid w:val="007709D4"/>
    <w:rsid w:val="0077162D"/>
    <w:rsid w:val="00772695"/>
    <w:rsid w:val="00772C14"/>
    <w:rsid w:val="00773A59"/>
    <w:rsid w:val="007762EE"/>
    <w:rsid w:val="007770D6"/>
    <w:rsid w:val="00777BE2"/>
    <w:rsid w:val="007817C4"/>
    <w:rsid w:val="00782E9F"/>
    <w:rsid w:val="0078660F"/>
    <w:rsid w:val="00787A01"/>
    <w:rsid w:val="00787E72"/>
    <w:rsid w:val="00787F19"/>
    <w:rsid w:val="00791D38"/>
    <w:rsid w:val="00792542"/>
    <w:rsid w:val="0079448A"/>
    <w:rsid w:val="00794F30"/>
    <w:rsid w:val="00795576"/>
    <w:rsid w:val="007957DE"/>
    <w:rsid w:val="00795F9B"/>
    <w:rsid w:val="00796060"/>
    <w:rsid w:val="007A005A"/>
    <w:rsid w:val="007A145F"/>
    <w:rsid w:val="007A19D8"/>
    <w:rsid w:val="007A2B7F"/>
    <w:rsid w:val="007A3592"/>
    <w:rsid w:val="007A575A"/>
    <w:rsid w:val="007A673D"/>
    <w:rsid w:val="007A7E1C"/>
    <w:rsid w:val="007B05C6"/>
    <w:rsid w:val="007B07D2"/>
    <w:rsid w:val="007B1620"/>
    <w:rsid w:val="007B2C6A"/>
    <w:rsid w:val="007B4591"/>
    <w:rsid w:val="007B5FDC"/>
    <w:rsid w:val="007B6EF6"/>
    <w:rsid w:val="007B7F57"/>
    <w:rsid w:val="007C01D0"/>
    <w:rsid w:val="007C190E"/>
    <w:rsid w:val="007C1CAB"/>
    <w:rsid w:val="007C253F"/>
    <w:rsid w:val="007C26A6"/>
    <w:rsid w:val="007C4B00"/>
    <w:rsid w:val="007C4E30"/>
    <w:rsid w:val="007C5AB7"/>
    <w:rsid w:val="007C67AE"/>
    <w:rsid w:val="007D0412"/>
    <w:rsid w:val="007D04DE"/>
    <w:rsid w:val="007D195C"/>
    <w:rsid w:val="007D32DB"/>
    <w:rsid w:val="007D37B7"/>
    <w:rsid w:val="007D4320"/>
    <w:rsid w:val="007E2CF3"/>
    <w:rsid w:val="007E2F48"/>
    <w:rsid w:val="007E6D60"/>
    <w:rsid w:val="007E6DA9"/>
    <w:rsid w:val="007F44BA"/>
    <w:rsid w:val="007F6B2E"/>
    <w:rsid w:val="007F77A3"/>
    <w:rsid w:val="007F7D3D"/>
    <w:rsid w:val="0080140F"/>
    <w:rsid w:val="00801848"/>
    <w:rsid w:val="00802B5F"/>
    <w:rsid w:val="0080428F"/>
    <w:rsid w:val="008047D8"/>
    <w:rsid w:val="00805B72"/>
    <w:rsid w:val="008064EA"/>
    <w:rsid w:val="00807E18"/>
    <w:rsid w:val="008132E3"/>
    <w:rsid w:val="00813435"/>
    <w:rsid w:val="0081475C"/>
    <w:rsid w:val="00814D96"/>
    <w:rsid w:val="008162EB"/>
    <w:rsid w:val="008171F2"/>
    <w:rsid w:val="008174AE"/>
    <w:rsid w:val="00817FAE"/>
    <w:rsid w:val="0082069A"/>
    <w:rsid w:val="00821F89"/>
    <w:rsid w:val="00824EF5"/>
    <w:rsid w:val="00825B59"/>
    <w:rsid w:val="00825D42"/>
    <w:rsid w:val="00826BFE"/>
    <w:rsid w:val="00827869"/>
    <w:rsid w:val="00831F3F"/>
    <w:rsid w:val="0083279D"/>
    <w:rsid w:val="00832B89"/>
    <w:rsid w:val="00832BB9"/>
    <w:rsid w:val="00832BED"/>
    <w:rsid w:val="00832D91"/>
    <w:rsid w:val="008349AC"/>
    <w:rsid w:val="00834CF6"/>
    <w:rsid w:val="008351FE"/>
    <w:rsid w:val="0083599A"/>
    <w:rsid w:val="00836E85"/>
    <w:rsid w:val="00837346"/>
    <w:rsid w:val="008376DB"/>
    <w:rsid w:val="00840C21"/>
    <w:rsid w:val="00840CC4"/>
    <w:rsid w:val="008411E9"/>
    <w:rsid w:val="008412C3"/>
    <w:rsid w:val="00841C84"/>
    <w:rsid w:val="00841D70"/>
    <w:rsid w:val="008425F8"/>
    <w:rsid w:val="0084284D"/>
    <w:rsid w:val="00843DAA"/>
    <w:rsid w:val="0084433D"/>
    <w:rsid w:val="008505A1"/>
    <w:rsid w:val="0085129C"/>
    <w:rsid w:val="008528C8"/>
    <w:rsid w:val="00854485"/>
    <w:rsid w:val="00855DF0"/>
    <w:rsid w:val="00857357"/>
    <w:rsid w:val="0085791A"/>
    <w:rsid w:val="008615D3"/>
    <w:rsid w:val="00863245"/>
    <w:rsid w:val="008663FE"/>
    <w:rsid w:val="008732E4"/>
    <w:rsid w:val="008734F0"/>
    <w:rsid w:val="008735F0"/>
    <w:rsid w:val="00874C7D"/>
    <w:rsid w:val="00877684"/>
    <w:rsid w:val="00877C5F"/>
    <w:rsid w:val="00880399"/>
    <w:rsid w:val="008807C2"/>
    <w:rsid w:val="0088203F"/>
    <w:rsid w:val="00883CA7"/>
    <w:rsid w:val="00885F0A"/>
    <w:rsid w:val="0088649A"/>
    <w:rsid w:val="0089087C"/>
    <w:rsid w:val="00891062"/>
    <w:rsid w:val="008914B8"/>
    <w:rsid w:val="00893A1B"/>
    <w:rsid w:val="00895E42"/>
    <w:rsid w:val="00896E34"/>
    <w:rsid w:val="008A0853"/>
    <w:rsid w:val="008B04FE"/>
    <w:rsid w:val="008B1EEF"/>
    <w:rsid w:val="008B1F23"/>
    <w:rsid w:val="008B26F2"/>
    <w:rsid w:val="008B2902"/>
    <w:rsid w:val="008B325D"/>
    <w:rsid w:val="008B41AA"/>
    <w:rsid w:val="008B42B5"/>
    <w:rsid w:val="008B4C3E"/>
    <w:rsid w:val="008B5991"/>
    <w:rsid w:val="008B6F15"/>
    <w:rsid w:val="008C0E8D"/>
    <w:rsid w:val="008C1405"/>
    <w:rsid w:val="008C1FA8"/>
    <w:rsid w:val="008C37B0"/>
    <w:rsid w:val="008C3AD8"/>
    <w:rsid w:val="008C424B"/>
    <w:rsid w:val="008C505D"/>
    <w:rsid w:val="008C5DAA"/>
    <w:rsid w:val="008C7C66"/>
    <w:rsid w:val="008D06BB"/>
    <w:rsid w:val="008D1B35"/>
    <w:rsid w:val="008D1FDC"/>
    <w:rsid w:val="008D1FE1"/>
    <w:rsid w:val="008D3DC3"/>
    <w:rsid w:val="008D736B"/>
    <w:rsid w:val="008D73B9"/>
    <w:rsid w:val="008E76F1"/>
    <w:rsid w:val="008E7A57"/>
    <w:rsid w:val="008F1EB8"/>
    <w:rsid w:val="008F1EE2"/>
    <w:rsid w:val="008F39D6"/>
    <w:rsid w:val="008F6662"/>
    <w:rsid w:val="008F79CF"/>
    <w:rsid w:val="00901F25"/>
    <w:rsid w:val="00902B51"/>
    <w:rsid w:val="00902D2A"/>
    <w:rsid w:val="009030A1"/>
    <w:rsid w:val="00903AB1"/>
    <w:rsid w:val="00903CFE"/>
    <w:rsid w:val="0090725E"/>
    <w:rsid w:val="00907327"/>
    <w:rsid w:val="009103C7"/>
    <w:rsid w:val="00910F7C"/>
    <w:rsid w:val="00911530"/>
    <w:rsid w:val="009134A1"/>
    <w:rsid w:val="00914123"/>
    <w:rsid w:val="009158BC"/>
    <w:rsid w:val="00915D09"/>
    <w:rsid w:val="009172FE"/>
    <w:rsid w:val="00920CF9"/>
    <w:rsid w:val="00920F12"/>
    <w:rsid w:val="00923663"/>
    <w:rsid w:val="00923958"/>
    <w:rsid w:val="00923C10"/>
    <w:rsid w:val="009259B7"/>
    <w:rsid w:val="00925BF3"/>
    <w:rsid w:val="00926002"/>
    <w:rsid w:val="00927F50"/>
    <w:rsid w:val="00930A1D"/>
    <w:rsid w:val="009311A4"/>
    <w:rsid w:val="00931C02"/>
    <w:rsid w:val="00932534"/>
    <w:rsid w:val="00932C34"/>
    <w:rsid w:val="009336CA"/>
    <w:rsid w:val="00933A16"/>
    <w:rsid w:val="00934292"/>
    <w:rsid w:val="00936013"/>
    <w:rsid w:val="00936465"/>
    <w:rsid w:val="00937FF0"/>
    <w:rsid w:val="00941A39"/>
    <w:rsid w:val="00941A98"/>
    <w:rsid w:val="00941D14"/>
    <w:rsid w:val="00943133"/>
    <w:rsid w:val="00945892"/>
    <w:rsid w:val="0094613E"/>
    <w:rsid w:val="00946778"/>
    <w:rsid w:val="009472FE"/>
    <w:rsid w:val="0095036F"/>
    <w:rsid w:val="00952A03"/>
    <w:rsid w:val="00952E15"/>
    <w:rsid w:val="00952E30"/>
    <w:rsid w:val="00955A83"/>
    <w:rsid w:val="00961784"/>
    <w:rsid w:val="00962109"/>
    <w:rsid w:val="009623EA"/>
    <w:rsid w:val="009633E1"/>
    <w:rsid w:val="0096416F"/>
    <w:rsid w:val="009647BA"/>
    <w:rsid w:val="00964D72"/>
    <w:rsid w:val="00967981"/>
    <w:rsid w:val="009716E2"/>
    <w:rsid w:val="00972409"/>
    <w:rsid w:val="0097297C"/>
    <w:rsid w:val="00972F48"/>
    <w:rsid w:val="00976E03"/>
    <w:rsid w:val="00977339"/>
    <w:rsid w:val="00980240"/>
    <w:rsid w:val="0098219D"/>
    <w:rsid w:val="00982B71"/>
    <w:rsid w:val="00985E80"/>
    <w:rsid w:val="009861B2"/>
    <w:rsid w:val="00990797"/>
    <w:rsid w:val="00990D52"/>
    <w:rsid w:val="0099517D"/>
    <w:rsid w:val="00995AF6"/>
    <w:rsid w:val="009A0215"/>
    <w:rsid w:val="009A15D0"/>
    <w:rsid w:val="009A2311"/>
    <w:rsid w:val="009A39DC"/>
    <w:rsid w:val="009A4726"/>
    <w:rsid w:val="009A4DD3"/>
    <w:rsid w:val="009A4ED3"/>
    <w:rsid w:val="009A65F6"/>
    <w:rsid w:val="009A7ED0"/>
    <w:rsid w:val="009B146C"/>
    <w:rsid w:val="009B1BFB"/>
    <w:rsid w:val="009B304E"/>
    <w:rsid w:val="009B39AB"/>
    <w:rsid w:val="009B6B50"/>
    <w:rsid w:val="009C0EDE"/>
    <w:rsid w:val="009C1A82"/>
    <w:rsid w:val="009C42CF"/>
    <w:rsid w:val="009C6C56"/>
    <w:rsid w:val="009C75F1"/>
    <w:rsid w:val="009C7AFE"/>
    <w:rsid w:val="009D244C"/>
    <w:rsid w:val="009D289D"/>
    <w:rsid w:val="009D2F82"/>
    <w:rsid w:val="009D373E"/>
    <w:rsid w:val="009E07FD"/>
    <w:rsid w:val="009E0D3D"/>
    <w:rsid w:val="009E0D7C"/>
    <w:rsid w:val="009E1436"/>
    <w:rsid w:val="009E1781"/>
    <w:rsid w:val="009E1CEA"/>
    <w:rsid w:val="009E38B7"/>
    <w:rsid w:val="009E5538"/>
    <w:rsid w:val="009E7D4C"/>
    <w:rsid w:val="009F228D"/>
    <w:rsid w:val="009F2571"/>
    <w:rsid w:val="009F29CA"/>
    <w:rsid w:val="009F2C6F"/>
    <w:rsid w:val="009F42AC"/>
    <w:rsid w:val="009F79F1"/>
    <w:rsid w:val="00A02110"/>
    <w:rsid w:val="00A02518"/>
    <w:rsid w:val="00A058D6"/>
    <w:rsid w:val="00A0686F"/>
    <w:rsid w:val="00A06893"/>
    <w:rsid w:val="00A10435"/>
    <w:rsid w:val="00A114FC"/>
    <w:rsid w:val="00A11977"/>
    <w:rsid w:val="00A1309D"/>
    <w:rsid w:val="00A13742"/>
    <w:rsid w:val="00A160A1"/>
    <w:rsid w:val="00A166A9"/>
    <w:rsid w:val="00A1740B"/>
    <w:rsid w:val="00A2124A"/>
    <w:rsid w:val="00A2145A"/>
    <w:rsid w:val="00A240C1"/>
    <w:rsid w:val="00A24F2C"/>
    <w:rsid w:val="00A25597"/>
    <w:rsid w:val="00A26674"/>
    <w:rsid w:val="00A3204A"/>
    <w:rsid w:val="00A35F6A"/>
    <w:rsid w:val="00A361B7"/>
    <w:rsid w:val="00A37EDE"/>
    <w:rsid w:val="00A4054D"/>
    <w:rsid w:val="00A4229A"/>
    <w:rsid w:val="00A42FAA"/>
    <w:rsid w:val="00A4301D"/>
    <w:rsid w:val="00A431C5"/>
    <w:rsid w:val="00A431FF"/>
    <w:rsid w:val="00A443D0"/>
    <w:rsid w:val="00A4472B"/>
    <w:rsid w:val="00A46DE6"/>
    <w:rsid w:val="00A504AB"/>
    <w:rsid w:val="00A53062"/>
    <w:rsid w:val="00A53755"/>
    <w:rsid w:val="00A5427F"/>
    <w:rsid w:val="00A54B6C"/>
    <w:rsid w:val="00A54C91"/>
    <w:rsid w:val="00A54DAF"/>
    <w:rsid w:val="00A557C4"/>
    <w:rsid w:val="00A56AD5"/>
    <w:rsid w:val="00A56B07"/>
    <w:rsid w:val="00A56CC1"/>
    <w:rsid w:val="00A606BC"/>
    <w:rsid w:val="00A6274B"/>
    <w:rsid w:val="00A62FC5"/>
    <w:rsid w:val="00A672C6"/>
    <w:rsid w:val="00A716A4"/>
    <w:rsid w:val="00A724A5"/>
    <w:rsid w:val="00A72E9F"/>
    <w:rsid w:val="00A74DFD"/>
    <w:rsid w:val="00A762F6"/>
    <w:rsid w:val="00A776F1"/>
    <w:rsid w:val="00A813E9"/>
    <w:rsid w:val="00A8592F"/>
    <w:rsid w:val="00A85E5D"/>
    <w:rsid w:val="00A87233"/>
    <w:rsid w:val="00A878F8"/>
    <w:rsid w:val="00A90D2B"/>
    <w:rsid w:val="00A910A7"/>
    <w:rsid w:val="00A920AE"/>
    <w:rsid w:val="00A922F1"/>
    <w:rsid w:val="00A92BA4"/>
    <w:rsid w:val="00A92BDD"/>
    <w:rsid w:val="00A935F7"/>
    <w:rsid w:val="00A94CEE"/>
    <w:rsid w:val="00A95CEF"/>
    <w:rsid w:val="00A96C58"/>
    <w:rsid w:val="00AA0ED5"/>
    <w:rsid w:val="00AA1CD7"/>
    <w:rsid w:val="00AA1FE2"/>
    <w:rsid w:val="00AA29DB"/>
    <w:rsid w:val="00AA2A6F"/>
    <w:rsid w:val="00AA3A2B"/>
    <w:rsid w:val="00AA3F4C"/>
    <w:rsid w:val="00AA4493"/>
    <w:rsid w:val="00AA68A9"/>
    <w:rsid w:val="00AA712E"/>
    <w:rsid w:val="00AB22AB"/>
    <w:rsid w:val="00AB2CDF"/>
    <w:rsid w:val="00AB3D24"/>
    <w:rsid w:val="00AB6BC7"/>
    <w:rsid w:val="00AC01C6"/>
    <w:rsid w:val="00AC0405"/>
    <w:rsid w:val="00AC0B2C"/>
    <w:rsid w:val="00AC1797"/>
    <w:rsid w:val="00AC18EE"/>
    <w:rsid w:val="00AC2625"/>
    <w:rsid w:val="00AC2CC5"/>
    <w:rsid w:val="00AC36AF"/>
    <w:rsid w:val="00AC5DC5"/>
    <w:rsid w:val="00AC6035"/>
    <w:rsid w:val="00AC775D"/>
    <w:rsid w:val="00AC791E"/>
    <w:rsid w:val="00AD1535"/>
    <w:rsid w:val="00AD1AAD"/>
    <w:rsid w:val="00AD1B7C"/>
    <w:rsid w:val="00AD2236"/>
    <w:rsid w:val="00AD309A"/>
    <w:rsid w:val="00AD4084"/>
    <w:rsid w:val="00AD5324"/>
    <w:rsid w:val="00AD56AE"/>
    <w:rsid w:val="00AD6876"/>
    <w:rsid w:val="00AD7336"/>
    <w:rsid w:val="00AE1D35"/>
    <w:rsid w:val="00AE2047"/>
    <w:rsid w:val="00AE3D2B"/>
    <w:rsid w:val="00AE5859"/>
    <w:rsid w:val="00AE5B20"/>
    <w:rsid w:val="00AE7DB1"/>
    <w:rsid w:val="00AF0C57"/>
    <w:rsid w:val="00AF184D"/>
    <w:rsid w:val="00AF194D"/>
    <w:rsid w:val="00AF26F3"/>
    <w:rsid w:val="00AF35DE"/>
    <w:rsid w:val="00AF3DEC"/>
    <w:rsid w:val="00AF44F3"/>
    <w:rsid w:val="00AF4E84"/>
    <w:rsid w:val="00AF5CA7"/>
    <w:rsid w:val="00AF7522"/>
    <w:rsid w:val="00B014DC"/>
    <w:rsid w:val="00B037F8"/>
    <w:rsid w:val="00B04DDE"/>
    <w:rsid w:val="00B102CD"/>
    <w:rsid w:val="00B104FE"/>
    <w:rsid w:val="00B1103F"/>
    <w:rsid w:val="00B11D28"/>
    <w:rsid w:val="00B12358"/>
    <w:rsid w:val="00B16EB8"/>
    <w:rsid w:val="00B20BAD"/>
    <w:rsid w:val="00B20BEE"/>
    <w:rsid w:val="00B22E38"/>
    <w:rsid w:val="00B23B85"/>
    <w:rsid w:val="00B23F56"/>
    <w:rsid w:val="00B3096C"/>
    <w:rsid w:val="00B30FA0"/>
    <w:rsid w:val="00B31AD1"/>
    <w:rsid w:val="00B331BA"/>
    <w:rsid w:val="00B33FF3"/>
    <w:rsid w:val="00B35052"/>
    <w:rsid w:val="00B367AA"/>
    <w:rsid w:val="00B36E66"/>
    <w:rsid w:val="00B37F8B"/>
    <w:rsid w:val="00B422A9"/>
    <w:rsid w:val="00B425E1"/>
    <w:rsid w:val="00B43373"/>
    <w:rsid w:val="00B45327"/>
    <w:rsid w:val="00B47366"/>
    <w:rsid w:val="00B5252D"/>
    <w:rsid w:val="00B52BE2"/>
    <w:rsid w:val="00B5324F"/>
    <w:rsid w:val="00B53638"/>
    <w:rsid w:val="00B552A2"/>
    <w:rsid w:val="00B552AB"/>
    <w:rsid w:val="00B56D1E"/>
    <w:rsid w:val="00B60213"/>
    <w:rsid w:val="00B613B3"/>
    <w:rsid w:val="00B63098"/>
    <w:rsid w:val="00B63CBA"/>
    <w:rsid w:val="00B6407F"/>
    <w:rsid w:val="00B64984"/>
    <w:rsid w:val="00B65258"/>
    <w:rsid w:val="00B67271"/>
    <w:rsid w:val="00B67F3F"/>
    <w:rsid w:val="00B71537"/>
    <w:rsid w:val="00B72C03"/>
    <w:rsid w:val="00B72C7B"/>
    <w:rsid w:val="00B73057"/>
    <w:rsid w:val="00B73616"/>
    <w:rsid w:val="00B740B2"/>
    <w:rsid w:val="00B778C6"/>
    <w:rsid w:val="00B808AA"/>
    <w:rsid w:val="00B81BD3"/>
    <w:rsid w:val="00B8242B"/>
    <w:rsid w:val="00B82A91"/>
    <w:rsid w:val="00B92369"/>
    <w:rsid w:val="00B9468C"/>
    <w:rsid w:val="00B961E4"/>
    <w:rsid w:val="00B96293"/>
    <w:rsid w:val="00B96CBB"/>
    <w:rsid w:val="00B9710D"/>
    <w:rsid w:val="00B97F3B"/>
    <w:rsid w:val="00BA00E9"/>
    <w:rsid w:val="00BA3425"/>
    <w:rsid w:val="00BA4F51"/>
    <w:rsid w:val="00BA5BCA"/>
    <w:rsid w:val="00BB0938"/>
    <w:rsid w:val="00BB0DA7"/>
    <w:rsid w:val="00BB1B79"/>
    <w:rsid w:val="00BB2606"/>
    <w:rsid w:val="00BB3219"/>
    <w:rsid w:val="00BB3413"/>
    <w:rsid w:val="00BB3845"/>
    <w:rsid w:val="00BB3861"/>
    <w:rsid w:val="00BB4A80"/>
    <w:rsid w:val="00BB69DB"/>
    <w:rsid w:val="00BB7155"/>
    <w:rsid w:val="00BB77FC"/>
    <w:rsid w:val="00BC05D2"/>
    <w:rsid w:val="00BC110A"/>
    <w:rsid w:val="00BC3CD0"/>
    <w:rsid w:val="00BC401D"/>
    <w:rsid w:val="00BC42E0"/>
    <w:rsid w:val="00BC5A9E"/>
    <w:rsid w:val="00BC6ACD"/>
    <w:rsid w:val="00BC7EC7"/>
    <w:rsid w:val="00BD0E33"/>
    <w:rsid w:val="00BD0F91"/>
    <w:rsid w:val="00BD23BC"/>
    <w:rsid w:val="00BD2C0C"/>
    <w:rsid w:val="00BD350F"/>
    <w:rsid w:val="00BD5C3E"/>
    <w:rsid w:val="00BD60DB"/>
    <w:rsid w:val="00BD6C0F"/>
    <w:rsid w:val="00BD77DD"/>
    <w:rsid w:val="00BE0CC8"/>
    <w:rsid w:val="00BE42E2"/>
    <w:rsid w:val="00BE7C90"/>
    <w:rsid w:val="00BF031F"/>
    <w:rsid w:val="00BF0A6D"/>
    <w:rsid w:val="00BF144F"/>
    <w:rsid w:val="00BF1AD4"/>
    <w:rsid w:val="00BF1F14"/>
    <w:rsid w:val="00BF2260"/>
    <w:rsid w:val="00BF248A"/>
    <w:rsid w:val="00BF4A2F"/>
    <w:rsid w:val="00BF7FAE"/>
    <w:rsid w:val="00C003CB"/>
    <w:rsid w:val="00C00E67"/>
    <w:rsid w:val="00C01F86"/>
    <w:rsid w:val="00C031F2"/>
    <w:rsid w:val="00C045B8"/>
    <w:rsid w:val="00C04A97"/>
    <w:rsid w:val="00C04C57"/>
    <w:rsid w:val="00C07842"/>
    <w:rsid w:val="00C07E91"/>
    <w:rsid w:val="00C1068C"/>
    <w:rsid w:val="00C11639"/>
    <w:rsid w:val="00C13CB1"/>
    <w:rsid w:val="00C14483"/>
    <w:rsid w:val="00C1477F"/>
    <w:rsid w:val="00C14D10"/>
    <w:rsid w:val="00C1586E"/>
    <w:rsid w:val="00C17080"/>
    <w:rsid w:val="00C226ED"/>
    <w:rsid w:val="00C22761"/>
    <w:rsid w:val="00C22959"/>
    <w:rsid w:val="00C22D72"/>
    <w:rsid w:val="00C2476A"/>
    <w:rsid w:val="00C255AC"/>
    <w:rsid w:val="00C27EFF"/>
    <w:rsid w:val="00C31069"/>
    <w:rsid w:val="00C32680"/>
    <w:rsid w:val="00C326B6"/>
    <w:rsid w:val="00C34997"/>
    <w:rsid w:val="00C358FB"/>
    <w:rsid w:val="00C362CD"/>
    <w:rsid w:val="00C40810"/>
    <w:rsid w:val="00C408A3"/>
    <w:rsid w:val="00C41351"/>
    <w:rsid w:val="00C43D4E"/>
    <w:rsid w:val="00C45C08"/>
    <w:rsid w:val="00C462D9"/>
    <w:rsid w:val="00C50ABD"/>
    <w:rsid w:val="00C51711"/>
    <w:rsid w:val="00C51D29"/>
    <w:rsid w:val="00C54315"/>
    <w:rsid w:val="00C54C9A"/>
    <w:rsid w:val="00C54ED0"/>
    <w:rsid w:val="00C54F88"/>
    <w:rsid w:val="00C55C15"/>
    <w:rsid w:val="00C5649E"/>
    <w:rsid w:val="00C56593"/>
    <w:rsid w:val="00C56C9B"/>
    <w:rsid w:val="00C5790B"/>
    <w:rsid w:val="00C6138F"/>
    <w:rsid w:val="00C61DE3"/>
    <w:rsid w:val="00C63027"/>
    <w:rsid w:val="00C63845"/>
    <w:rsid w:val="00C63D36"/>
    <w:rsid w:val="00C63F09"/>
    <w:rsid w:val="00C642C9"/>
    <w:rsid w:val="00C65FA8"/>
    <w:rsid w:val="00C67604"/>
    <w:rsid w:val="00C67CEC"/>
    <w:rsid w:val="00C722F3"/>
    <w:rsid w:val="00C729C6"/>
    <w:rsid w:val="00C72DB4"/>
    <w:rsid w:val="00C73187"/>
    <w:rsid w:val="00C74642"/>
    <w:rsid w:val="00C7730B"/>
    <w:rsid w:val="00C8029F"/>
    <w:rsid w:val="00C8048C"/>
    <w:rsid w:val="00C80E23"/>
    <w:rsid w:val="00C8106F"/>
    <w:rsid w:val="00C8363C"/>
    <w:rsid w:val="00C83928"/>
    <w:rsid w:val="00C85211"/>
    <w:rsid w:val="00C859F6"/>
    <w:rsid w:val="00C85ECA"/>
    <w:rsid w:val="00C85F1C"/>
    <w:rsid w:val="00C864DF"/>
    <w:rsid w:val="00C86E65"/>
    <w:rsid w:val="00C91B35"/>
    <w:rsid w:val="00C92580"/>
    <w:rsid w:val="00C93212"/>
    <w:rsid w:val="00C93FB5"/>
    <w:rsid w:val="00C94EF4"/>
    <w:rsid w:val="00C94FF5"/>
    <w:rsid w:val="00C9671A"/>
    <w:rsid w:val="00C97C16"/>
    <w:rsid w:val="00CA010A"/>
    <w:rsid w:val="00CA191A"/>
    <w:rsid w:val="00CA1DB7"/>
    <w:rsid w:val="00CA34B7"/>
    <w:rsid w:val="00CA593C"/>
    <w:rsid w:val="00CA5A7C"/>
    <w:rsid w:val="00CB2D38"/>
    <w:rsid w:val="00CB386B"/>
    <w:rsid w:val="00CC1157"/>
    <w:rsid w:val="00CC1C31"/>
    <w:rsid w:val="00CC41FA"/>
    <w:rsid w:val="00CC5D6C"/>
    <w:rsid w:val="00CC69CC"/>
    <w:rsid w:val="00CC7043"/>
    <w:rsid w:val="00CC7244"/>
    <w:rsid w:val="00CD0090"/>
    <w:rsid w:val="00CD02E8"/>
    <w:rsid w:val="00CD14A2"/>
    <w:rsid w:val="00CD332A"/>
    <w:rsid w:val="00CD3571"/>
    <w:rsid w:val="00CD4A38"/>
    <w:rsid w:val="00CD67AD"/>
    <w:rsid w:val="00CD7EDD"/>
    <w:rsid w:val="00CE1451"/>
    <w:rsid w:val="00CE3680"/>
    <w:rsid w:val="00CE3689"/>
    <w:rsid w:val="00CE582A"/>
    <w:rsid w:val="00CE606E"/>
    <w:rsid w:val="00CE6488"/>
    <w:rsid w:val="00CE6B56"/>
    <w:rsid w:val="00CE6C7D"/>
    <w:rsid w:val="00CF1B57"/>
    <w:rsid w:val="00CF2323"/>
    <w:rsid w:val="00CF4511"/>
    <w:rsid w:val="00CF5A49"/>
    <w:rsid w:val="00CF77FD"/>
    <w:rsid w:val="00D011B9"/>
    <w:rsid w:val="00D02ED4"/>
    <w:rsid w:val="00D030B9"/>
    <w:rsid w:val="00D04B3B"/>
    <w:rsid w:val="00D04CE3"/>
    <w:rsid w:val="00D10A77"/>
    <w:rsid w:val="00D1231A"/>
    <w:rsid w:val="00D12578"/>
    <w:rsid w:val="00D12DBC"/>
    <w:rsid w:val="00D13364"/>
    <w:rsid w:val="00D13581"/>
    <w:rsid w:val="00D13758"/>
    <w:rsid w:val="00D14B00"/>
    <w:rsid w:val="00D17C55"/>
    <w:rsid w:val="00D2278B"/>
    <w:rsid w:val="00D24224"/>
    <w:rsid w:val="00D24E93"/>
    <w:rsid w:val="00D255C8"/>
    <w:rsid w:val="00D25845"/>
    <w:rsid w:val="00D30612"/>
    <w:rsid w:val="00D313BA"/>
    <w:rsid w:val="00D31728"/>
    <w:rsid w:val="00D31735"/>
    <w:rsid w:val="00D3209C"/>
    <w:rsid w:val="00D32540"/>
    <w:rsid w:val="00D331E4"/>
    <w:rsid w:val="00D35087"/>
    <w:rsid w:val="00D37BAA"/>
    <w:rsid w:val="00D41471"/>
    <w:rsid w:val="00D41D59"/>
    <w:rsid w:val="00D43D5E"/>
    <w:rsid w:val="00D451B1"/>
    <w:rsid w:val="00D47008"/>
    <w:rsid w:val="00D51242"/>
    <w:rsid w:val="00D51C15"/>
    <w:rsid w:val="00D558BE"/>
    <w:rsid w:val="00D55961"/>
    <w:rsid w:val="00D55E99"/>
    <w:rsid w:val="00D56190"/>
    <w:rsid w:val="00D56E67"/>
    <w:rsid w:val="00D57D32"/>
    <w:rsid w:val="00D57FC7"/>
    <w:rsid w:val="00D64D23"/>
    <w:rsid w:val="00D658D1"/>
    <w:rsid w:val="00D724EA"/>
    <w:rsid w:val="00D74512"/>
    <w:rsid w:val="00D748A8"/>
    <w:rsid w:val="00D74E25"/>
    <w:rsid w:val="00D76E4F"/>
    <w:rsid w:val="00D77056"/>
    <w:rsid w:val="00D80121"/>
    <w:rsid w:val="00D81D4A"/>
    <w:rsid w:val="00D84453"/>
    <w:rsid w:val="00D85176"/>
    <w:rsid w:val="00D9203A"/>
    <w:rsid w:val="00D9285C"/>
    <w:rsid w:val="00D95004"/>
    <w:rsid w:val="00D95568"/>
    <w:rsid w:val="00D96968"/>
    <w:rsid w:val="00D97B80"/>
    <w:rsid w:val="00DA0D81"/>
    <w:rsid w:val="00DA1EA8"/>
    <w:rsid w:val="00DA1EB6"/>
    <w:rsid w:val="00DA24BA"/>
    <w:rsid w:val="00DA38C5"/>
    <w:rsid w:val="00DA45B2"/>
    <w:rsid w:val="00DA4B5D"/>
    <w:rsid w:val="00DA7574"/>
    <w:rsid w:val="00DA7F7C"/>
    <w:rsid w:val="00DB02D5"/>
    <w:rsid w:val="00DB0405"/>
    <w:rsid w:val="00DB08DE"/>
    <w:rsid w:val="00DB0DAC"/>
    <w:rsid w:val="00DB290E"/>
    <w:rsid w:val="00DB2BB4"/>
    <w:rsid w:val="00DB4A51"/>
    <w:rsid w:val="00DB681B"/>
    <w:rsid w:val="00DB6B4C"/>
    <w:rsid w:val="00DC53B8"/>
    <w:rsid w:val="00DC5D07"/>
    <w:rsid w:val="00DC7DB0"/>
    <w:rsid w:val="00DD09EB"/>
    <w:rsid w:val="00DD1595"/>
    <w:rsid w:val="00DD220D"/>
    <w:rsid w:val="00DD28E9"/>
    <w:rsid w:val="00DD42AC"/>
    <w:rsid w:val="00DD4751"/>
    <w:rsid w:val="00DD47F9"/>
    <w:rsid w:val="00DD68C1"/>
    <w:rsid w:val="00DD7153"/>
    <w:rsid w:val="00DD774C"/>
    <w:rsid w:val="00DE1313"/>
    <w:rsid w:val="00DE25EB"/>
    <w:rsid w:val="00DE279B"/>
    <w:rsid w:val="00DE28E8"/>
    <w:rsid w:val="00DE2CC4"/>
    <w:rsid w:val="00DE2D30"/>
    <w:rsid w:val="00DE2F9D"/>
    <w:rsid w:val="00DE4C65"/>
    <w:rsid w:val="00DE64B3"/>
    <w:rsid w:val="00DE7A80"/>
    <w:rsid w:val="00DF0F87"/>
    <w:rsid w:val="00DF4CBA"/>
    <w:rsid w:val="00DF56B4"/>
    <w:rsid w:val="00E02683"/>
    <w:rsid w:val="00E02932"/>
    <w:rsid w:val="00E03419"/>
    <w:rsid w:val="00E0490C"/>
    <w:rsid w:val="00E05533"/>
    <w:rsid w:val="00E065C8"/>
    <w:rsid w:val="00E069B9"/>
    <w:rsid w:val="00E11F74"/>
    <w:rsid w:val="00E13502"/>
    <w:rsid w:val="00E13881"/>
    <w:rsid w:val="00E13C6D"/>
    <w:rsid w:val="00E1478B"/>
    <w:rsid w:val="00E147CF"/>
    <w:rsid w:val="00E14883"/>
    <w:rsid w:val="00E14A81"/>
    <w:rsid w:val="00E14D6D"/>
    <w:rsid w:val="00E20EE8"/>
    <w:rsid w:val="00E21C2E"/>
    <w:rsid w:val="00E22E4A"/>
    <w:rsid w:val="00E23C1C"/>
    <w:rsid w:val="00E24C7B"/>
    <w:rsid w:val="00E260A0"/>
    <w:rsid w:val="00E26A81"/>
    <w:rsid w:val="00E27E11"/>
    <w:rsid w:val="00E31AA6"/>
    <w:rsid w:val="00E31BF7"/>
    <w:rsid w:val="00E323E5"/>
    <w:rsid w:val="00E33295"/>
    <w:rsid w:val="00E34F51"/>
    <w:rsid w:val="00E351D7"/>
    <w:rsid w:val="00E372D3"/>
    <w:rsid w:val="00E421D6"/>
    <w:rsid w:val="00E42241"/>
    <w:rsid w:val="00E42D33"/>
    <w:rsid w:val="00E43B73"/>
    <w:rsid w:val="00E4416E"/>
    <w:rsid w:val="00E456AB"/>
    <w:rsid w:val="00E51F81"/>
    <w:rsid w:val="00E52F14"/>
    <w:rsid w:val="00E53FBA"/>
    <w:rsid w:val="00E540BC"/>
    <w:rsid w:val="00E5579C"/>
    <w:rsid w:val="00E570A2"/>
    <w:rsid w:val="00E616C0"/>
    <w:rsid w:val="00E61732"/>
    <w:rsid w:val="00E61880"/>
    <w:rsid w:val="00E61B46"/>
    <w:rsid w:val="00E64731"/>
    <w:rsid w:val="00E6643C"/>
    <w:rsid w:val="00E66551"/>
    <w:rsid w:val="00E71D65"/>
    <w:rsid w:val="00E71ECB"/>
    <w:rsid w:val="00E7433F"/>
    <w:rsid w:val="00E75028"/>
    <w:rsid w:val="00E7561D"/>
    <w:rsid w:val="00E7697D"/>
    <w:rsid w:val="00E76C73"/>
    <w:rsid w:val="00E82E1C"/>
    <w:rsid w:val="00E84CCB"/>
    <w:rsid w:val="00E850A5"/>
    <w:rsid w:val="00E86ACA"/>
    <w:rsid w:val="00E87039"/>
    <w:rsid w:val="00E9045E"/>
    <w:rsid w:val="00E90CBE"/>
    <w:rsid w:val="00E92DF2"/>
    <w:rsid w:val="00E934FE"/>
    <w:rsid w:val="00E93AE5"/>
    <w:rsid w:val="00E94408"/>
    <w:rsid w:val="00E94754"/>
    <w:rsid w:val="00E95D3F"/>
    <w:rsid w:val="00E97183"/>
    <w:rsid w:val="00E97B3F"/>
    <w:rsid w:val="00EA0DA2"/>
    <w:rsid w:val="00EA0E2E"/>
    <w:rsid w:val="00EA1633"/>
    <w:rsid w:val="00EA2717"/>
    <w:rsid w:val="00EA54C8"/>
    <w:rsid w:val="00EA687E"/>
    <w:rsid w:val="00EA6A2D"/>
    <w:rsid w:val="00EA71DA"/>
    <w:rsid w:val="00EA7F2C"/>
    <w:rsid w:val="00EB109B"/>
    <w:rsid w:val="00EB19A0"/>
    <w:rsid w:val="00EB28C9"/>
    <w:rsid w:val="00EB3B67"/>
    <w:rsid w:val="00EB3BCF"/>
    <w:rsid w:val="00EB3F1A"/>
    <w:rsid w:val="00EB40C1"/>
    <w:rsid w:val="00EB656A"/>
    <w:rsid w:val="00EB6F57"/>
    <w:rsid w:val="00EB7571"/>
    <w:rsid w:val="00EC09DA"/>
    <w:rsid w:val="00EC231E"/>
    <w:rsid w:val="00EC44E9"/>
    <w:rsid w:val="00EC5297"/>
    <w:rsid w:val="00EC6C08"/>
    <w:rsid w:val="00EC6ECF"/>
    <w:rsid w:val="00EC7C5D"/>
    <w:rsid w:val="00ED02CD"/>
    <w:rsid w:val="00ED09A4"/>
    <w:rsid w:val="00ED14EE"/>
    <w:rsid w:val="00ED1EC8"/>
    <w:rsid w:val="00ED2438"/>
    <w:rsid w:val="00ED3373"/>
    <w:rsid w:val="00ED48A1"/>
    <w:rsid w:val="00ED525B"/>
    <w:rsid w:val="00ED5788"/>
    <w:rsid w:val="00ED59CC"/>
    <w:rsid w:val="00ED6112"/>
    <w:rsid w:val="00ED6211"/>
    <w:rsid w:val="00ED63B1"/>
    <w:rsid w:val="00EE0DE0"/>
    <w:rsid w:val="00EE2A16"/>
    <w:rsid w:val="00EE36CF"/>
    <w:rsid w:val="00EE38CA"/>
    <w:rsid w:val="00EE4E42"/>
    <w:rsid w:val="00EE4F8A"/>
    <w:rsid w:val="00EE54B9"/>
    <w:rsid w:val="00EE5AD1"/>
    <w:rsid w:val="00EE5CA0"/>
    <w:rsid w:val="00EE608E"/>
    <w:rsid w:val="00EE7839"/>
    <w:rsid w:val="00EF31A0"/>
    <w:rsid w:val="00EF4CCA"/>
    <w:rsid w:val="00EF692E"/>
    <w:rsid w:val="00EF6EC6"/>
    <w:rsid w:val="00F0076A"/>
    <w:rsid w:val="00F01526"/>
    <w:rsid w:val="00F01CFD"/>
    <w:rsid w:val="00F01F1B"/>
    <w:rsid w:val="00F027D9"/>
    <w:rsid w:val="00F05C97"/>
    <w:rsid w:val="00F0620F"/>
    <w:rsid w:val="00F06996"/>
    <w:rsid w:val="00F0751E"/>
    <w:rsid w:val="00F10307"/>
    <w:rsid w:val="00F10FA5"/>
    <w:rsid w:val="00F1167B"/>
    <w:rsid w:val="00F12837"/>
    <w:rsid w:val="00F13429"/>
    <w:rsid w:val="00F14CB1"/>
    <w:rsid w:val="00F15FEA"/>
    <w:rsid w:val="00F16687"/>
    <w:rsid w:val="00F167A8"/>
    <w:rsid w:val="00F17D2B"/>
    <w:rsid w:val="00F20F18"/>
    <w:rsid w:val="00F21BBB"/>
    <w:rsid w:val="00F22777"/>
    <w:rsid w:val="00F25D5E"/>
    <w:rsid w:val="00F32CF8"/>
    <w:rsid w:val="00F3308C"/>
    <w:rsid w:val="00F35F80"/>
    <w:rsid w:val="00F36743"/>
    <w:rsid w:val="00F368C9"/>
    <w:rsid w:val="00F42211"/>
    <w:rsid w:val="00F42FEF"/>
    <w:rsid w:val="00F45F54"/>
    <w:rsid w:val="00F46BF2"/>
    <w:rsid w:val="00F474E5"/>
    <w:rsid w:val="00F479BD"/>
    <w:rsid w:val="00F52C46"/>
    <w:rsid w:val="00F549EE"/>
    <w:rsid w:val="00F55485"/>
    <w:rsid w:val="00F55D17"/>
    <w:rsid w:val="00F603FF"/>
    <w:rsid w:val="00F60E8D"/>
    <w:rsid w:val="00F63A4D"/>
    <w:rsid w:val="00F63CCD"/>
    <w:rsid w:val="00F66C41"/>
    <w:rsid w:val="00F702C2"/>
    <w:rsid w:val="00F70E04"/>
    <w:rsid w:val="00F7324B"/>
    <w:rsid w:val="00F747F4"/>
    <w:rsid w:val="00F7565C"/>
    <w:rsid w:val="00F759E1"/>
    <w:rsid w:val="00F76E8D"/>
    <w:rsid w:val="00F8032E"/>
    <w:rsid w:val="00F82632"/>
    <w:rsid w:val="00F82D64"/>
    <w:rsid w:val="00F83459"/>
    <w:rsid w:val="00F85BFA"/>
    <w:rsid w:val="00F8633F"/>
    <w:rsid w:val="00F8732C"/>
    <w:rsid w:val="00F915EB"/>
    <w:rsid w:val="00F92080"/>
    <w:rsid w:val="00F94656"/>
    <w:rsid w:val="00F94ABF"/>
    <w:rsid w:val="00F96816"/>
    <w:rsid w:val="00F96C50"/>
    <w:rsid w:val="00F96EF6"/>
    <w:rsid w:val="00F9791E"/>
    <w:rsid w:val="00FA07A4"/>
    <w:rsid w:val="00FA0BFB"/>
    <w:rsid w:val="00FA0D25"/>
    <w:rsid w:val="00FA1777"/>
    <w:rsid w:val="00FA1D97"/>
    <w:rsid w:val="00FA203C"/>
    <w:rsid w:val="00FA2217"/>
    <w:rsid w:val="00FA246D"/>
    <w:rsid w:val="00FA3D72"/>
    <w:rsid w:val="00FA3E25"/>
    <w:rsid w:val="00FA3E33"/>
    <w:rsid w:val="00FA5FDA"/>
    <w:rsid w:val="00FA6602"/>
    <w:rsid w:val="00FA6833"/>
    <w:rsid w:val="00FA75C4"/>
    <w:rsid w:val="00FA77D7"/>
    <w:rsid w:val="00FB26D5"/>
    <w:rsid w:val="00FB39D0"/>
    <w:rsid w:val="00FB69EA"/>
    <w:rsid w:val="00FB6AFC"/>
    <w:rsid w:val="00FC0823"/>
    <w:rsid w:val="00FC1D95"/>
    <w:rsid w:val="00FC1E57"/>
    <w:rsid w:val="00FC26BA"/>
    <w:rsid w:val="00FC3FB8"/>
    <w:rsid w:val="00FC49ED"/>
    <w:rsid w:val="00FC5E33"/>
    <w:rsid w:val="00FD0FFF"/>
    <w:rsid w:val="00FD4AE9"/>
    <w:rsid w:val="00FD4D8C"/>
    <w:rsid w:val="00FD51B3"/>
    <w:rsid w:val="00FD59EE"/>
    <w:rsid w:val="00FD6720"/>
    <w:rsid w:val="00FD6B27"/>
    <w:rsid w:val="00FD73B7"/>
    <w:rsid w:val="00FE0694"/>
    <w:rsid w:val="00FE145B"/>
    <w:rsid w:val="00FE2C07"/>
    <w:rsid w:val="00FE2CAD"/>
    <w:rsid w:val="00FE41F9"/>
    <w:rsid w:val="00FE4E1D"/>
    <w:rsid w:val="00FE625A"/>
    <w:rsid w:val="00FE6773"/>
    <w:rsid w:val="00FE73F7"/>
    <w:rsid w:val="00FE78E8"/>
    <w:rsid w:val="00FF0274"/>
    <w:rsid w:val="00FF59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DC948"/>
  <w15:docId w15:val="{87702A7C-1A30-4C1E-B059-ACF01224D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74CA"/>
    <w:pPr>
      <w:spacing w:after="200" w:line="276" w:lineRule="auto"/>
    </w:pPr>
    <w:rPr>
      <w:rFonts w:eastAsiaTheme="minorEastAsia"/>
      <w:lang w:val="ro-RO" w:eastAsia="zh-CN"/>
    </w:rPr>
  </w:style>
  <w:style w:type="paragraph" w:styleId="Heading1">
    <w:name w:val="heading 1"/>
    <w:basedOn w:val="Normal"/>
    <w:next w:val="Normal"/>
    <w:link w:val="Heading1Char"/>
    <w:uiPriority w:val="1"/>
    <w:qFormat/>
    <w:rsid w:val="00A0211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A0211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9158B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02110"/>
    <w:rPr>
      <w:rFonts w:asciiTheme="majorHAnsi" w:eastAsiaTheme="majorEastAsia" w:hAnsiTheme="majorHAnsi" w:cstheme="majorBidi"/>
      <w:color w:val="2E74B5" w:themeColor="accent1" w:themeShade="BF"/>
      <w:sz w:val="32"/>
      <w:szCs w:val="32"/>
      <w:lang w:val="ro-RO" w:eastAsia="zh-CN"/>
    </w:rPr>
  </w:style>
  <w:style w:type="character" w:customStyle="1" w:styleId="Heading2Char">
    <w:name w:val="Heading 2 Char"/>
    <w:basedOn w:val="DefaultParagraphFont"/>
    <w:link w:val="Heading2"/>
    <w:uiPriority w:val="9"/>
    <w:rsid w:val="00A02110"/>
    <w:rPr>
      <w:rFonts w:asciiTheme="majorHAnsi" w:eastAsiaTheme="majorEastAsia" w:hAnsiTheme="majorHAnsi" w:cstheme="majorBidi"/>
      <w:color w:val="2E74B5" w:themeColor="accent1" w:themeShade="BF"/>
      <w:sz w:val="26"/>
      <w:szCs w:val="26"/>
      <w:lang w:val="ro-RO" w:eastAsia="zh-CN"/>
    </w:rPr>
  </w:style>
  <w:style w:type="character" w:customStyle="1" w:styleId="Heading4Char">
    <w:name w:val="Heading 4 Char"/>
    <w:basedOn w:val="DefaultParagraphFont"/>
    <w:link w:val="Heading4"/>
    <w:uiPriority w:val="9"/>
    <w:semiHidden/>
    <w:rsid w:val="009158BC"/>
    <w:rPr>
      <w:rFonts w:asciiTheme="majorHAnsi" w:eastAsiaTheme="majorEastAsia" w:hAnsiTheme="majorHAnsi" w:cstheme="majorBidi"/>
      <w:i/>
      <w:iCs/>
      <w:color w:val="2E74B5" w:themeColor="accent1" w:themeShade="BF"/>
      <w:lang w:val="ro-RO" w:eastAsia="zh-CN"/>
    </w:rPr>
  </w:style>
  <w:style w:type="paragraph" w:styleId="Header">
    <w:name w:val="header"/>
    <w:basedOn w:val="Normal"/>
    <w:link w:val="HeaderChar"/>
    <w:uiPriority w:val="99"/>
    <w:unhideWhenUsed/>
    <w:rsid w:val="00A56CC1"/>
    <w:pPr>
      <w:tabs>
        <w:tab w:val="center" w:pos="4844"/>
        <w:tab w:val="right" w:pos="9689"/>
      </w:tabs>
      <w:spacing w:after="0" w:line="240" w:lineRule="auto"/>
    </w:pPr>
    <w:rPr>
      <w:rFonts w:eastAsiaTheme="minorHAnsi"/>
      <w:lang w:val="en-US" w:eastAsia="en-US"/>
    </w:rPr>
  </w:style>
  <w:style w:type="character" w:customStyle="1" w:styleId="HeaderChar">
    <w:name w:val="Header Char"/>
    <w:basedOn w:val="DefaultParagraphFont"/>
    <w:link w:val="Header"/>
    <w:uiPriority w:val="99"/>
    <w:rsid w:val="00A56CC1"/>
  </w:style>
  <w:style w:type="paragraph" w:styleId="Footer">
    <w:name w:val="footer"/>
    <w:basedOn w:val="Normal"/>
    <w:link w:val="FooterChar"/>
    <w:uiPriority w:val="99"/>
    <w:unhideWhenUsed/>
    <w:rsid w:val="00A56CC1"/>
    <w:pPr>
      <w:tabs>
        <w:tab w:val="center" w:pos="4844"/>
        <w:tab w:val="right" w:pos="9689"/>
      </w:tabs>
      <w:spacing w:after="0" w:line="240" w:lineRule="auto"/>
    </w:pPr>
    <w:rPr>
      <w:rFonts w:eastAsiaTheme="minorHAnsi"/>
      <w:lang w:val="en-US" w:eastAsia="en-US"/>
    </w:rPr>
  </w:style>
  <w:style w:type="character" w:customStyle="1" w:styleId="FooterChar">
    <w:name w:val="Footer Char"/>
    <w:basedOn w:val="DefaultParagraphFont"/>
    <w:link w:val="Footer"/>
    <w:uiPriority w:val="99"/>
    <w:rsid w:val="00A56CC1"/>
  </w:style>
  <w:style w:type="character" w:styleId="Hyperlink">
    <w:name w:val="Hyperlink"/>
    <w:basedOn w:val="DefaultParagraphFont"/>
    <w:uiPriority w:val="99"/>
    <w:unhideWhenUsed/>
    <w:rsid w:val="00A56CC1"/>
    <w:rPr>
      <w:color w:val="0563C1" w:themeColor="hyperlink"/>
      <w:u w:val="single"/>
    </w:rPr>
  </w:style>
  <w:style w:type="paragraph" w:styleId="BalloonText">
    <w:name w:val="Balloon Text"/>
    <w:basedOn w:val="Normal"/>
    <w:link w:val="BalloonTextChar"/>
    <w:uiPriority w:val="99"/>
    <w:semiHidden/>
    <w:unhideWhenUsed/>
    <w:rsid w:val="000305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05EA"/>
    <w:rPr>
      <w:rFonts w:ascii="Segoe UI" w:hAnsi="Segoe UI" w:cs="Segoe UI"/>
      <w:sz w:val="18"/>
      <w:szCs w:val="18"/>
    </w:rPr>
  </w:style>
  <w:style w:type="paragraph" w:styleId="ListParagraph">
    <w:name w:val="List Paragraph"/>
    <w:basedOn w:val="Normal"/>
    <w:uiPriority w:val="34"/>
    <w:qFormat/>
    <w:rsid w:val="008B6F15"/>
    <w:pPr>
      <w:spacing w:after="0" w:line="240" w:lineRule="auto"/>
      <w:ind w:left="720"/>
    </w:pPr>
    <w:rPr>
      <w:rFonts w:ascii="Times New Roman" w:eastAsiaTheme="minorHAnsi" w:hAnsi="Times New Roman" w:cs="Times New Roman"/>
      <w:sz w:val="24"/>
      <w:szCs w:val="24"/>
      <w:lang w:val="ru-RU" w:eastAsia="ru-RU"/>
    </w:rPr>
  </w:style>
  <w:style w:type="paragraph" w:styleId="BodyTextIndent">
    <w:name w:val="Body Text Indent"/>
    <w:basedOn w:val="Normal"/>
    <w:link w:val="BodyTextIndentChar"/>
    <w:rsid w:val="009A0215"/>
    <w:pPr>
      <w:suppressAutoHyphens/>
      <w:spacing w:after="120" w:line="240" w:lineRule="auto"/>
      <w:ind w:left="283"/>
    </w:pPr>
    <w:rPr>
      <w:rFonts w:ascii="Times New Roman" w:eastAsia="Times New Roman" w:hAnsi="Times New Roman" w:cs="Times New Roman"/>
      <w:sz w:val="20"/>
      <w:szCs w:val="20"/>
      <w:lang w:val="en-US" w:eastAsia="ar-SA"/>
    </w:rPr>
  </w:style>
  <w:style w:type="character" w:customStyle="1" w:styleId="BodyTextIndentChar">
    <w:name w:val="Body Text Indent Char"/>
    <w:basedOn w:val="DefaultParagraphFont"/>
    <w:link w:val="BodyTextIndent"/>
    <w:rsid w:val="009A0215"/>
    <w:rPr>
      <w:rFonts w:ascii="Times New Roman" w:eastAsia="Times New Roman" w:hAnsi="Times New Roman" w:cs="Times New Roman"/>
      <w:sz w:val="20"/>
      <w:szCs w:val="20"/>
      <w:lang w:eastAsia="ar-SA"/>
    </w:rPr>
  </w:style>
  <w:style w:type="table" w:styleId="TableGrid">
    <w:name w:val="Table Grid"/>
    <w:basedOn w:val="TableNormal"/>
    <w:uiPriority w:val="59"/>
    <w:rsid w:val="009A0215"/>
    <w:pPr>
      <w:spacing w:after="0" w:line="240" w:lineRule="auto"/>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p">
    <w:name w:val="cp"/>
    <w:basedOn w:val="Normal"/>
    <w:rsid w:val="009A0215"/>
    <w:pPr>
      <w:spacing w:after="0" w:line="240" w:lineRule="auto"/>
      <w:jc w:val="center"/>
    </w:pPr>
    <w:rPr>
      <w:rFonts w:ascii="Times New Roman" w:eastAsia="Times New Roman" w:hAnsi="Times New Roman" w:cs="Times New Roman"/>
      <w:b/>
      <w:bCs/>
      <w:sz w:val="24"/>
      <w:szCs w:val="24"/>
      <w:lang w:val="en-US" w:eastAsia="en-US"/>
    </w:rPr>
  </w:style>
  <w:style w:type="paragraph" w:customStyle="1" w:styleId="Coniliul">
    <w:name w:val="Coniliul"/>
    <w:basedOn w:val="Normal"/>
    <w:link w:val="ConiliulChar"/>
    <w:qFormat/>
    <w:rsid w:val="00556E5C"/>
    <w:pPr>
      <w:spacing w:after="0" w:line="252" w:lineRule="auto"/>
      <w:jc w:val="center"/>
    </w:pPr>
    <w:rPr>
      <w:rFonts w:ascii="Times New Roman" w:hAnsi="Times New Roman" w:cs="Times New Roman"/>
      <w:b/>
      <w:sz w:val="24"/>
      <w:szCs w:val="24"/>
      <w:lang w:val="en-US" w:eastAsia="en-US"/>
    </w:rPr>
  </w:style>
  <w:style w:type="character" w:customStyle="1" w:styleId="ConiliulChar">
    <w:name w:val="Coniliul Char"/>
    <w:basedOn w:val="DefaultParagraphFont"/>
    <w:link w:val="Coniliul"/>
    <w:rsid w:val="00556E5C"/>
    <w:rPr>
      <w:rFonts w:ascii="Times New Roman" w:eastAsiaTheme="minorEastAsia" w:hAnsi="Times New Roman" w:cs="Times New Roman"/>
      <w:b/>
      <w:sz w:val="24"/>
      <w:szCs w:val="24"/>
    </w:rPr>
  </w:style>
  <w:style w:type="paragraph" w:customStyle="1" w:styleId="data">
    <w:name w:val="data"/>
    <w:basedOn w:val="Normal"/>
    <w:link w:val="dataChar"/>
    <w:qFormat/>
    <w:rsid w:val="00556E5C"/>
    <w:pPr>
      <w:spacing w:after="0" w:line="252" w:lineRule="auto"/>
      <w:jc w:val="center"/>
    </w:pPr>
    <w:rPr>
      <w:rFonts w:ascii="Times New Roman" w:hAnsi="Times New Roman" w:cs="Times New Roman"/>
      <w:sz w:val="24"/>
      <w:szCs w:val="24"/>
      <w:lang w:val="en-US" w:eastAsia="en-US"/>
    </w:rPr>
  </w:style>
  <w:style w:type="character" w:customStyle="1" w:styleId="dataChar">
    <w:name w:val="data Char"/>
    <w:basedOn w:val="DefaultParagraphFont"/>
    <w:link w:val="data"/>
    <w:rsid w:val="00556E5C"/>
    <w:rPr>
      <w:rFonts w:ascii="Times New Roman" w:eastAsiaTheme="minorEastAsia" w:hAnsi="Times New Roman" w:cs="Times New Roman"/>
      <w:sz w:val="24"/>
      <w:szCs w:val="24"/>
    </w:rPr>
  </w:style>
  <w:style w:type="paragraph" w:styleId="NormalWeb">
    <w:name w:val="Normal (Web)"/>
    <w:aliases w:val="Знак,webb, Знак"/>
    <w:basedOn w:val="Normal"/>
    <w:link w:val="NormalWebChar"/>
    <w:uiPriority w:val="99"/>
    <w:unhideWhenUsed/>
    <w:qFormat/>
    <w:rsid w:val="008B04FE"/>
    <w:pPr>
      <w:spacing w:after="0" w:line="240" w:lineRule="auto"/>
      <w:ind w:firstLine="567"/>
      <w:jc w:val="both"/>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unhideWhenUsed/>
    <w:rsid w:val="00144281"/>
    <w:rPr>
      <w:sz w:val="16"/>
      <w:szCs w:val="16"/>
    </w:rPr>
  </w:style>
  <w:style w:type="paragraph" w:styleId="CommentText">
    <w:name w:val="annotation text"/>
    <w:basedOn w:val="Normal"/>
    <w:link w:val="CommentTextChar"/>
    <w:uiPriority w:val="99"/>
    <w:unhideWhenUsed/>
    <w:rsid w:val="00144281"/>
    <w:pPr>
      <w:spacing w:line="240" w:lineRule="auto"/>
    </w:pPr>
    <w:rPr>
      <w:sz w:val="20"/>
      <w:szCs w:val="20"/>
    </w:rPr>
  </w:style>
  <w:style w:type="character" w:customStyle="1" w:styleId="CommentTextChar">
    <w:name w:val="Comment Text Char"/>
    <w:basedOn w:val="DefaultParagraphFont"/>
    <w:link w:val="CommentText"/>
    <w:uiPriority w:val="99"/>
    <w:rsid w:val="00144281"/>
    <w:rPr>
      <w:rFonts w:eastAsiaTheme="minorEastAsia"/>
      <w:sz w:val="20"/>
      <w:szCs w:val="20"/>
      <w:lang w:val="ro-RO" w:eastAsia="zh-CN"/>
    </w:rPr>
  </w:style>
  <w:style w:type="paragraph" w:styleId="CommentSubject">
    <w:name w:val="annotation subject"/>
    <w:basedOn w:val="CommentText"/>
    <w:next w:val="CommentText"/>
    <w:link w:val="CommentSubjectChar"/>
    <w:uiPriority w:val="99"/>
    <w:semiHidden/>
    <w:unhideWhenUsed/>
    <w:rsid w:val="00144281"/>
    <w:rPr>
      <w:b/>
      <w:bCs/>
    </w:rPr>
  </w:style>
  <w:style w:type="character" w:customStyle="1" w:styleId="CommentSubjectChar">
    <w:name w:val="Comment Subject Char"/>
    <w:basedOn w:val="CommentTextChar"/>
    <w:link w:val="CommentSubject"/>
    <w:uiPriority w:val="99"/>
    <w:semiHidden/>
    <w:rsid w:val="00144281"/>
    <w:rPr>
      <w:rFonts w:eastAsiaTheme="minorEastAsia"/>
      <w:b/>
      <w:bCs/>
      <w:sz w:val="20"/>
      <w:szCs w:val="20"/>
      <w:lang w:val="ro-RO" w:eastAsia="zh-CN"/>
    </w:rPr>
  </w:style>
  <w:style w:type="paragraph" w:styleId="Revision">
    <w:name w:val="Revision"/>
    <w:hidden/>
    <w:uiPriority w:val="99"/>
    <w:semiHidden/>
    <w:rsid w:val="000759E7"/>
    <w:pPr>
      <w:spacing w:after="0" w:line="240" w:lineRule="auto"/>
    </w:pPr>
    <w:rPr>
      <w:rFonts w:eastAsiaTheme="minorEastAsia"/>
      <w:lang w:val="ro-RO" w:eastAsia="zh-CN"/>
    </w:rPr>
  </w:style>
  <w:style w:type="paragraph" w:customStyle="1" w:styleId="cb">
    <w:name w:val="cb"/>
    <w:basedOn w:val="Normal"/>
    <w:rsid w:val="00E23C1C"/>
    <w:pPr>
      <w:spacing w:after="0" w:line="240" w:lineRule="auto"/>
      <w:jc w:val="center"/>
    </w:pPr>
    <w:rPr>
      <w:rFonts w:ascii="Times New Roman" w:eastAsia="Times New Roman" w:hAnsi="Times New Roman" w:cs="Times New Roman"/>
      <w:b/>
      <w:bCs/>
      <w:sz w:val="24"/>
      <w:szCs w:val="24"/>
      <w:lang w:val="ru-RU" w:eastAsia="ru-RU"/>
    </w:rPr>
  </w:style>
  <w:style w:type="paragraph" w:customStyle="1" w:styleId="ListParagraph1">
    <w:name w:val="List Paragraph1"/>
    <w:basedOn w:val="Normal"/>
    <w:qFormat/>
    <w:rsid w:val="00952A03"/>
    <w:pPr>
      <w:spacing w:after="0" w:line="240" w:lineRule="auto"/>
      <w:ind w:left="720"/>
      <w:contextualSpacing/>
    </w:pPr>
    <w:rPr>
      <w:rFonts w:ascii="Times New Roman" w:eastAsia="SimSun" w:hAnsi="Times New Roman" w:cs="Times New Roman"/>
      <w:sz w:val="24"/>
      <w:szCs w:val="24"/>
      <w:lang w:val="ru-RU" w:eastAsia="ru-RU"/>
    </w:rPr>
  </w:style>
  <w:style w:type="character" w:customStyle="1" w:styleId="def">
    <w:name w:val="def"/>
    <w:rsid w:val="007A7E1C"/>
    <w:rPr>
      <w:rFonts w:cs="Times New Roman"/>
    </w:rPr>
  </w:style>
  <w:style w:type="paragraph" w:customStyle="1" w:styleId="CommentText1">
    <w:name w:val="Comment Text1"/>
    <w:basedOn w:val="Normal"/>
    <w:next w:val="CommentText"/>
    <w:uiPriority w:val="99"/>
    <w:unhideWhenUsed/>
    <w:rsid w:val="00A02110"/>
    <w:pPr>
      <w:spacing w:line="240" w:lineRule="auto"/>
    </w:pPr>
    <w:rPr>
      <w:rFonts w:eastAsia="Times New Roman"/>
      <w:sz w:val="20"/>
      <w:szCs w:val="20"/>
    </w:rPr>
  </w:style>
  <w:style w:type="table" w:customStyle="1" w:styleId="TableGrid1">
    <w:name w:val="Table Grid1"/>
    <w:basedOn w:val="TableNormal"/>
    <w:next w:val="TableGrid"/>
    <w:uiPriority w:val="39"/>
    <w:rsid w:val="00A02110"/>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Normal"/>
    <w:rsid w:val="00D55E99"/>
    <w:pPr>
      <w:spacing w:after="0" w:line="240" w:lineRule="auto"/>
      <w:jc w:val="center"/>
    </w:pPr>
    <w:rPr>
      <w:rFonts w:ascii="Times New Roman" w:eastAsia="Times New Roman" w:hAnsi="Times New Roman" w:cs="Times New Roman"/>
      <w:b/>
      <w:bCs/>
      <w:sz w:val="24"/>
      <w:szCs w:val="24"/>
      <w:lang w:val="ru-RU" w:eastAsia="ru-RU"/>
    </w:rPr>
  </w:style>
  <w:style w:type="paragraph" w:styleId="BodyText">
    <w:name w:val="Body Text"/>
    <w:basedOn w:val="Normal"/>
    <w:link w:val="BodyTextChar"/>
    <w:uiPriority w:val="1"/>
    <w:unhideWhenUsed/>
    <w:qFormat/>
    <w:rsid w:val="001074F8"/>
    <w:pPr>
      <w:spacing w:after="120"/>
    </w:pPr>
  </w:style>
  <w:style w:type="character" w:customStyle="1" w:styleId="BodyTextChar">
    <w:name w:val="Body Text Char"/>
    <w:basedOn w:val="DefaultParagraphFont"/>
    <w:link w:val="BodyText"/>
    <w:uiPriority w:val="1"/>
    <w:rsid w:val="001074F8"/>
    <w:rPr>
      <w:rFonts w:eastAsiaTheme="minorEastAsia"/>
      <w:lang w:val="ro-RO" w:eastAsia="zh-CN"/>
    </w:rPr>
  </w:style>
  <w:style w:type="numbering" w:customStyle="1" w:styleId="NoList1">
    <w:name w:val="No List1"/>
    <w:next w:val="NoList"/>
    <w:uiPriority w:val="99"/>
    <w:semiHidden/>
    <w:unhideWhenUsed/>
    <w:rsid w:val="001074F8"/>
  </w:style>
  <w:style w:type="paragraph" w:customStyle="1" w:styleId="TableParagraph">
    <w:name w:val="Table Paragraph"/>
    <w:basedOn w:val="Normal"/>
    <w:uiPriority w:val="1"/>
    <w:qFormat/>
    <w:rsid w:val="001074F8"/>
    <w:pPr>
      <w:widowControl w:val="0"/>
      <w:spacing w:after="0" w:line="240" w:lineRule="auto"/>
    </w:pPr>
    <w:rPr>
      <w:rFonts w:eastAsia="Calibri"/>
      <w:lang w:val="en-US" w:eastAsia="en-US"/>
    </w:rPr>
  </w:style>
  <w:style w:type="character" w:styleId="Strong">
    <w:name w:val="Strong"/>
    <w:basedOn w:val="DefaultParagraphFont"/>
    <w:uiPriority w:val="22"/>
    <w:qFormat/>
    <w:rsid w:val="001074F8"/>
    <w:rPr>
      <w:b/>
      <w:bCs/>
    </w:rPr>
  </w:style>
  <w:style w:type="paragraph" w:customStyle="1" w:styleId="lf">
    <w:name w:val="lf"/>
    <w:basedOn w:val="Normal"/>
    <w:rsid w:val="0064680A"/>
    <w:pPr>
      <w:spacing w:after="0" w:line="240" w:lineRule="auto"/>
    </w:pPr>
    <w:rPr>
      <w:rFonts w:ascii="Times New Roman" w:hAnsi="Times New Roman" w:cs="Times New Roman"/>
      <w:sz w:val="24"/>
      <w:szCs w:val="24"/>
      <w:lang w:val="en-GB" w:eastAsia="en-GB"/>
    </w:rPr>
  </w:style>
  <w:style w:type="paragraph" w:styleId="NoSpacing">
    <w:name w:val="No Spacing"/>
    <w:uiPriority w:val="1"/>
    <w:qFormat/>
    <w:rsid w:val="0064680A"/>
    <w:pPr>
      <w:spacing w:after="0" w:line="240" w:lineRule="auto"/>
    </w:pPr>
    <w:rPr>
      <w:rFonts w:ascii="Times New Roman" w:eastAsiaTheme="minorEastAsia" w:hAnsi="Times New Roman" w:cs="Times New Roman"/>
      <w:sz w:val="24"/>
      <w:szCs w:val="24"/>
      <w:lang w:val="en-GB" w:eastAsia="en-GB"/>
    </w:rPr>
  </w:style>
  <w:style w:type="character" w:customStyle="1" w:styleId="NormalWebChar">
    <w:name w:val="Normal (Web) Char"/>
    <w:aliases w:val="Знак Char,webb Char, Знак Char"/>
    <w:link w:val="NormalWeb"/>
    <w:uiPriority w:val="99"/>
    <w:rsid w:val="0064680A"/>
    <w:rPr>
      <w:rFonts w:ascii="Times New Roman" w:eastAsia="Times New Roman" w:hAnsi="Times New Roman" w:cs="Times New Roman"/>
      <w:sz w:val="24"/>
      <w:szCs w:val="24"/>
      <w:lang w:val="en-GB" w:eastAsia="en-GB"/>
    </w:rPr>
  </w:style>
  <w:style w:type="character" w:customStyle="1" w:styleId="sttart1">
    <w:name w:val="st_tart1"/>
    <w:rsid w:val="0064680A"/>
    <w:rPr>
      <w:color w:val="000000"/>
    </w:rPr>
  </w:style>
  <w:style w:type="character" w:customStyle="1" w:styleId="sttpunct1">
    <w:name w:val="st_tpunct1"/>
    <w:rsid w:val="0064680A"/>
    <w:rPr>
      <w:color w:val="000000"/>
    </w:rPr>
  </w:style>
  <w:style w:type="character" w:customStyle="1" w:styleId="stlitera1">
    <w:name w:val="st_litera1"/>
    <w:rsid w:val="0064680A"/>
    <w:rPr>
      <w:b/>
      <w:bCs/>
      <w:color w:val="auto"/>
    </w:rPr>
  </w:style>
  <w:style w:type="character" w:customStyle="1" w:styleId="sttlitera1">
    <w:name w:val="st_tlitera1"/>
    <w:rsid w:val="0064680A"/>
    <w:rPr>
      <w:color w:val="000000"/>
    </w:rPr>
  </w:style>
  <w:style w:type="character" w:customStyle="1" w:styleId="sttalineat1">
    <w:name w:val="st_talineat1"/>
    <w:rsid w:val="0064680A"/>
    <w:rPr>
      <w:color w:val="000000"/>
    </w:rPr>
  </w:style>
  <w:style w:type="character" w:customStyle="1" w:styleId="sttpar1">
    <w:name w:val="st_tpar1"/>
    <w:rsid w:val="0064680A"/>
    <w:rPr>
      <w:color w:val="000000"/>
    </w:rPr>
  </w:style>
  <w:style w:type="character" w:customStyle="1" w:styleId="start1">
    <w:name w:val="st_art1"/>
    <w:rsid w:val="0064680A"/>
    <w:rPr>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788688">
      <w:bodyDiv w:val="1"/>
      <w:marLeft w:val="0"/>
      <w:marRight w:val="0"/>
      <w:marTop w:val="0"/>
      <w:marBottom w:val="0"/>
      <w:divBdr>
        <w:top w:val="none" w:sz="0" w:space="0" w:color="auto"/>
        <w:left w:val="none" w:sz="0" w:space="0" w:color="auto"/>
        <w:bottom w:val="none" w:sz="0" w:space="0" w:color="auto"/>
        <w:right w:val="none" w:sz="0" w:space="0" w:color="auto"/>
      </w:divBdr>
    </w:div>
    <w:div w:id="579943173">
      <w:bodyDiv w:val="1"/>
      <w:marLeft w:val="0"/>
      <w:marRight w:val="0"/>
      <w:marTop w:val="0"/>
      <w:marBottom w:val="0"/>
      <w:divBdr>
        <w:top w:val="none" w:sz="0" w:space="0" w:color="auto"/>
        <w:left w:val="none" w:sz="0" w:space="0" w:color="auto"/>
        <w:bottom w:val="none" w:sz="0" w:space="0" w:color="auto"/>
        <w:right w:val="none" w:sz="0" w:space="0" w:color="auto"/>
      </w:divBdr>
    </w:div>
    <w:div w:id="986086310">
      <w:bodyDiv w:val="1"/>
      <w:marLeft w:val="0"/>
      <w:marRight w:val="0"/>
      <w:marTop w:val="0"/>
      <w:marBottom w:val="0"/>
      <w:divBdr>
        <w:top w:val="none" w:sz="0" w:space="0" w:color="auto"/>
        <w:left w:val="none" w:sz="0" w:space="0" w:color="auto"/>
        <w:bottom w:val="none" w:sz="0" w:space="0" w:color="auto"/>
        <w:right w:val="none" w:sz="0" w:space="0" w:color="auto"/>
      </w:divBdr>
    </w:div>
    <w:div w:id="1115711315">
      <w:bodyDiv w:val="1"/>
      <w:marLeft w:val="0"/>
      <w:marRight w:val="0"/>
      <w:marTop w:val="0"/>
      <w:marBottom w:val="0"/>
      <w:divBdr>
        <w:top w:val="none" w:sz="0" w:space="0" w:color="auto"/>
        <w:left w:val="none" w:sz="0" w:space="0" w:color="auto"/>
        <w:bottom w:val="none" w:sz="0" w:space="0" w:color="auto"/>
        <w:right w:val="none" w:sz="0" w:space="0" w:color="auto"/>
      </w:divBdr>
    </w:div>
    <w:div w:id="1209761400">
      <w:bodyDiv w:val="1"/>
      <w:marLeft w:val="0"/>
      <w:marRight w:val="0"/>
      <w:marTop w:val="0"/>
      <w:marBottom w:val="0"/>
      <w:divBdr>
        <w:top w:val="none" w:sz="0" w:space="0" w:color="auto"/>
        <w:left w:val="none" w:sz="0" w:space="0" w:color="auto"/>
        <w:bottom w:val="none" w:sz="0" w:space="0" w:color="auto"/>
        <w:right w:val="none" w:sz="0" w:space="0" w:color="auto"/>
      </w:divBdr>
    </w:div>
    <w:div w:id="1330132689">
      <w:bodyDiv w:val="1"/>
      <w:marLeft w:val="0"/>
      <w:marRight w:val="0"/>
      <w:marTop w:val="0"/>
      <w:marBottom w:val="0"/>
      <w:divBdr>
        <w:top w:val="none" w:sz="0" w:space="0" w:color="auto"/>
        <w:left w:val="none" w:sz="0" w:space="0" w:color="auto"/>
        <w:bottom w:val="none" w:sz="0" w:space="0" w:color="auto"/>
        <w:right w:val="none" w:sz="0" w:space="0" w:color="auto"/>
      </w:divBdr>
    </w:div>
    <w:div w:id="1355615817">
      <w:bodyDiv w:val="1"/>
      <w:marLeft w:val="0"/>
      <w:marRight w:val="0"/>
      <w:marTop w:val="0"/>
      <w:marBottom w:val="0"/>
      <w:divBdr>
        <w:top w:val="none" w:sz="0" w:space="0" w:color="auto"/>
        <w:left w:val="none" w:sz="0" w:space="0" w:color="auto"/>
        <w:bottom w:val="none" w:sz="0" w:space="0" w:color="auto"/>
        <w:right w:val="none" w:sz="0" w:space="0" w:color="auto"/>
      </w:divBdr>
    </w:div>
    <w:div w:id="2032028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sp.gov.md/node/12" TargetMode="External"/><Relationship Id="rId13" Type="http://schemas.openxmlformats.org/officeDocument/2006/relationships/hyperlink" Target="file:///C:\Users\edonos\AppData\Local\Microsoft\Windows\Temporary%20Internet%20Files\Content.Outlook\9QX8FYOG\TEXT=LPLP2013121330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edonos\AppData\Local\Microsoft\Windows\Temporary%20Internet%20Files\Content.Outlook\9QX8FYOG\TEXT=LPLP2003031310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edonos\AppData\Local\Microsoft\Windows\Temporary%20Internet%20Files\Content.Outlook\9QX8FYOG\TEXT=LPLP200206061107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edonos\AppData\Local\Microsoft\Windows\Temporary%20Internet%20Files\Content.Outlook\9QX8FYOG\TEXT=LPLP20131213303" TargetMode="External"/><Relationship Id="rId4" Type="http://schemas.openxmlformats.org/officeDocument/2006/relationships/settings" Target="settings.xml"/><Relationship Id="rId9" Type="http://schemas.openxmlformats.org/officeDocument/2006/relationships/hyperlink" Target="file:///C:\Users\edonos\AppData\Local\Microsoft\Windows\Temporary%20Internet%20Files\Content.Outlook\9QX8FYOG\TEXT=LPLP20131213303"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001C5-DDED-4559-9691-4FC58C61A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13</Pages>
  <Words>7287</Words>
  <Characters>41540</Characters>
  <Application>Microsoft Office Word</Application>
  <DocSecurity>0</DocSecurity>
  <Lines>346</Lines>
  <Paragraphs>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 Vadim</dc:creator>
  <cp:keywords/>
  <dc:description/>
  <cp:lastModifiedBy>Ion Corobceanu</cp:lastModifiedBy>
  <cp:revision>39</cp:revision>
  <cp:lastPrinted>2025-06-13T08:20:00Z</cp:lastPrinted>
  <dcterms:created xsi:type="dcterms:W3CDTF">2025-05-12T08:04:00Z</dcterms:created>
  <dcterms:modified xsi:type="dcterms:W3CDTF">2025-06-19T08:36:00Z</dcterms:modified>
</cp:coreProperties>
</file>