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F3664" w14:textId="77777777" w:rsidR="000E1B6B" w:rsidRPr="00EC3407" w:rsidRDefault="000E1B6B" w:rsidP="000E1B6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noProof/>
          <w:color w:val="000000"/>
          <w:sz w:val="22"/>
          <w:szCs w:val="22"/>
          <w:lang w:val="ru-RU"/>
        </w:rPr>
      </w:pPr>
    </w:p>
    <w:tbl>
      <w:tblPr>
        <w:tblW w:w="9866" w:type="dxa"/>
        <w:jc w:val="center"/>
        <w:tblLayout w:type="fixed"/>
        <w:tblLook w:val="0000" w:firstRow="0" w:lastRow="0" w:firstColumn="0" w:lastColumn="0" w:noHBand="0" w:noVBand="0"/>
      </w:tblPr>
      <w:tblGrid>
        <w:gridCol w:w="9866"/>
      </w:tblGrid>
      <w:tr w:rsidR="000E1B6B" w:rsidRPr="00EC3407" w14:paraId="3DEF6909" w14:textId="77777777" w:rsidTr="00447C59">
        <w:trPr>
          <w:trHeight w:val="1960"/>
          <w:jc w:val="center"/>
        </w:trPr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</w:tcPr>
          <w:tbl>
            <w:tblPr>
              <w:tblW w:w="9766" w:type="dxa"/>
              <w:jc w:val="center"/>
              <w:tblLayout w:type="fixed"/>
              <w:tblLook w:val="0400" w:firstRow="0" w:lastRow="0" w:firstColumn="0" w:lastColumn="0" w:noHBand="0" w:noVBand="1"/>
            </w:tblPr>
            <w:tblGrid>
              <w:gridCol w:w="5253"/>
              <w:gridCol w:w="4513"/>
            </w:tblGrid>
            <w:tr w:rsidR="000E1B6B" w:rsidRPr="00EC3407" w14:paraId="6F2632E8" w14:textId="77777777" w:rsidTr="00447C59">
              <w:trPr>
                <w:jc w:val="center"/>
              </w:trPr>
              <w:tc>
                <w:tcPr>
                  <w:tcW w:w="5253" w:type="dxa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</w:tcPr>
                <w:p w14:paraId="3E180705" w14:textId="77777777" w:rsidR="000E1B6B" w:rsidRPr="00EC3407" w:rsidRDefault="000E1B6B" w:rsidP="00763D6F">
                  <w:pPr>
                    <w:spacing w:after="120" w:line="276" w:lineRule="auto"/>
                    <w:ind w:left="196"/>
                    <w:rPr>
                      <w:noProof/>
                      <w:lang w:val="ru-RU"/>
                    </w:rPr>
                  </w:pPr>
                  <w:r w:rsidRPr="00EC3407">
                    <w:rPr>
                      <w:b/>
                      <w:noProof/>
                      <w:lang w:val="ru-RU"/>
                    </w:rPr>
                    <w:t>СОГЛАСОВАНО:</w:t>
                  </w:r>
                </w:p>
                <w:p w14:paraId="2887CD37" w14:textId="35C7A4D5" w:rsidR="000E1B6B" w:rsidRPr="00EC3407" w:rsidRDefault="000E1B6B" w:rsidP="00480499">
                  <w:pPr>
                    <w:spacing w:after="120" w:line="276" w:lineRule="auto"/>
                    <w:ind w:left="196" w:right="121"/>
                    <w:rPr>
                      <w:bCs/>
                      <w:noProof/>
                      <w:lang w:val="ru-RU"/>
                    </w:rPr>
                  </w:pPr>
                  <w:r w:rsidRPr="00EC3407">
                    <w:rPr>
                      <w:bCs/>
                      <w:noProof/>
                      <w:lang w:val="ru-RU"/>
                    </w:rPr>
                    <w:t xml:space="preserve">Министерство </w:t>
                  </w:r>
                  <w:r w:rsidR="00480499" w:rsidRPr="00EC3407">
                    <w:rPr>
                      <w:bCs/>
                      <w:noProof/>
                      <w:lang w:val="ru-RU"/>
                    </w:rPr>
                    <w:t>Труда и Социальной Защиты</w:t>
                  </w:r>
                </w:p>
                <w:p w14:paraId="7CD89131" w14:textId="12D03F4D" w:rsidR="000E1B6B" w:rsidRPr="00EC3407" w:rsidRDefault="000E1B6B" w:rsidP="00763D6F">
                  <w:pPr>
                    <w:spacing w:after="120" w:line="276" w:lineRule="auto"/>
                    <w:ind w:left="196"/>
                    <w:rPr>
                      <w:noProof/>
                      <w:lang w:val="ru-RU"/>
                    </w:rPr>
                  </w:pPr>
                  <w:r w:rsidRPr="00EC3407">
                    <w:rPr>
                      <w:noProof/>
                      <w:lang w:val="ru-RU"/>
                    </w:rPr>
                    <w:t>________________________________</w:t>
                  </w:r>
                </w:p>
                <w:p w14:paraId="1B46F951" w14:textId="5CBB61D5" w:rsidR="000E1B6B" w:rsidRPr="00EC3407" w:rsidRDefault="000E1B6B" w:rsidP="00763D6F">
                  <w:pPr>
                    <w:spacing w:after="120" w:line="276" w:lineRule="auto"/>
                    <w:ind w:left="196"/>
                    <w:rPr>
                      <w:noProof/>
                      <w:lang w:val="ru-RU"/>
                    </w:rPr>
                  </w:pPr>
                  <w:r w:rsidRPr="00EC3407">
                    <w:rPr>
                      <w:noProof/>
                      <w:lang w:val="ru-RU"/>
                    </w:rPr>
                    <w:t>__________________________ 202</w:t>
                  </w:r>
                  <w:r w:rsidR="006922B1" w:rsidRPr="00EC3407">
                    <w:rPr>
                      <w:noProof/>
                      <w:lang w:val="ru-RU"/>
                    </w:rPr>
                    <w:t>6</w:t>
                  </w:r>
                </w:p>
                <w:p w14:paraId="0CD75D4A" w14:textId="77777777" w:rsidR="000E1B6B" w:rsidRPr="00EC3407" w:rsidRDefault="000E1B6B" w:rsidP="00763D6F">
                  <w:pPr>
                    <w:spacing w:after="120" w:line="276" w:lineRule="auto"/>
                    <w:ind w:left="196"/>
                    <w:rPr>
                      <w:noProof/>
                      <w:lang w:val="ru-RU"/>
                    </w:rPr>
                  </w:pPr>
                </w:p>
                <w:p w14:paraId="3D229096" w14:textId="77777777" w:rsidR="000E1B6B" w:rsidRPr="00EC3407" w:rsidRDefault="000E1B6B" w:rsidP="00763D6F">
                  <w:pPr>
                    <w:spacing w:after="120" w:line="276" w:lineRule="auto"/>
                    <w:ind w:left="196"/>
                    <w:rPr>
                      <w:b/>
                      <w:noProof/>
                      <w:lang w:val="ru-RU"/>
                    </w:rPr>
                  </w:pPr>
                  <w:r w:rsidRPr="00EC3407">
                    <w:rPr>
                      <w:b/>
                      <w:noProof/>
                      <w:lang w:val="ru-RU"/>
                    </w:rPr>
                    <w:t>РЕШЕНИЕ:</w:t>
                  </w:r>
                </w:p>
                <w:p w14:paraId="2A3BDE28" w14:textId="628BE7C6" w:rsidR="006922B1" w:rsidRPr="00EC3407" w:rsidRDefault="000E1B6B" w:rsidP="00763D6F">
                  <w:pPr>
                    <w:pStyle w:val="cn"/>
                    <w:spacing w:after="120"/>
                    <w:ind w:left="204"/>
                    <w:jc w:val="left"/>
                    <w:rPr>
                      <w:bCs/>
                    </w:rPr>
                  </w:pPr>
                  <w:r w:rsidRPr="00EC3407">
                    <w:rPr>
                      <w:bCs/>
                      <w:noProof/>
                    </w:rPr>
                    <w:t xml:space="preserve">ГУ Центр Образцового Опыта в Области Информатики и Информационных Технологий </w:t>
                  </w:r>
                </w:p>
                <w:p w14:paraId="37198028" w14:textId="0D31E49A" w:rsidR="000E1B6B" w:rsidRPr="00EC3407" w:rsidRDefault="00763D6F" w:rsidP="00763D6F">
                  <w:pPr>
                    <w:pStyle w:val="cn"/>
                    <w:spacing w:after="120"/>
                    <w:ind w:left="204"/>
                    <w:jc w:val="left"/>
                  </w:pPr>
                  <w:r w:rsidRPr="00EC3407">
                    <w:t>_______________________________</w:t>
                  </w:r>
                </w:p>
                <w:p w14:paraId="685645A3" w14:textId="329B5C55" w:rsidR="000E1B6B" w:rsidRPr="00EC3407" w:rsidRDefault="000E1B6B" w:rsidP="00763D6F">
                  <w:pPr>
                    <w:spacing w:after="120" w:line="276" w:lineRule="auto"/>
                    <w:ind w:left="196"/>
                    <w:rPr>
                      <w:b/>
                      <w:noProof/>
                      <w:lang w:val="ru-RU"/>
                    </w:rPr>
                  </w:pPr>
                  <w:r w:rsidRPr="00EC3407">
                    <w:rPr>
                      <w:noProof/>
                      <w:lang w:val="ru-RU"/>
                    </w:rPr>
                    <w:t>№ ______ от _____________ 2026 г.</w:t>
                  </w:r>
                </w:p>
                <w:p w14:paraId="50BA6684" w14:textId="77777777" w:rsidR="000E1B6B" w:rsidRPr="00EC3407" w:rsidRDefault="000E1B6B" w:rsidP="00763D6F">
                  <w:pPr>
                    <w:spacing w:after="120" w:line="276" w:lineRule="auto"/>
                    <w:ind w:left="196"/>
                    <w:rPr>
                      <w:noProof/>
                      <w:lang w:val="ru-RU"/>
                    </w:rPr>
                  </w:pPr>
                </w:p>
              </w:tc>
              <w:tc>
                <w:tcPr>
                  <w:tcW w:w="4513" w:type="dxa"/>
                  <w:tcMar>
                    <w:top w:w="15" w:type="dxa"/>
                    <w:left w:w="45" w:type="dxa"/>
                    <w:bottom w:w="15" w:type="dxa"/>
                    <w:right w:w="45" w:type="dxa"/>
                  </w:tcMar>
                </w:tcPr>
                <w:p w14:paraId="19FBA9CD" w14:textId="77777777" w:rsidR="000E1B6B" w:rsidRPr="00EC3407" w:rsidRDefault="000E1B6B" w:rsidP="00763D6F">
                  <w:pPr>
                    <w:spacing w:after="120" w:line="276" w:lineRule="auto"/>
                    <w:ind w:left="96"/>
                    <w:rPr>
                      <w:noProof/>
                      <w:lang w:val="ru-RU"/>
                    </w:rPr>
                  </w:pPr>
                  <w:r w:rsidRPr="00EC3407">
                    <w:rPr>
                      <w:b/>
                      <w:noProof/>
                      <w:lang w:val="ru-RU"/>
                    </w:rPr>
                    <w:t>УТВЕРЖДЕНО:</w:t>
                  </w:r>
                </w:p>
                <w:p w14:paraId="66ADDAC3" w14:textId="2D48F280" w:rsidR="000E1B6B" w:rsidRPr="00EC3407" w:rsidRDefault="000E1B6B" w:rsidP="00763D6F">
                  <w:pPr>
                    <w:spacing w:after="120" w:line="276" w:lineRule="auto"/>
                    <w:ind w:left="96"/>
                    <w:rPr>
                      <w:bCs/>
                      <w:noProof/>
                      <w:lang w:val="ru-RU"/>
                    </w:rPr>
                  </w:pPr>
                  <w:r w:rsidRPr="00EC3407">
                    <w:rPr>
                      <w:bCs/>
                      <w:noProof/>
                      <w:lang w:val="ru-RU"/>
                    </w:rPr>
                    <w:t xml:space="preserve">Министерство </w:t>
                  </w:r>
                  <w:r w:rsidR="00EC3407" w:rsidRPr="00EC3407">
                    <w:rPr>
                      <w:bCs/>
                      <w:noProof/>
                      <w:lang w:val="ru-RU"/>
                    </w:rPr>
                    <w:t>Э</w:t>
                  </w:r>
                  <w:r w:rsidRPr="00EC3407">
                    <w:rPr>
                      <w:bCs/>
                      <w:noProof/>
                      <w:lang w:val="ru-RU"/>
                    </w:rPr>
                    <w:t xml:space="preserve">кономического </w:t>
                  </w:r>
                  <w:r w:rsidR="00EC3407" w:rsidRPr="00EC3407">
                    <w:rPr>
                      <w:bCs/>
                      <w:noProof/>
                      <w:lang w:val="ru-RU"/>
                    </w:rPr>
                    <w:t>Р</w:t>
                  </w:r>
                  <w:r w:rsidRPr="00EC3407">
                    <w:rPr>
                      <w:bCs/>
                      <w:noProof/>
                      <w:lang w:val="ru-RU"/>
                    </w:rPr>
                    <w:t xml:space="preserve">азвития и </w:t>
                  </w:r>
                  <w:r w:rsidR="00EC3407" w:rsidRPr="00EC3407">
                    <w:rPr>
                      <w:bCs/>
                      <w:noProof/>
                      <w:lang w:val="ru-RU"/>
                    </w:rPr>
                    <w:t>Ц</w:t>
                  </w:r>
                  <w:r w:rsidRPr="00EC3407">
                    <w:rPr>
                      <w:bCs/>
                      <w:noProof/>
                      <w:lang w:val="ru-RU"/>
                    </w:rPr>
                    <w:t>ифровизации</w:t>
                  </w:r>
                </w:p>
                <w:p w14:paraId="36AE5B02" w14:textId="2EC3877E" w:rsidR="000E1B6B" w:rsidRPr="00EC3407" w:rsidRDefault="000E1B6B" w:rsidP="00763D6F">
                  <w:pPr>
                    <w:spacing w:after="120" w:line="276" w:lineRule="auto"/>
                    <w:ind w:left="96"/>
                    <w:rPr>
                      <w:noProof/>
                      <w:lang w:val="ru-RU"/>
                    </w:rPr>
                  </w:pPr>
                  <w:r w:rsidRPr="00EC3407">
                    <w:rPr>
                      <w:noProof/>
                      <w:lang w:val="ru-RU"/>
                    </w:rPr>
                    <w:t>_____________________</w:t>
                  </w:r>
                  <w:r w:rsidR="00763D6F" w:rsidRPr="00EC3407">
                    <w:rPr>
                      <w:noProof/>
                      <w:lang w:val="ru-RU"/>
                    </w:rPr>
                    <w:t>__</w:t>
                  </w:r>
                  <w:r w:rsidRPr="00EC3407">
                    <w:rPr>
                      <w:noProof/>
                      <w:lang w:val="ru-RU"/>
                    </w:rPr>
                    <w:t xml:space="preserve">____ </w:t>
                  </w:r>
                </w:p>
                <w:p w14:paraId="59E63258" w14:textId="7497DDFC" w:rsidR="000E1B6B" w:rsidRPr="00EC3407" w:rsidRDefault="000E1B6B" w:rsidP="00763D6F">
                  <w:pPr>
                    <w:spacing w:after="120" w:line="276" w:lineRule="auto"/>
                    <w:ind w:left="96"/>
                    <w:rPr>
                      <w:noProof/>
                      <w:lang w:val="ru-RU"/>
                    </w:rPr>
                  </w:pPr>
                  <w:r w:rsidRPr="00EC3407">
                    <w:rPr>
                      <w:noProof/>
                      <w:lang w:val="ru-RU"/>
                    </w:rPr>
                    <w:t>__________________</w:t>
                  </w:r>
                  <w:r w:rsidR="00763D6F" w:rsidRPr="00EC3407">
                    <w:rPr>
                      <w:noProof/>
                      <w:lang w:val="ru-RU"/>
                    </w:rPr>
                    <w:t>__</w:t>
                  </w:r>
                  <w:r w:rsidRPr="00EC3407">
                    <w:rPr>
                      <w:noProof/>
                      <w:lang w:val="ru-RU"/>
                    </w:rPr>
                    <w:t>___ 202</w:t>
                  </w:r>
                  <w:r w:rsidR="006922B1" w:rsidRPr="00EC3407">
                    <w:rPr>
                      <w:noProof/>
                      <w:lang w:val="ru-RU"/>
                    </w:rPr>
                    <w:t>6</w:t>
                  </w:r>
                  <w:r w:rsidRPr="00EC3407">
                    <w:rPr>
                      <w:noProof/>
                      <w:lang w:val="ru-RU"/>
                    </w:rPr>
                    <w:t xml:space="preserve"> </w:t>
                  </w:r>
                </w:p>
              </w:tc>
            </w:tr>
          </w:tbl>
          <w:p w14:paraId="277BDF6D" w14:textId="77777777" w:rsidR="000E1B6B" w:rsidRPr="00EC3407" w:rsidRDefault="000E1B6B" w:rsidP="00651285">
            <w:pPr>
              <w:spacing w:line="360" w:lineRule="auto"/>
              <w:jc w:val="center"/>
              <w:rPr>
                <w:noProof/>
                <w:sz w:val="32"/>
                <w:szCs w:val="32"/>
                <w:lang w:val="ru-RU"/>
              </w:rPr>
            </w:pPr>
            <w:r w:rsidRPr="00EC3407">
              <w:rPr>
                <w:b/>
                <w:noProof/>
                <w:sz w:val="32"/>
                <w:szCs w:val="32"/>
                <w:lang w:val="ru-RU"/>
              </w:rPr>
              <w:t>ПРОФЕССИОНАЛЬНЫЙ СТАНДАРТ</w:t>
            </w:r>
          </w:p>
          <w:p w14:paraId="563716DD" w14:textId="20C2718A" w:rsidR="000E1B6B" w:rsidRPr="00EC3407" w:rsidRDefault="008303F3" w:rsidP="000E1B6B">
            <w:pPr>
              <w:ind w:hanging="2"/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 w:rsidRPr="00EC3407">
              <w:rPr>
                <w:b/>
                <w:color w:val="0D0D0D" w:themeColor="text1" w:themeTint="F2"/>
                <w:sz w:val="26"/>
                <w:szCs w:val="26"/>
                <w:lang w:val="ru-RU"/>
              </w:rPr>
              <w:t xml:space="preserve">ОПЕРАТОР </w:t>
            </w:r>
            <w:r w:rsidR="00480499" w:rsidRPr="00EC3407">
              <w:rPr>
                <w:b/>
                <w:color w:val="0D0D0D" w:themeColor="text1" w:themeTint="F2"/>
                <w:sz w:val="26"/>
                <w:szCs w:val="26"/>
                <w:lang w:val="ru-RU"/>
              </w:rPr>
              <w:t xml:space="preserve">ПО </w:t>
            </w:r>
            <w:r w:rsidRPr="00EC3407">
              <w:rPr>
                <w:b/>
                <w:color w:val="0D0D0D" w:themeColor="text1" w:themeTint="F2"/>
                <w:sz w:val="26"/>
                <w:szCs w:val="26"/>
                <w:lang w:val="ru-RU"/>
              </w:rPr>
              <w:t>ТЕХНИЧЕСКО</w:t>
            </w:r>
            <w:r w:rsidR="00480499" w:rsidRPr="00EC3407">
              <w:rPr>
                <w:b/>
                <w:color w:val="0D0D0D" w:themeColor="text1" w:themeTint="F2"/>
                <w:sz w:val="26"/>
                <w:szCs w:val="26"/>
                <w:lang w:val="ru-RU"/>
              </w:rPr>
              <w:t>МУ ОБСЛУЖИВАНИЮ</w:t>
            </w:r>
            <w:r w:rsidRPr="00EC3407">
              <w:rPr>
                <w:b/>
                <w:color w:val="0D0D0D" w:themeColor="text1" w:themeTint="F2"/>
                <w:sz w:val="26"/>
                <w:szCs w:val="26"/>
                <w:lang w:val="ru-RU"/>
              </w:rPr>
              <w:t xml:space="preserve"> КОМПЬЮТЕРОВ</w:t>
            </w:r>
          </w:p>
          <w:p w14:paraId="1A74F3F4" w14:textId="77777777" w:rsidR="000E1B6B" w:rsidRPr="00EC3407" w:rsidRDefault="000E1B6B" w:rsidP="00763D6F">
            <w:pPr>
              <w:spacing w:after="120" w:line="360" w:lineRule="auto"/>
              <w:ind w:left="249" w:right="170"/>
              <w:jc w:val="both"/>
              <w:rPr>
                <w:b/>
                <w:noProof/>
                <w:lang w:val="ru-RU"/>
              </w:rPr>
            </w:pPr>
          </w:p>
          <w:p w14:paraId="13BF9F0D" w14:textId="70118EDD" w:rsidR="000E1B6B" w:rsidRPr="00447C59" w:rsidRDefault="000E1B6B" w:rsidP="00763D6F">
            <w:pPr>
              <w:spacing w:after="120" w:line="276" w:lineRule="auto"/>
              <w:ind w:left="249" w:right="170"/>
              <w:jc w:val="both"/>
              <w:rPr>
                <w:b/>
                <w:noProof/>
                <w:lang w:val="ru-RU"/>
              </w:rPr>
            </w:pPr>
            <w:r w:rsidRPr="00447C59">
              <w:rPr>
                <w:b/>
                <w:noProof/>
                <w:lang w:val="ru-RU"/>
              </w:rPr>
              <w:t xml:space="preserve">Код CORM: </w:t>
            </w:r>
            <w:r w:rsidRPr="00447C59">
              <w:rPr>
                <w:bCs/>
                <w:noProof/>
                <w:lang w:val="ru-RU"/>
              </w:rPr>
              <w:t>742235</w:t>
            </w:r>
          </w:p>
          <w:p w14:paraId="39456D2C" w14:textId="347DC493" w:rsidR="000E1B6B" w:rsidRPr="00447C59" w:rsidRDefault="000E1B6B" w:rsidP="00763D6F">
            <w:pPr>
              <w:spacing w:after="120" w:line="276" w:lineRule="auto"/>
              <w:ind w:left="249" w:right="170"/>
              <w:jc w:val="both"/>
              <w:rPr>
                <w:i/>
                <w:noProof/>
                <w:lang w:val="ru-RU"/>
              </w:rPr>
            </w:pPr>
            <w:r w:rsidRPr="00447C59">
              <w:rPr>
                <w:b/>
                <w:noProof/>
                <w:lang w:val="ru-RU"/>
              </w:rPr>
              <w:t xml:space="preserve">Уровень квалификации: </w:t>
            </w:r>
            <w:r w:rsidRPr="00447C59">
              <w:rPr>
                <w:bCs/>
                <w:noProof/>
                <w:lang w:val="ru-RU"/>
              </w:rPr>
              <w:t>3 CNC</w:t>
            </w:r>
          </w:p>
          <w:p w14:paraId="3779F459" w14:textId="0F57DB86" w:rsidR="000E1B6B" w:rsidRPr="00447C59" w:rsidRDefault="000E1B6B" w:rsidP="00763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249" w:right="170"/>
              <w:jc w:val="both"/>
              <w:rPr>
                <w:noProof/>
                <w:lang w:val="ru-RU"/>
              </w:rPr>
            </w:pPr>
            <w:r w:rsidRPr="00447C59">
              <w:rPr>
                <w:b/>
                <w:noProof/>
                <w:lang w:val="ru-RU"/>
              </w:rPr>
              <w:t xml:space="preserve">Координатор: КОНДРУК Виорика, </w:t>
            </w:r>
            <w:r w:rsidRPr="00447C59">
              <w:rPr>
                <w:bCs/>
                <w:noProof/>
                <w:lang w:val="ru-RU"/>
              </w:rPr>
              <w:t>д-р наук, эксперт по разработке профессиональных стандартов</w:t>
            </w:r>
          </w:p>
          <w:p w14:paraId="6FDE8669" w14:textId="1FF656F6" w:rsidR="000E1B6B" w:rsidRPr="00447C59" w:rsidRDefault="000E1B6B" w:rsidP="00763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spacing w:after="120"/>
              <w:ind w:left="249" w:right="170"/>
              <w:jc w:val="both"/>
              <w:rPr>
                <w:b/>
                <w:noProof/>
                <w:lang w:val="ru-RU"/>
              </w:rPr>
            </w:pPr>
            <w:r w:rsidRPr="00447C59">
              <w:rPr>
                <w:b/>
                <w:noProof/>
                <w:color w:val="000000"/>
                <w:lang w:val="ru-RU"/>
              </w:rPr>
              <w:t xml:space="preserve">Представитель организации: МУНТЯНУ Адриан, </w:t>
            </w:r>
            <w:r w:rsidR="003677C6" w:rsidRPr="00447C59">
              <w:rPr>
                <w:bCs/>
                <w:noProof/>
                <w:color w:val="000000"/>
                <w:lang w:val="ru-RU"/>
              </w:rPr>
              <w:t>преподаватель дисциплин в области информатики</w:t>
            </w:r>
            <w:r w:rsidRPr="00447C59">
              <w:rPr>
                <w:bCs/>
                <w:noProof/>
                <w:color w:val="000000"/>
                <w:lang w:val="ru-RU"/>
              </w:rPr>
              <w:t>, ГУ Центр Образцового Опыта в Области Информатики и Информационных Технологий</w:t>
            </w:r>
          </w:p>
          <w:p w14:paraId="413072DA" w14:textId="77777777" w:rsidR="00763D6F" w:rsidRPr="00447C59" w:rsidRDefault="00763D6F" w:rsidP="00763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49" w:right="170"/>
              <w:jc w:val="both"/>
              <w:rPr>
                <w:b/>
                <w:noProof/>
                <w:lang w:val="ru-RU"/>
              </w:rPr>
            </w:pPr>
          </w:p>
          <w:p w14:paraId="46D75884" w14:textId="398F1549" w:rsidR="000E1B6B" w:rsidRPr="00447C59" w:rsidRDefault="000E1B6B" w:rsidP="00763D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249" w:right="170"/>
              <w:jc w:val="both"/>
              <w:rPr>
                <w:b/>
                <w:noProof/>
                <w:lang w:val="ru-RU"/>
              </w:rPr>
            </w:pPr>
            <w:r w:rsidRPr="00447C59">
              <w:rPr>
                <w:b/>
                <w:noProof/>
                <w:lang w:val="ru-RU"/>
              </w:rPr>
              <w:t>Рабочая группа по актуализации профессионального стандарта:</w:t>
            </w:r>
          </w:p>
          <w:p w14:paraId="316CA79F" w14:textId="5BA01F04" w:rsidR="00763D6F" w:rsidRPr="00447C59" w:rsidRDefault="00155EB5" w:rsidP="00763D6F">
            <w:pPr>
              <w:pStyle w:val="Titlu2"/>
              <w:keepNext w:val="0"/>
              <w:keepLines w:val="0"/>
              <w:numPr>
                <w:ilvl w:val="0"/>
                <w:numId w:val="38"/>
              </w:numPr>
              <w:spacing w:before="0" w:after="120" w:line="276" w:lineRule="auto"/>
              <w:ind w:right="17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447C59">
              <w:rPr>
                <w:bCs/>
                <w:sz w:val="24"/>
                <w:szCs w:val="24"/>
                <w:lang w:val="ru-RU"/>
              </w:rPr>
              <w:t xml:space="preserve">КОНДРЯ Думитру, </w:t>
            </w:r>
            <w:r w:rsidRPr="00447C59">
              <w:rPr>
                <w:b w:val="0"/>
                <w:sz w:val="24"/>
                <w:szCs w:val="24"/>
                <w:lang w:val="ru-RU"/>
              </w:rPr>
              <w:t>технический директор, ООО «VICTIANA»</w:t>
            </w:r>
          </w:p>
          <w:p w14:paraId="2FF199C5" w14:textId="3B25F930" w:rsidR="00763D6F" w:rsidRPr="00447C59" w:rsidRDefault="00E70A29" w:rsidP="00763D6F">
            <w:pPr>
              <w:pStyle w:val="Titlu2"/>
              <w:keepNext w:val="0"/>
              <w:keepLines w:val="0"/>
              <w:numPr>
                <w:ilvl w:val="0"/>
                <w:numId w:val="38"/>
              </w:numPr>
              <w:spacing w:before="0" w:after="120" w:line="276" w:lineRule="auto"/>
              <w:ind w:right="17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447C59">
              <w:rPr>
                <w:bCs/>
                <w:sz w:val="24"/>
                <w:szCs w:val="24"/>
                <w:lang w:val="ru-RU"/>
              </w:rPr>
              <w:t xml:space="preserve">ПОПА Ион, </w:t>
            </w:r>
            <w:r w:rsidRPr="00447C59">
              <w:rPr>
                <w:b w:val="0"/>
                <w:sz w:val="24"/>
                <w:szCs w:val="24"/>
                <w:lang w:val="ru-RU"/>
              </w:rPr>
              <w:t>инженер по безопасности электронных и телекоммуникационных систем, ПУ «Служба информационных технологий и кибербезопасности»</w:t>
            </w:r>
          </w:p>
          <w:p w14:paraId="04AE1191" w14:textId="327BF07F" w:rsidR="00155EB5" w:rsidRPr="00447C59" w:rsidRDefault="00E70A29" w:rsidP="00763D6F">
            <w:pPr>
              <w:pStyle w:val="Titlu2"/>
              <w:keepNext w:val="0"/>
              <w:keepLines w:val="0"/>
              <w:numPr>
                <w:ilvl w:val="0"/>
                <w:numId w:val="38"/>
              </w:numPr>
              <w:spacing w:before="0" w:after="120" w:line="276" w:lineRule="auto"/>
              <w:ind w:right="17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447C59">
              <w:rPr>
                <w:bCs/>
                <w:sz w:val="24"/>
                <w:szCs w:val="24"/>
                <w:lang w:val="ru-RU"/>
              </w:rPr>
              <w:t xml:space="preserve">ЧЕКАН Роман, </w:t>
            </w:r>
            <w:r w:rsidRPr="00447C59">
              <w:rPr>
                <w:b w:val="0"/>
                <w:sz w:val="24"/>
                <w:szCs w:val="24"/>
                <w:lang w:val="ru-RU"/>
              </w:rPr>
              <w:t xml:space="preserve">начальник Управления информационных технологий, Государственный педагогический университет имени Иона Крянгэ </w:t>
            </w:r>
            <w:r w:rsidR="003677C6" w:rsidRPr="00447C59">
              <w:rPr>
                <w:b w:val="0"/>
                <w:sz w:val="24"/>
                <w:szCs w:val="24"/>
                <w:lang w:val="ru-RU"/>
              </w:rPr>
              <w:t xml:space="preserve">г. </w:t>
            </w:r>
            <w:r w:rsidRPr="00447C59">
              <w:rPr>
                <w:b w:val="0"/>
                <w:sz w:val="24"/>
                <w:szCs w:val="24"/>
                <w:lang w:val="ru-RU"/>
              </w:rPr>
              <w:t>Кишинёв</w:t>
            </w:r>
          </w:p>
          <w:p w14:paraId="0EFBA3E2" w14:textId="77777777" w:rsidR="00763D6F" w:rsidRPr="00447C59" w:rsidRDefault="00763D6F" w:rsidP="00763D6F">
            <w:pPr>
              <w:spacing w:after="120"/>
              <w:ind w:right="170"/>
              <w:jc w:val="both"/>
              <w:rPr>
                <w:lang w:val="ru-RU"/>
              </w:rPr>
            </w:pPr>
          </w:p>
          <w:p w14:paraId="41DE129F" w14:textId="77777777" w:rsidR="00763D6F" w:rsidRPr="00447C59" w:rsidRDefault="000E1B6B" w:rsidP="00763D6F">
            <w:pPr>
              <w:spacing w:after="120"/>
              <w:ind w:left="249" w:right="170"/>
              <w:jc w:val="both"/>
              <w:rPr>
                <w:b/>
                <w:noProof/>
                <w:lang w:val="ru-RU"/>
              </w:rPr>
            </w:pPr>
            <w:r w:rsidRPr="00447C59">
              <w:rPr>
                <w:b/>
                <w:noProof/>
                <w:lang w:val="ru-RU"/>
              </w:rPr>
              <w:t>Комиссия по оценке и валидации профессионального стандарта:</w:t>
            </w:r>
          </w:p>
          <w:p w14:paraId="214DB328" w14:textId="18E9C2B6" w:rsidR="00763D6F" w:rsidRPr="00447C59" w:rsidRDefault="008303F3" w:rsidP="00763D6F">
            <w:pPr>
              <w:pStyle w:val="Listparagraf"/>
              <w:numPr>
                <w:ilvl w:val="0"/>
                <w:numId w:val="32"/>
              </w:numPr>
              <w:spacing w:after="120"/>
              <w:ind w:right="170"/>
              <w:contextualSpacing w:val="0"/>
              <w:jc w:val="both"/>
              <w:rPr>
                <w:b/>
                <w:noProof/>
                <w:lang w:val="ru-RU"/>
              </w:rPr>
            </w:pPr>
            <w:r w:rsidRPr="00447C59">
              <w:rPr>
                <w:b/>
                <w:bCs/>
                <w:noProof/>
                <w:lang w:val="ru-RU"/>
              </w:rPr>
              <w:t xml:space="preserve">БАЗИК Еуджениу, </w:t>
            </w:r>
            <w:r w:rsidRPr="00447C59">
              <w:rPr>
                <w:noProof/>
                <w:lang w:val="ru-RU"/>
              </w:rPr>
              <w:t>главный консультант</w:t>
            </w:r>
            <w:r w:rsidR="00EC3407" w:rsidRPr="00447C59">
              <w:rPr>
                <w:noProof/>
                <w:lang w:val="ru-RU"/>
              </w:rPr>
              <w:t>,</w:t>
            </w:r>
            <w:r w:rsidRPr="00447C59">
              <w:rPr>
                <w:noProof/>
                <w:lang w:val="ru-RU"/>
              </w:rPr>
              <w:t xml:space="preserve"> Управления политики в области электронных и почтовых коммуникаций Министерства </w:t>
            </w:r>
            <w:r w:rsidR="003677C6" w:rsidRPr="00447C59">
              <w:rPr>
                <w:noProof/>
                <w:lang w:val="ru-RU"/>
              </w:rPr>
              <w:t xml:space="preserve">Экономического Развития </w:t>
            </w:r>
            <w:r w:rsidRPr="00447C59">
              <w:rPr>
                <w:noProof/>
                <w:lang w:val="ru-RU"/>
              </w:rPr>
              <w:t xml:space="preserve">и </w:t>
            </w:r>
            <w:r w:rsidR="003677C6" w:rsidRPr="00447C59">
              <w:rPr>
                <w:noProof/>
                <w:lang w:val="ru-RU"/>
              </w:rPr>
              <w:t>Цифровизации</w:t>
            </w:r>
            <w:r w:rsidRPr="00447C59">
              <w:rPr>
                <w:noProof/>
                <w:lang w:val="ru-RU"/>
              </w:rPr>
              <w:t>, председатель Комиссии по оценке и валидации</w:t>
            </w:r>
          </w:p>
          <w:p w14:paraId="759E0E14" w14:textId="5ADF89B2" w:rsidR="00763D6F" w:rsidRPr="00447C59" w:rsidRDefault="00E70A29" w:rsidP="00763D6F">
            <w:pPr>
              <w:pStyle w:val="Listparagraf"/>
              <w:numPr>
                <w:ilvl w:val="0"/>
                <w:numId w:val="32"/>
              </w:numPr>
              <w:spacing w:after="120"/>
              <w:ind w:right="170"/>
              <w:contextualSpacing w:val="0"/>
              <w:jc w:val="both"/>
              <w:rPr>
                <w:b/>
                <w:noProof/>
                <w:lang w:val="ru-RU"/>
              </w:rPr>
            </w:pPr>
            <w:r w:rsidRPr="00447C59">
              <w:rPr>
                <w:rFonts w:eastAsia="Calibri"/>
                <w:b/>
                <w:lang w:val="ru-RU"/>
              </w:rPr>
              <w:t xml:space="preserve">СТЫРКУЛ Мариана, </w:t>
            </w:r>
            <w:r w:rsidRPr="00447C59">
              <w:rPr>
                <w:rFonts w:eastAsia="Calibri"/>
                <w:bCs/>
                <w:lang w:val="ru-RU"/>
              </w:rPr>
              <w:t>заместитель начальника</w:t>
            </w:r>
            <w:r w:rsidR="00EC3407" w:rsidRPr="00447C59">
              <w:rPr>
                <w:rFonts w:eastAsia="Calibri"/>
                <w:bCs/>
                <w:lang w:val="ru-RU"/>
              </w:rPr>
              <w:t>,</w:t>
            </w:r>
            <w:r w:rsidRPr="00447C59">
              <w:rPr>
                <w:rFonts w:eastAsia="Calibri"/>
                <w:bCs/>
                <w:lang w:val="ru-RU"/>
              </w:rPr>
              <w:t xml:space="preserve"> Управления политики занятости и регулирования трудовой миграции Министерства труда и социальной защиты, член Комиссии по оценке и валидации</w:t>
            </w:r>
          </w:p>
          <w:p w14:paraId="3426B0F9" w14:textId="747E73B8" w:rsidR="000E1B6B" w:rsidRPr="00447C59" w:rsidRDefault="008303F3" w:rsidP="00763D6F">
            <w:pPr>
              <w:pStyle w:val="Listparagraf"/>
              <w:numPr>
                <w:ilvl w:val="0"/>
                <w:numId w:val="32"/>
              </w:numPr>
              <w:spacing w:after="120"/>
              <w:ind w:right="170"/>
              <w:contextualSpacing w:val="0"/>
              <w:jc w:val="both"/>
              <w:rPr>
                <w:b/>
                <w:noProof/>
                <w:lang w:val="ru-RU"/>
              </w:rPr>
            </w:pPr>
            <w:r w:rsidRPr="00447C59">
              <w:rPr>
                <w:b/>
                <w:lang w:val="ru-RU"/>
              </w:rPr>
              <w:t xml:space="preserve">ВИШНЕВСКИ Вадим, </w:t>
            </w:r>
            <w:r w:rsidRPr="00447C59">
              <w:rPr>
                <w:bCs/>
                <w:lang w:val="ru-RU"/>
              </w:rPr>
              <w:t>координатор производства, ООО «STARNET SOLUȚII», член Комиссии по оценке и валидации</w:t>
            </w:r>
          </w:p>
          <w:p w14:paraId="4B6006BD" w14:textId="77777777" w:rsidR="000E1B6B" w:rsidRPr="00EC3407" w:rsidRDefault="000E1B6B" w:rsidP="00447C59">
            <w:pPr>
              <w:spacing w:line="276" w:lineRule="auto"/>
              <w:ind w:right="258"/>
              <w:jc w:val="both"/>
              <w:rPr>
                <w:b/>
                <w:noProof/>
                <w:lang w:val="ru-RU"/>
              </w:rPr>
            </w:pPr>
          </w:p>
        </w:tc>
      </w:tr>
    </w:tbl>
    <w:p w14:paraId="249D5916" w14:textId="77777777" w:rsidR="000E1B6B" w:rsidRPr="00EC3407" w:rsidRDefault="000E1B6B" w:rsidP="000E1B6B">
      <w:pPr>
        <w:spacing w:before="120" w:after="120"/>
        <w:rPr>
          <w:noProof/>
          <w:lang w:val="ru-RU"/>
        </w:rPr>
        <w:sectPr w:rsidR="000E1B6B" w:rsidRPr="00EC3407" w:rsidSect="00447C59">
          <w:footerReference w:type="default" r:id="rId8"/>
          <w:footerReference w:type="first" r:id="rId9"/>
          <w:pgSz w:w="11906" w:h="16838"/>
          <w:pgMar w:top="426" w:right="850" w:bottom="426" w:left="1699" w:header="706" w:footer="0" w:gutter="0"/>
          <w:pgNumType w:start="1"/>
          <w:cols w:space="720"/>
          <w:titlePg/>
          <w:docGrid w:linePitch="326"/>
        </w:sectPr>
      </w:pPr>
    </w:p>
    <w:p w14:paraId="436F5A2A" w14:textId="77777777" w:rsidR="000E1B6B" w:rsidRPr="00EC3407" w:rsidRDefault="000E1B6B" w:rsidP="000E1B6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noProof/>
          <w:lang w:val="ru-RU"/>
        </w:rPr>
      </w:pPr>
    </w:p>
    <w:tbl>
      <w:tblPr>
        <w:tblW w:w="1545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21"/>
        <w:gridCol w:w="4110"/>
        <w:gridCol w:w="6525"/>
      </w:tblGrid>
      <w:tr w:rsidR="000E1B6B" w:rsidRPr="00EC3407" w14:paraId="1409E6C9" w14:textId="77777777" w:rsidTr="00651285">
        <w:trPr>
          <w:trHeight w:val="485"/>
        </w:trPr>
        <w:tc>
          <w:tcPr>
            <w:tcW w:w="15456" w:type="dxa"/>
            <w:gridSpan w:val="3"/>
            <w:shd w:val="clear" w:color="auto" w:fill="E6E6E6"/>
          </w:tcPr>
          <w:p w14:paraId="21E2C770" w14:textId="0C471E6F" w:rsidR="000E1B6B" w:rsidRPr="00EC3407" w:rsidRDefault="0087432B" w:rsidP="00763D6F">
            <w:pPr>
              <w:spacing w:after="120"/>
              <w:ind w:right="763"/>
              <w:jc w:val="center"/>
              <w:rPr>
                <w:b/>
                <w:noProof/>
                <w:lang w:val="ru-RU"/>
              </w:rPr>
            </w:pPr>
            <w:r w:rsidRPr="00EC3407">
              <w:rPr>
                <w:rFonts w:asciiTheme="majorBidi" w:hAnsiTheme="majorBidi" w:cstheme="majorBidi"/>
                <w:b/>
                <w:lang w:val="ru-RU"/>
              </w:rPr>
              <w:t>ОПИСАНИЕ ПРОФЕССИИ</w:t>
            </w:r>
          </w:p>
        </w:tc>
      </w:tr>
      <w:tr w:rsidR="000E1B6B" w:rsidRPr="00EC3407" w14:paraId="7075BD0C" w14:textId="77777777" w:rsidTr="00651285">
        <w:trPr>
          <w:trHeight w:val="274"/>
        </w:trPr>
        <w:tc>
          <w:tcPr>
            <w:tcW w:w="15456" w:type="dxa"/>
            <w:gridSpan w:val="3"/>
          </w:tcPr>
          <w:p w14:paraId="74826CD7" w14:textId="35870FE2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b/>
                <w:bCs/>
                <w:lang w:val="ru-RU" w:eastAsia="ro-MD" w:bidi="he-IL"/>
              </w:rPr>
              <w:t xml:space="preserve">Определение профессии: </w:t>
            </w:r>
            <w:r w:rsidRPr="00EC3407">
              <w:rPr>
                <w:i/>
                <w:iCs/>
                <w:lang w:val="ru-RU" w:eastAsia="ro-MD" w:bidi="he-IL"/>
              </w:rPr>
              <w:t xml:space="preserve">Оператор </w:t>
            </w:r>
            <w:r w:rsidR="009E260C" w:rsidRPr="00EC3407">
              <w:rPr>
                <w:i/>
                <w:iCs/>
                <w:lang w:val="ru-RU" w:eastAsia="ro-MD" w:bidi="he-IL"/>
              </w:rPr>
              <w:t xml:space="preserve">по техническому обслуживанию компьютеров </w:t>
            </w:r>
            <w:r w:rsidRPr="00EC3407">
              <w:rPr>
                <w:lang w:val="ru-RU" w:eastAsia="ro-MD" w:bidi="he-IL"/>
              </w:rPr>
              <w:t xml:space="preserve">(далее — Оператор) выполняет работы по установке, настройке, проверке, техническому обслуживанию и базовой технической поддержке компьютеров, периферийного оборудования, операционных систем и прикладного программного обеспечения в соответствии с технической документацией, внутренними процедурами и рабочими инструкциями. Оператор подготавливает и настраивает рабочие станции, устанавливает и обновляет стандартное программное обеспечение, подключает и проверяет работоспособность периферийного оборудования и сетевых соединений, выявляет и устраняет типовые технические </w:t>
            </w:r>
            <w:r w:rsidR="009E260C" w:rsidRPr="00EC3407">
              <w:rPr>
                <w:lang w:val="ru-RU" w:eastAsia="ro-MD" w:bidi="he-IL"/>
              </w:rPr>
              <w:t>неисправности</w:t>
            </w:r>
            <w:r w:rsidRPr="00EC3407">
              <w:rPr>
                <w:lang w:val="ru-RU" w:eastAsia="ro-MD" w:bidi="he-IL"/>
              </w:rPr>
              <w:t xml:space="preserve">, а также оказывает помощь пользователям. Кроме того, он выполняет базовые операции профилактического обслуживания, заменяет или подключает компоненты и периферийные устройства, проверяет их работу после вмешательства и документирует выполненные действия. В ситуациях, выходящих за пределы его компетенции, Оператор передаёт </w:t>
            </w:r>
            <w:r w:rsidR="009E260C" w:rsidRPr="00EC3407">
              <w:rPr>
                <w:lang w:val="ru-RU" w:eastAsia="ro-MD" w:bidi="he-IL"/>
              </w:rPr>
              <w:t xml:space="preserve">информацию о неисправности </w:t>
            </w:r>
            <w:r w:rsidRPr="00EC3407">
              <w:rPr>
                <w:lang w:val="ru-RU" w:eastAsia="ro-MD" w:bidi="he-IL"/>
              </w:rPr>
              <w:t>специализированному техническому персоналу в соответствии с установленными процедурами.</w:t>
            </w:r>
          </w:p>
          <w:p w14:paraId="4A965AAF" w14:textId="77777777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b/>
                <w:bCs/>
                <w:lang w:val="ru-RU" w:eastAsia="ro-MD" w:bidi="he-IL"/>
              </w:rPr>
              <w:t>Цель деятельности:</w:t>
            </w:r>
            <w:r w:rsidRPr="00EC3407">
              <w:rPr>
                <w:lang w:val="ru-RU" w:eastAsia="ro-MD" w:bidi="he-IL"/>
              </w:rPr>
              <w:t xml:space="preserve"> обеспечение надлежащей и бесперебойной работы компьютеров, периферийного оборудования и программных приложений, используемых в организации, посредством выполнения работ по установке, настройке, проверке, техническому обслуживанию и базовой технической поддержке, а также оперативного оказания помощи пользователям.</w:t>
            </w:r>
          </w:p>
          <w:p w14:paraId="0521B8AE" w14:textId="77777777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b/>
                <w:bCs/>
                <w:lang w:val="ru-RU" w:eastAsia="ro-MD" w:bidi="he-IL"/>
              </w:rPr>
              <w:t>Личные качества:</w:t>
            </w:r>
            <w:r w:rsidRPr="00EC3407">
              <w:rPr>
                <w:lang w:val="ru-RU" w:eastAsia="ro-MD" w:bidi="he-IL"/>
              </w:rPr>
              <w:t xml:space="preserve"> ответственность и профессиональная дисциплина; внимательность к деталям и наблюдательность; оперативность при выявлении и решении проблем; способность эффективно общаться и взаимодействовать с пользователями и членами команды; терпение при оказании технической поддержки; организованность и умение эффективно управлять временем; соблюдение сроков и рабочих приоритетов; гибкость и адаптивность; ответственность за качество выполненных работ; соблюдение норм профессиональной этики, требований конфиденциальности и сохранности имущества и информации, к которым предоставлен доступ; интерес к развитию информационных технологий и готовность к непрерывному профессиональному развитию.</w:t>
            </w:r>
          </w:p>
          <w:p w14:paraId="79B69B29" w14:textId="61D2F40C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b/>
                <w:bCs/>
                <w:lang w:val="ru-RU" w:eastAsia="ro-MD" w:bidi="he-IL"/>
              </w:rPr>
              <w:t>Знает:</w:t>
            </w:r>
            <w:r w:rsidRPr="00EC3407">
              <w:rPr>
                <w:lang w:val="ru-RU" w:eastAsia="ro-MD" w:bidi="he-IL"/>
              </w:rPr>
              <w:t xml:space="preserve"> устройство компьютеров, их аппаратные компоненты и функциональное назначение; основные принципы работы компьютеров и операционных систем; виды периферийного оборудования, способы его установки и подключения; принципы установки, настройки и обновления распространённых программных приложений; основные понятия локальных сетей, адресации и сетевого подключения устройств; методы выявления и диагностики типовых аппаратных и программных </w:t>
            </w:r>
            <w:r w:rsidR="009419EC" w:rsidRPr="00EC3407">
              <w:rPr>
                <w:lang w:val="ru-RU" w:eastAsia="ro-MD" w:bidi="he-IL"/>
              </w:rPr>
              <w:t>неисправностей</w:t>
            </w:r>
            <w:r w:rsidRPr="00EC3407">
              <w:rPr>
                <w:lang w:val="ru-RU" w:eastAsia="ro-MD" w:bidi="he-IL"/>
              </w:rPr>
              <w:t>; операции профилактического обслуживания компьютерного оборудования; принципы защиты от вредоносного программного обеспечения и распространённых информационных угроз; принципы управления учётными записями и правами доступа на уровне пользователя; способы создания и проверки резервных копий в пределах должностных полномочий; способы использования средств диагностики и мониторинга; правила защиты и конфиденциальности данных; техническую документацию и рабочие процедуры; требования охраны труда, техники безопасности и пожарной безопасности, применимые к выполняемым работам.</w:t>
            </w:r>
          </w:p>
          <w:p w14:paraId="6D6B7DAF" w14:textId="1811987B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b/>
                <w:bCs/>
                <w:lang w:val="ru-RU" w:eastAsia="ro-MD" w:bidi="he-IL"/>
              </w:rPr>
              <w:t>Профессиональные способности:</w:t>
            </w:r>
            <w:r w:rsidRPr="00EC3407">
              <w:rPr>
                <w:lang w:val="ru-RU" w:eastAsia="ro-MD" w:bidi="he-IL"/>
              </w:rPr>
              <w:t xml:space="preserve"> применение требований охраны труда и техники безопасности, а также правил защиты электронного оборудования; интерпретация технической документации, инструкций и рабочих процедур; идентификация аппаратных компонентов и проверка их </w:t>
            </w:r>
            <w:r w:rsidRPr="00EC3407">
              <w:rPr>
                <w:lang w:val="ru-RU" w:eastAsia="ro-MD" w:bidi="he-IL"/>
              </w:rPr>
              <w:lastRenderedPageBreak/>
              <w:t xml:space="preserve">работоспособности; установка и настройка компьютеров, операционных систем и распространённых программных приложений; установка и настройка периферийного оборудования; подключение рабочих станций к локальной сети; использование аппаратных и программных средств диагностики; выявление причин типовых технических </w:t>
            </w:r>
            <w:r w:rsidR="009419EC" w:rsidRPr="00EC3407">
              <w:rPr>
                <w:lang w:val="ru-RU" w:eastAsia="ro-MD" w:bidi="he-IL"/>
              </w:rPr>
              <w:t>неисправностей</w:t>
            </w:r>
            <w:r w:rsidRPr="00EC3407">
              <w:rPr>
                <w:lang w:val="ru-RU" w:eastAsia="ro-MD" w:bidi="he-IL"/>
              </w:rPr>
              <w:t xml:space="preserve"> и применение решений, соответствующих уровню компетенции; выполнение профилактического обслуживания и очистки оборудования; замена типовых компонентов и принадлежностей в соответствии с техническими инструкциями; проверка работоспособности оборудования после установки, настройки или технического вмешательства; оказание технической поддержки пользователям, в том числе с использованием средств удалённого доступа; применение базовых мер информационной безопасности и защиты данных; документирование </w:t>
            </w:r>
            <w:r w:rsidR="009419EC" w:rsidRPr="00EC3407">
              <w:rPr>
                <w:lang w:val="ru-RU" w:eastAsia="ro-MD" w:bidi="he-IL"/>
              </w:rPr>
              <w:t>неисправностей</w:t>
            </w:r>
            <w:r w:rsidRPr="00EC3407">
              <w:rPr>
                <w:lang w:val="ru-RU" w:eastAsia="ro-MD" w:bidi="he-IL"/>
              </w:rPr>
              <w:t>, выполненных вмешательств и применённых решений; передача на вышестоящий уровень поддержки проблем, выходящих за пределы предоставленных полномочий.</w:t>
            </w:r>
          </w:p>
          <w:p w14:paraId="4FC1A446" w14:textId="77777777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b/>
                <w:bCs/>
                <w:lang w:val="ru-RU" w:eastAsia="ro-MD" w:bidi="he-IL"/>
              </w:rPr>
              <w:t>Оборудование, инструменты, приспособления и материалы:</w:t>
            </w:r>
          </w:p>
          <w:p w14:paraId="52C7FB74" w14:textId="77777777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i/>
                <w:iCs/>
                <w:lang w:val="ru-RU" w:eastAsia="ro-MD" w:bidi="he-IL"/>
              </w:rPr>
              <w:t>Средства индивидуальной защиты:</w:t>
            </w:r>
            <w:r w:rsidRPr="00EC3407">
              <w:rPr>
                <w:lang w:val="ru-RU" w:eastAsia="ro-MD" w:bidi="he-IL"/>
              </w:rPr>
              <w:t xml:space="preserve"> антистатический браслет; антистатический коврик; защитные перчатки — при необходимости; защитные очки; халат или рабочий костюм; иные средства защиты в зависимости от выполняемой операции.</w:t>
            </w:r>
          </w:p>
          <w:p w14:paraId="5D066BCD" w14:textId="0129088D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i/>
                <w:iCs/>
                <w:lang w:val="ru-RU" w:eastAsia="ro-MD" w:bidi="he-IL"/>
              </w:rPr>
              <w:t>Рабочее оборудование и устройства:</w:t>
            </w:r>
            <w:r w:rsidRPr="00EC3407">
              <w:rPr>
                <w:lang w:val="ru-RU" w:eastAsia="ro-MD" w:bidi="he-IL"/>
              </w:rPr>
              <w:t xml:space="preserve"> </w:t>
            </w:r>
            <w:r w:rsidR="009419EC" w:rsidRPr="00EC3407">
              <w:rPr>
                <w:lang w:val="ru-RU" w:eastAsia="ro-MD" w:bidi="he-IL"/>
              </w:rPr>
              <w:t>персональные</w:t>
            </w:r>
            <w:r w:rsidRPr="00EC3407">
              <w:rPr>
                <w:lang w:val="ru-RU" w:eastAsia="ro-MD" w:bidi="he-IL"/>
              </w:rPr>
              <w:t xml:space="preserve"> компьютеры; ноутбуки; мобильные устройства, используемые для настройки и тестирования; мониторы; принтеры и многофункциональные устройства; сканеры; клавиатуры, мыши и другие периферийные устройства; внутренние и внешние накопители; USB-накопители, используемые для установки и диагностики; источники бесперебойного питания (UPS); сетевое оборудование и компоненты, используемые на уровне рабочей станции.</w:t>
            </w:r>
          </w:p>
          <w:p w14:paraId="5A628F6E" w14:textId="77777777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i/>
                <w:iCs/>
                <w:lang w:val="ru-RU" w:eastAsia="ro-MD" w:bidi="he-IL"/>
              </w:rPr>
              <w:t>Инструменты и приспособления:</w:t>
            </w:r>
            <w:r w:rsidRPr="00EC3407">
              <w:rPr>
                <w:lang w:val="ru-RU" w:eastAsia="ro-MD" w:bidi="he-IL"/>
              </w:rPr>
              <w:t xml:space="preserve"> наборы прецизионных отвёрток; тестер сетевых кабелей; цифровой мультиметр; обжимные клещи; инструменты и материалы для очистки оборудования; фонарь; средства для организации и маркировки кабелей.</w:t>
            </w:r>
          </w:p>
          <w:p w14:paraId="122567C0" w14:textId="77777777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i/>
                <w:iCs/>
                <w:lang w:val="ru-RU" w:eastAsia="ro-MD" w:bidi="he-IL"/>
              </w:rPr>
              <w:t>Расходные материалы:</w:t>
            </w:r>
            <w:r w:rsidRPr="00EC3407">
              <w:rPr>
                <w:lang w:val="ru-RU" w:eastAsia="ro-MD" w:bidi="he-IL"/>
              </w:rPr>
              <w:t xml:space="preserve"> самоклеящиеся этикетки; кабельные стяжки; термопаста; изопропиловый спирт; салфетки и другие материалы для очистки; изоляционная лента; маркировочные материалы, бланки и сервисные листы.</w:t>
            </w:r>
          </w:p>
          <w:p w14:paraId="4009DCBC" w14:textId="77777777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i/>
                <w:iCs/>
                <w:lang w:val="ru-RU" w:eastAsia="ro-MD" w:bidi="he-IL"/>
              </w:rPr>
              <w:t>Программное обеспечение:</w:t>
            </w:r>
            <w:r w:rsidRPr="00EC3407">
              <w:rPr>
                <w:lang w:val="ru-RU" w:eastAsia="ro-MD" w:bidi="he-IL"/>
              </w:rPr>
              <w:t xml:space="preserve"> операционные системы; офисные приложения; программы диагностики и мониторинга аппаратного обеспечения; антивирусные и антивредоносные средства; инструменты сетевой диагностики; приложения для удалённого доступа и поддержки; терминалы и средства администрирования; приложения виртуализации; системы учёта и управления техническими инцидентами.</w:t>
            </w:r>
          </w:p>
          <w:p w14:paraId="5565E3AC" w14:textId="77777777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b/>
                <w:bCs/>
                <w:lang w:val="ru-RU" w:eastAsia="ro-MD" w:bidi="he-IL"/>
              </w:rPr>
              <w:t>Требуемые условия труда (физическая и социально-организационная среда):</w:t>
            </w:r>
          </w:p>
          <w:p w14:paraId="40DC3359" w14:textId="77777777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i/>
                <w:iCs/>
                <w:lang w:val="ru-RU" w:eastAsia="ro-MD" w:bidi="he-IL"/>
              </w:rPr>
              <w:t>Физическая среда:</w:t>
            </w:r>
            <w:r w:rsidRPr="00EC3407">
              <w:rPr>
                <w:lang w:val="ru-RU" w:eastAsia="ro-MD" w:bidi="he-IL"/>
              </w:rPr>
              <w:t xml:space="preserve"> работа осуществляется преимущественно в офисах, лабораториях, мастерских или других помещениях, где установлено компьютерное оборудование. Деятельность предполагает частое и продолжительное использование компьютера, перемещение и обслуживание компьютеров и периферийного оборудования, выполнение отдельных операций в различных рабочих положениях, в том числе в местах с ограниченным доступом к кабелям и оборудованию. В зависимости от места работы могут потребоваться перемещения между различными помещениями, зданиями или рабочими площадками для установки, проверки и устранения неисправностей оборудования.</w:t>
            </w:r>
          </w:p>
          <w:p w14:paraId="5AAAAC74" w14:textId="2244D5EB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i/>
                <w:iCs/>
                <w:lang w:val="ru-RU" w:eastAsia="ro-MD" w:bidi="he-IL"/>
              </w:rPr>
              <w:lastRenderedPageBreak/>
              <w:t>Социально-организационная среда:</w:t>
            </w:r>
            <w:r w:rsidRPr="00EC3407">
              <w:rPr>
                <w:lang w:val="ru-RU" w:eastAsia="ro-MD" w:bidi="he-IL"/>
              </w:rPr>
              <w:t xml:space="preserve"> работа выполняется индивидуально либо в составе технической команды при непосредственном взаимодействии с пользователями, непосредственным руководителем и, при необходимости, специалистами по администрированию информационных систем и сетей. Оператор осуществляет деятельность в государственных или частных организациях либо в рамках услуг технической поддержки, предоставляемых заказчикам. Работа предполагает соблюдение внутренних процедур, установленных приоритетов устранения </w:t>
            </w:r>
            <w:r w:rsidR="009419EC" w:rsidRPr="00EC3407">
              <w:rPr>
                <w:lang w:val="ru-RU" w:eastAsia="ro-MD" w:bidi="he-IL"/>
              </w:rPr>
              <w:t>неисправностей</w:t>
            </w:r>
            <w:r w:rsidRPr="00EC3407">
              <w:rPr>
                <w:lang w:val="ru-RU" w:eastAsia="ro-MD" w:bidi="he-IL"/>
              </w:rPr>
              <w:t xml:space="preserve">, сроков выполнения </w:t>
            </w:r>
            <w:r w:rsidR="009419EC" w:rsidRPr="00EC3407">
              <w:rPr>
                <w:lang w:val="ru-RU" w:eastAsia="ro-MD" w:bidi="he-IL"/>
              </w:rPr>
              <w:t>работ</w:t>
            </w:r>
            <w:r w:rsidRPr="00EC3407">
              <w:rPr>
                <w:lang w:val="ru-RU" w:eastAsia="ro-MD" w:bidi="he-IL"/>
              </w:rPr>
              <w:t xml:space="preserve"> и правил доступа к оборудованию, системам и информации.</w:t>
            </w:r>
          </w:p>
          <w:p w14:paraId="60A6D726" w14:textId="101B7B43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b/>
                <w:bCs/>
                <w:lang w:val="ru-RU" w:eastAsia="ro-MD" w:bidi="he-IL"/>
              </w:rPr>
              <w:t>Профессиональные риски:</w:t>
            </w:r>
            <w:r w:rsidRPr="00EC3407">
              <w:rPr>
                <w:lang w:val="ru-RU" w:eastAsia="ro-MD" w:bidi="he-IL"/>
              </w:rPr>
              <w:t xml:space="preserve"> поражение электрическим током или случайный контакт с компонентами и источниками электропитания; электростатические разряды, способные повредить оборудование; зрительное перенапряжение вследствие продолжительной работы за монитором; мышечно-скелетное перенапряжение, обусловленное длительными статическими позами или перемещением оборудования; удары, порезы или проколы при работе с компонентами и инструментами; воздействие пыли и загрязнений при очистке и техническом обслуживании; риск спотыкания или падения из-за кабелей и оборудования, размещённых в рабочей зоне; профессиональный стресс, связанный с необходимостью оперативного устранения </w:t>
            </w:r>
            <w:r w:rsidR="009419EC" w:rsidRPr="00EC3407">
              <w:rPr>
                <w:lang w:val="ru-RU" w:eastAsia="ro-MD" w:bidi="he-IL"/>
              </w:rPr>
              <w:t>неисправностей</w:t>
            </w:r>
            <w:r w:rsidRPr="00EC3407">
              <w:rPr>
                <w:lang w:val="ru-RU" w:eastAsia="ro-MD" w:bidi="he-IL"/>
              </w:rPr>
              <w:t xml:space="preserve"> и взаимодействием с пользователями.</w:t>
            </w:r>
          </w:p>
          <w:p w14:paraId="7B98B40D" w14:textId="0D46928E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b/>
                <w:bCs/>
                <w:lang w:val="ru-RU" w:eastAsia="ro-MD" w:bidi="he-IL"/>
              </w:rPr>
              <w:t>Перспективы на рынке труда:</w:t>
            </w:r>
            <w:r w:rsidRPr="00EC3407">
              <w:rPr>
                <w:lang w:val="ru-RU" w:eastAsia="ro-MD" w:bidi="he-IL"/>
              </w:rPr>
              <w:t xml:space="preserve"> непрерывное развитие цифровой инфраструктуры и широкое использование компьютеров и программных приложений поддерживают потребность в специалистах, способных оказывать пользователям техническую поддержку первого уровня. Расширение дистанционного и гибридного форматов работы увеличивает использование средств удалённого доступа и поддержки для диагностики и устранения программных </w:t>
            </w:r>
            <w:r w:rsidR="009419EC" w:rsidRPr="00EC3407">
              <w:rPr>
                <w:lang w:val="ru-RU" w:eastAsia="ro-MD" w:bidi="he-IL"/>
              </w:rPr>
              <w:t>неисправностей</w:t>
            </w:r>
            <w:r w:rsidRPr="00EC3407">
              <w:rPr>
                <w:lang w:val="ru-RU" w:eastAsia="ro-MD" w:bidi="he-IL"/>
              </w:rPr>
              <w:t>. Компетенции, приобретаемые в рамках данной профессии, могут служить основой для дальнейшего профессионального развития в таких областях, как системное администрирование, администрирование сетей, специализированная ИТ-поддержка и информационная безопасность.</w:t>
            </w:r>
          </w:p>
          <w:p w14:paraId="7A036CE6" w14:textId="5FC16534" w:rsidR="00F820CD" w:rsidRPr="00EC3407" w:rsidRDefault="00F820CD" w:rsidP="00EC3407">
            <w:pPr>
              <w:spacing w:after="120" w:line="276" w:lineRule="auto"/>
              <w:jc w:val="both"/>
              <w:rPr>
                <w:lang w:val="ru-RU" w:eastAsia="ro-MD" w:bidi="he-IL"/>
              </w:rPr>
            </w:pPr>
            <w:r w:rsidRPr="00EC3407">
              <w:rPr>
                <w:b/>
                <w:bCs/>
                <w:lang w:val="ru-RU" w:eastAsia="ro-MD" w:bidi="he-IL"/>
              </w:rPr>
              <w:t>Перспективные тенденции и направления развития:</w:t>
            </w:r>
            <w:r w:rsidRPr="00EC3407">
              <w:rPr>
                <w:lang w:val="ru-RU" w:eastAsia="ro-MD" w:bidi="he-IL"/>
              </w:rPr>
              <w:t xml:space="preserve"> расширение использования средств удалённого мониторинга и администрирования рабочих станций; всё более широкое применение облачных сервисов и платформ; автоматизация повторяющихся операций установки, настройки, обновления и диагностики; интеграция решений на основе искусственного интеллекта для предварительного выявления </w:t>
            </w:r>
            <w:r w:rsidR="009419EC" w:rsidRPr="00EC3407">
              <w:rPr>
                <w:lang w:val="ru-RU" w:eastAsia="ro-MD" w:bidi="he-IL"/>
              </w:rPr>
              <w:t>неисправностей</w:t>
            </w:r>
            <w:r w:rsidRPr="00EC3407">
              <w:rPr>
                <w:lang w:val="ru-RU" w:eastAsia="ro-MD" w:bidi="he-IL"/>
              </w:rPr>
              <w:t xml:space="preserve"> и поддержки пользователей; повышение значимости информационной безопасности и защиты данных в повседневной работе технической поддержки; развитие средств централизованного управления устройствами; расширение применения технологий виртуализации; развитие компетенций, необходимых для оказания технической поддержки в гибридных и распределённых рабочих средах; применение практик технического обслуживания, повторного использования и ответственного управления оборудованием для продления срока его службы и сокращения электронных отходов.</w:t>
            </w:r>
          </w:p>
        </w:tc>
      </w:tr>
      <w:tr w:rsidR="000E1B6B" w:rsidRPr="00EC3407" w14:paraId="59D11495" w14:textId="77777777" w:rsidTr="00651285">
        <w:trPr>
          <w:trHeight w:val="316"/>
        </w:trPr>
        <w:tc>
          <w:tcPr>
            <w:tcW w:w="15456" w:type="dxa"/>
            <w:gridSpan w:val="3"/>
            <w:shd w:val="clear" w:color="auto" w:fill="D9D9D9"/>
          </w:tcPr>
          <w:p w14:paraId="6FE25B2F" w14:textId="77777777" w:rsidR="000E1B6B" w:rsidRPr="00EC3407" w:rsidRDefault="000E1B6B" w:rsidP="00763D6F">
            <w:pPr>
              <w:spacing w:after="120" w:line="276" w:lineRule="auto"/>
              <w:ind w:right="763"/>
              <w:jc w:val="center"/>
              <w:rPr>
                <w:b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lastRenderedPageBreak/>
              <w:t>ФОНД ПРОФЕССИОНАЛЬНОГО СТАНДАРТА</w:t>
            </w:r>
          </w:p>
        </w:tc>
      </w:tr>
      <w:tr w:rsidR="000E1B6B" w:rsidRPr="00EC3407" w14:paraId="776CF881" w14:textId="77777777" w:rsidTr="00651285">
        <w:trPr>
          <w:trHeight w:val="485"/>
        </w:trPr>
        <w:tc>
          <w:tcPr>
            <w:tcW w:w="15456" w:type="dxa"/>
            <w:gridSpan w:val="3"/>
          </w:tcPr>
          <w:p w14:paraId="450F715E" w14:textId="77777777" w:rsidR="000E1B6B" w:rsidRPr="00EC3407" w:rsidRDefault="000E1B6B" w:rsidP="00763D6F">
            <w:pPr>
              <w:spacing w:after="120" w:line="276" w:lineRule="auto"/>
              <w:ind w:left="173" w:right="763" w:hanging="18"/>
              <w:rPr>
                <w:b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>Трансверсальные компетенции (ТК):</w:t>
            </w:r>
          </w:p>
          <w:p w14:paraId="699EC785" w14:textId="2AD61C49" w:rsidR="008D4926" w:rsidRPr="00EC3407" w:rsidRDefault="008D4926" w:rsidP="00763D6F">
            <w:pPr>
              <w:pStyle w:val="Listparagraf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768" w:hanging="598"/>
              <w:contextualSpacing w:val="0"/>
              <w:jc w:val="both"/>
              <w:rPr>
                <w:bCs/>
                <w:noProof/>
                <w:color w:val="000000"/>
                <w:lang w:val="ru-RU"/>
              </w:rPr>
            </w:pPr>
            <w:r w:rsidRPr="00EC3407">
              <w:rPr>
                <w:bCs/>
                <w:noProof/>
                <w:color w:val="000000"/>
                <w:lang w:val="ru-RU"/>
              </w:rPr>
              <w:t>Соблюдение требований охраны труда и техники безопасности, правил электробезопасности, пожарной безопасности и защиты данных</w:t>
            </w:r>
          </w:p>
          <w:p w14:paraId="0B593BEC" w14:textId="38886AB7" w:rsidR="008D4926" w:rsidRPr="00EC3407" w:rsidRDefault="006E43CA" w:rsidP="00763D6F">
            <w:pPr>
              <w:pStyle w:val="Listparagraf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768" w:hanging="598"/>
              <w:contextualSpacing w:val="0"/>
              <w:jc w:val="both"/>
              <w:rPr>
                <w:bCs/>
                <w:noProof/>
                <w:color w:val="000000"/>
                <w:lang w:val="ru-RU"/>
              </w:rPr>
            </w:pPr>
            <w:r w:rsidRPr="00EC3407">
              <w:rPr>
                <w:bCs/>
                <w:noProof/>
                <w:color w:val="000000"/>
                <w:lang w:val="ru-RU"/>
              </w:rPr>
              <w:t>Применение требований специализированной технической документации при установке, проверке и техническом обслуживании ИТ-оборудования и приложений.</w:t>
            </w:r>
          </w:p>
          <w:p w14:paraId="520449C3" w14:textId="6E8DC6EE" w:rsidR="008D4926" w:rsidRPr="00EC3407" w:rsidRDefault="008D4926" w:rsidP="00763D6F">
            <w:pPr>
              <w:pStyle w:val="Listparagraf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768" w:hanging="598"/>
              <w:contextualSpacing w:val="0"/>
              <w:jc w:val="both"/>
              <w:rPr>
                <w:bCs/>
                <w:noProof/>
                <w:color w:val="000000"/>
                <w:lang w:val="ru-RU"/>
              </w:rPr>
            </w:pPr>
            <w:r w:rsidRPr="00EC3407">
              <w:rPr>
                <w:bCs/>
                <w:noProof/>
                <w:color w:val="000000"/>
                <w:lang w:val="ru-RU"/>
              </w:rPr>
              <w:lastRenderedPageBreak/>
              <w:t>Взаимодействие с членами команды, руководителями и пользователями при выполнении работ по технической поддержке и представлении результатов.</w:t>
            </w:r>
          </w:p>
          <w:p w14:paraId="1631DD72" w14:textId="24F2C9DC" w:rsidR="00FD49E7" w:rsidRPr="00EC3407" w:rsidRDefault="008D4926" w:rsidP="00763D6F">
            <w:pPr>
              <w:pStyle w:val="Listparagraf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120" w:line="276" w:lineRule="auto"/>
              <w:ind w:left="768" w:right="170" w:hanging="598"/>
              <w:contextualSpacing w:val="0"/>
              <w:jc w:val="both"/>
              <w:rPr>
                <w:lang w:val="ru-RU"/>
              </w:rPr>
            </w:pPr>
            <w:r w:rsidRPr="00EC3407">
              <w:rPr>
                <w:bCs/>
                <w:noProof/>
                <w:color w:val="000000"/>
                <w:lang w:val="ru-RU"/>
              </w:rPr>
              <w:t>Применение принципов циркулярной экономики при ответственном использовании природных и энергетических ресурсов и обращении с электронными отходами</w:t>
            </w:r>
          </w:p>
          <w:p w14:paraId="3DFEEA3D" w14:textId="7E921740" w:rsidR="00FD49E7" w:rsidRPr="00EC3407" w:rsidRDefault="00FD49E7" w:rsidP="00763D6F">
            <w:pPr>
              <w:pStyle w:val="Listparagraf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120" w:line="276" w:lineRule="auto"/>
              <w:ind w:left="768" w:right="170" w:hanging="598"/>
              <w:contextualSpacing w:val="0"/>
              <w:jc w:val="both"/>
              <w:rPr>
                <w:bCs/>
                <w:noProof/>
                <w:color w:val="000000"/>
                <w:lang w:val="ru-RU"/>
              </w:rPr>
            </w:pPr>
            <w:r w:rsidRPr="00EC3407">
              <w:rPr>
                <w:lang w:val="ru-RU"/>
              </w:rPr>
              <w:t>Непрерывное профессиональное развитие для освоения новых версий программного обеспечения и современного компьютерного оборудования.</w:t>
            </w:r>
          </w:p>
        </w:tc>
      </w:tr>
      <w:tr w:rsidR="000E1B6B" w:rsidRPr="00EC3407" w14:paraId="37F13282" w14:textId="77777777" w:rsidTr="00763D6F">
        <w:trPr>
          <w:trHeight w:val="485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A865E9B" w14:textId="77777777" w:rsidR="000E1B6B" w:rsidRPr="00EC3407" w:rsidRDefault="000E1B6B" w:rsidP="00651285">
            <w:pPr>
              <w:spacing w:before="120" w:after="120" w:line="276" w:lineRule="auto"/>
              <w:jc w:val="center"/>
              <w:rPr>
                <w:b/>
                <w:noProof/>
                <w:lang w:val="ru-RU"/>
              </w:rPr>
            </w:pPr>
          </w:p>
          <w:p w14:paraId="7FE82FF4" w14:textId="77777777" w:rsidR="000E1B6B" w:rsidRPr="00EC3407" w:rsidRDefault="000E1B6B" w:rsidP="00651285">
            <w:pPr>
              <w:spacing w:before="120" w:after="120" w:line="276" w:lineRule="auto"/>
              <w:jc w:val="center"/>
              <w:rPr>
                <w:b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>Обязанности и рабочие задания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984A712" w14:textId="77777777" w:rsidR="000E1B6B" w:rsidRPr="00EC3407" w:rsidRDefault="000E1B6B" w:rsidP="00651285">
            <w:pPr>
              <w:spacing w:before="120" w:after="120" w:line="276" w:lineRule="auto"/>
              <w:jc w:val="center"/>
              <w:rPr>
                <w:b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>Профессиональные компетенции (ПК) и их соотнесение с рабочими заданиями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10A01BB" w14:textId="77777777" w:rsidR="000E1B6B" w:rsidRPr="00EC3407" w:rsidRDefault="000E1B6B" w:rsidP="00651285">
            <w:pPr>
              <w:spacing w:before="120" w:after="120" w:line="276" w:lineRule="auto"/>
              <w:jc w:val="center"/>
              <w:rPr>
                <w:b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>Критерии выполнения деятельности, связанной с профессиональными компетенциями</w:t>
            </w:r>
          </w:p>
        </w:tc>
      </w:tr>
      <w:tr w:rsidR="000E1B6B" w:rsidRPr="00EC3407" w14:paraId="56A2F0CC" w14:textId="77777777" w:rsidTr="00763D6F">
        <w:trPr>
          <w:trHeight w:val="434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805EBF" w14:textId="77777777" w:rsidR="00927E58" w:rsidRPr="00EC3407" w:rsidRDefault="00927E58" w:rsidP="00E453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170" w:right="57"/>
              <w:jc w:val="center"/>
              <w:rPr>
                <w:b/>
                <w:bCs/>
                <w:noProof/>
                <w:lang w:val="ru-RU"/>
              </w:rPr>
            </w:pPr>
            <w:r w:rsidRPr="00EC3407">
              <w:rPr>
                <w:b/>
                <w:bCs/>
                <w:noProof/>
                <w:lang w:val="ru-RU"/>
              </w:rPr>
              <w:t>ОБЯЗАННОСТЬ 1. Подготовка рабочего места и получение заданий</w:t>
            </w:r>
          </w:p>
          <w:p w14:paraId="50DB992E" w14:textId="61673180" w:rsidR="00A32F31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1.a. </w:t>
            </w:r>
            <w:r w:rsidRPr="00EC3407">
              <w:rPr>
                <w:bCs/>
                <w:noProof/>
                <w:lang w:val="ru-RU"/>
              </w:rPr>
              <w:t>Соблюдение требований охраны труда и техники безопасности, правил охраны окружающей среды и рационального использования энергетических и природных ресурсов</w:t>
            </w:r>
          </w:p>
          <w:p w14:paraId="749A2086" w14:textId="4EE2D304" w:rsidR="00A32F31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1.b. </w:t>
            </w:r>
            <w:r w:rsidRPr="00EC3407">
              <w:rPr>
                <w:bCs/>
                <w:noProof/>
                <w:lang w:val="ru-RU"/>
              </w:rPr>
              <w:t>Организация рабочего пространства и подготовка оборудования и инструментов</w:t>
            </w:r>
          </w:p>
          <w:p w14:paraId="66A988B0" w14:textId="3919C0AF" w:rsidR="00A32F31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1.c. </w:t>
            </w:r>
            <w:r w:rsidR="00626B7E" w:rsidRPr="00EC3407">
              <w:rPr>
                <w:bCs/>
                <w:noProof/>
                <w:lang w:val="ru-RU"/>
              </w:rPr>
              <w:t>Анализ назначенных заданий.</w:t>
            </w:r>
          </w:p>
          <w:p w14:paraId="2A64969C" w14:textId="6EC62049" w:rsidR="00A32F31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1.d. </w:t>
            </w:r>
            <w:r w:rsidRPr="00EC3407">
              <w:rPr>
                <w:bCs/>
                <w:noProof/>
                <w:lang w:val="ru-RU"/>
              </w:rPr>
              <w:t>Получение оборудования и документации, относящихся к назначенному заданию</w:t>
            </w:r>
          </w:p>
          <w:p w14:paraId="20860DE3" w14:textId="41D17692" w:rsidR="002D1CEC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170" w:right="57"/>
              <w:jc w:val="both"/>
              <w:rPr>
                <w:b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1.e. </w:t>
            </w:r>
            <w:r w:rsidRPr="00EC3407">
              <w:rPr>
                <w:bCs/>
                <w:noProof/>
                <w:lang w:val="ru-RU"/>
              </w:rPr>
              <w:t>Проверка перечня заданий и подтверждение готовности к их выполнению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E14B" w14:textId="10F419E2" w:rsidR="00927E58" w:rsidRPr="00EC3407" w:rsidRDefault="000E1B6B" w:rsidP="0040771E">
            <w:pPr>
              <w:spacing w:after="120" w:line="276" w:lineRule="auto"/>
              <w:ind w:left="99"/>
              <w:jc w:val="center"/>
              <w:rPr>
                <w:b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>ПК 1. Организация работ по техническому обслуживанию и устранению ИТ-</w:t>
            </w:r>
            <w:r w:rsidR="009419EC" w:rsidRPr="00EC3407">
              <w:rPr>
                <w:b/>
                <w:noProof/>
                <w:lang w:val="ru-RU"/>
              </w:rPr>
              <w:t>неисправностей</w:t>
            </w:r>
          </w:p>
          <w:p w14:paraId="213D5BEB" w14:textId="5522EDAA" w:rsidR="000E1B6B" w:rsidRPr="00EC3407" w:rsidRDefault="000E1B6B" w:rsidP="0040771E">
            <w:pPr>
              <w:spacing w:after="120" w:line="276" w:lineRule="auto"/>
              <w:ind w:left="99"/>
              <w:jc w:val="center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(</w:t>
            </w:r>
            <w:r w:rsidR="00927E58" w:rsidRPr="00EC3407">
              <w:rPr>
                <w:noProof/>
                <w:lang w:val="ru-RU"/>
              </w:rPr>
              <w:t>1.a</w:t>
            </w:r>
            <w:r w:rsidR="00FD49E7" w:rsidRPr="00EC3407">
              <w:rPr>
                <w:noProof/>
                <w:lang w:val="ru-RU"/>
              </w:rPr>
              <w:t>;</w:t>
            </w:r>
            <w:r w:rsidR="00927E58" w:rsidRPr="00EC3407">
              <w:rPr>
                <w:noProof/>
                <w:lang w:val="ru-RU"/>
              </w:rPr>
              <w:t xml:space="preserve"> 1.b</w:t>
            </w:r>
            <w:r w:rsidR="00FD49E7" w:rsidRPr="00EC3407">
              <w:rPr>
                <w:noProof/>
                <w:lang w:val="ru-RU"/>
              </w:rPr>
              <w:t>;</w:t>
            </w:r>
            <w:r w:rsidR="00927E58" w:rsidRPr="00EC3407">
              <w:rPr>
                <w:noProof/>
                <w:lang w:val="ru-RU"/>
              </w:rPr>
              <w:t xml:space="preserve"> 1.c</w:t>
            </w:r>
            <w:r w:rsidR="00FD49E7" w:rsidRPr="00EC3407">
              <w:rPr>
                <w:noProof/>
                <w:lang w:val="ru-RU"/>
              </w:rPr>
              <w:t>;</w:t>
            </w:r>
            <w:r w:rsidR="00927E58" w:rsidRPr="00EC3407">
              <w:rPr>
                <w:noProof/>
                <w:lang w:val="ru-RU"/>
              </w:rPr>
              <w:t xml:space="preserve"> 1.d</w:t>
            </w:r>
            <w:r w:rsidR="00FD49E7" w:rsidRPr="00EC3407">
              <w:rPr>
                <w:noProof/>
                <w:lang w:val="ru-RU"/>
              </w:rPr>
              <w:t>;</w:t>
            </w:r>
            <w:r w:rsidR="00927E58" w:rsidRPr="00EC3407">
              <w:rPr>
                <w:noProof/>
                <w:lang w:val="ru-RU"/>
              </w:rPr>
              <w:t xml:space="preserve"> 1.e</w:t>
            </w:r>
            <w:r w:rsidR="002D1CEC" w:rsidRPr="00EC3407">
              <w:rPr>
                <w:noProof/>
                <w:lang w:val="ru-RU"/>
              </w:rPr>
              <w:t>)</w:t>
            </w:r>
          </w:p>
          <w:p w14:paraId="49FC133F" w14:textId="77777777" w:rsidR="000E1B6B" w:rsidRPr="00EC3407" w:rsidRDefault="000E1B6B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44" w:hanging="142"/>
              <w:jc w:val="both"/>
              <w:rPr>
                <w:b/>
                <w:noProof/>
                <w:color w:val="000000"/>
                <w:sz w:val="22"/>
                <w:szCs w:val="22"/>
                <w:lang w:val="ru-RU"/>
              </w:rPr>
            </w:pPr>
          </w:p>
          <w:p w14:paraId="667B3FA9" w14:textId="77777777" w:rsidR="000E1B6B" w:rsidRPr="00EC3407" w:rsidRDefault="000E1B6B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44" w:hanging="142"/>
              <w:jc w:val="both"/>
              <w:rPr>
                <w:b/>
                <w:noProof/>
                <w:color w:val="000000"/>
                <w:sz w:val="22"/>
                <w:szCs w:val="22"/>
                <w:lang w:val="ru-RU"/>
              </w:rPr>
            </w:pPr>
          </w:p>
          <w:p w14:paraId="21462631" w14:textId="77777777" w:rsidR="000E1B6B" w:rsidRPr="00EC3407" w:rsidRDefault="000E1B6B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44" w:hanging="142"/>
              <w:jc w:val="both"/>
              <w:rPr>
                <w:b/>
                <w:noProof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80F8" w14:textId="636C0AE7" w:rsidR="00A05777" w:rsidRPr="00EC3407" w:rsidRDefault="00651285" w:rsidP="0040771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hanging="454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color w:val="000000"/>
                <w:lang w:val="ru-RU"/>
              </w:rPr>
              <w:t>Выявляет факторы риска и обеспечивает их незамедлительное устранение с соблюдением требований охраны труда и техники безопасности и внутренних инструкций организации для предотвращения несчастных случаев на рабочем месте.</w:t>
            </w:r>
          </w:p>
          <w:p w14:paraId="1DC7F453" w14:textId="4665F524" w:rsidR="00651285" w:rsidRPr="00EC3407" w:rsidRDefault="00651285" w:rsidP="0040771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hanging="454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Правильно использует средства индивидуальной защиты в соответствии с инструкциями по охране труда и технике безопасности для безопасного выполнения работ и защиты собственного здоровья.</w:t>
            </w:r>
          </w:p>
          <w:p w14:paraId="0D089E39" w14:textId="42EB1ABB" w:rsidR="00927E58" w:rsidRPr="00EC3407" w:rsidRDefault="00651285" w:rsidP="0040771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hanging="454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Соблюдает правила охраны окружающей среды, осуществляя сортировку отходов и рационально используя природные и энергетические ресурсы в соответствии с внутренними процедурами, направленными на снижение воздействия на окружающую среду.</w:t>
            </w:r>
          </w:p>
          <w:p w14:paraId="066ED378" w14:textId="0F792CFD" w:rsidR="00927E58" w:rsidRPr="00EC3407" w:rsidRDefault="00927E58" w:rsidP="0040771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hanging="454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Организует индивидуальное рабочее пространство, упорядоченно размещая оборудование и инструменты и эргономично используя рабочую мебель и доступные средства для повышения эффективности деятельности.</w:t>
            </w:r>
          </w:p>
          <w:p w14:paraId="0159BF7C" w14:textId="3A4F52BF" w:rsidR="00927E58" w:rsidRPr="00EC3407" w:rsidRDefault="00927E58" w:rsidP="0040771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hanging="454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lastRenderedPageBreak/>
              <w:t>Осуществляет доступ к действующей в организации системе учёта посредством авторизации на электронной платформе и использует систему обработки заявок (ticketing) для определения назначенных заданий.</w:t>
            </w:r>
          </w:p>
          <w:p w14:paraId="5948B034" w14:textId="549C96AD" w:rsidR="00BA38B1" w:rsidRPr="00EC3407" w:rsidRDefault="00BA38B1" w:rsidP="0040771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hanging="454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Проверяет перечень заданий в системе учёта, используя платформу управления запросами для подтверждения назначенных работ.</w:t>
            </w:r>
          </w:p>
          <w:p w14:paraId="7AC970D0" w14:textId="365EC7F4" w:rsidR="00927E58" w:rsidRPr="00EC3407" w:rsidRDefault="00927E58" w:rsidP="0040771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hanging="454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Получает оборудование и документацию, относящиеся к назначенному рабочему заданию, проверяя их количество и соответствие в физической и электронной форме для подтверждения правильности принятых материалов.</w:t>
            </w:r>
          </w:p>
          <w:p w14:paraId="76C74B5C" w14:textId="72B9D1A6" w:rsidR="00927E58" w:rsidRPr="00EC3407" w:rsidRDefault="00BA38B1" w:rsidP="0040771E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hanging="454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Оформляет приём-передачу оборудования и документации, относящихся к назначенному заданию, в соответствии с внутренними процедурами организации.</w:t>
            </w:r>
          </w:p>
        </w:tc>
      </w:tr>
      <w:tr w:rsidR="000E1B6B" w:rsidRPr="00EC3407" w14:paraId="5A778C9E" w14:textId="77777777" w:rsidTr="00763D6F">
        <w:trPr>
          <w:trHeight w:val="530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E3ED38" w14:textId="5DACBB39" w:rsidR="00927E58" w:rsidRPr="00EC3407" w:rsidRDefault="00927E58" w:rsidP="00E453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170" w:right="57"/>
              <w:jc w:val="center"/>
              <w:rPr>
                <w:b/>
                <w:bCs/>
                <w:noProof/>
                <w:lang w:val="ru-RU"/>
              </w:rPr>
            </w:pPr>
            <w:r w:rsidRPr="00EC3407">
              <w:rPr>
                <w:b/>
                <w:bCs/>
                <w:noProof/>
                <w:lang w:val="ru-RU"/>
              </w:rPr>
              <w:lastRenderedPageBreak/>
              <w:t>ОБЯЗАННОСТЬ 2. Предварительная проверка ИТ-оборудования</w:t>
            </w:r>
          </w:p>
          <w:p w14:paraId="26522BE9" w14:textId="1BBEA82A" w:rsidR="00A32F31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48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2.a. </w:t>
            </w:r>
            <w:r w:rsidRPr="00EC3407">
              <w:rPr>
                <w:bCs/>
                <w:noProof/>
                <w:lang w:val="ru-RU"/>
              </w:rPr>
              <w:t>Уточнение информации и отдельных аспектов, указанных в заявке на техническое вмешательство</w:t>
            </w:r>
          </w:p>
          <w:p w14:paraId="383C4F5B" w14:textId="7C462706" w:rsidR="008D4926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48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2.b. </w:t>
            </w:r>
            <w:r w:rsidRPr="00EC3407">
              <w:rPr>
                <w:bCs/>
                <w:noProof/>
                <w:lang w:val="ru-RU"/>
              </w:rPr>
              <w:t>Осмотр ИТ-оборудования для выявления возможных видимых повреждений</w:t>
            </w:r>
          </w:p>
          <w:p w14:paraId="089777CA" w14:textId="2A54143B" w:rsidR="008D4926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48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2.c. </w:t>
            </w:r>
            <w:r w:rsidRPr="00EC3407">
              <w:rPr>
                <w:bCs/>
                <w:noProof/>
                <w:lang w:val="ru-RU"/>
              </w:rPr>
              <w:t>Проверка кабелей и электропитания</w:t>
            </w:r>
          </w:p>
          <w:p w14:paraId="262D1B9E" w14:textId="7698E96E" w:rsidR="008D4926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48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2.d. </w:t>
            </w:r>
            <w:r w:rsidRPr="00EC3407">
              <w:rPr>
                <w:bCs/>
                <w:noProof/>
                <w:lang w:val="ru-RU"/>
              </w:rPr>
              <w:t>Проверка работоспособности основных и периферийных компонентов</w:t>
            </w:r>
          </w:p>
          <w:p w14:paraId="1B9AB5B7" w14:textId="63402488" w:rsidR="008D4926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48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lastRenderedPageBreak/>
              <w:t xml:space="preserve">Задание 2.e. </w:t>
            </w:r>
            <w:r w:rsidR="00BA38B1" w:rsidRPr="00EC3407">
              <w:rPr>
                <w:bCs/>
                <w:noProof/>
                <w:lang w:val="ru-RU"/>
              </w:rPr>
              <w:t xml:space="preserve">Анализ сообщений об ошибках и индикаторов </w:t>
            </w:r>
            <w:r w:rsidR="00E45341" w:rsidRPr="00EC3407">
              <w:rPr>
                <w:bCs/>
                <w:noProof/>
                <w:lang w:val="ru-RU"/>
              </w:rPr>
              <w:t>состояния</w:t>
            </w:r>
            <w:r w:rsidR="00BA38B1" w:rsidRPr="00EC3407">
              <w:rPr>
                <w:bCs/>
                <w:noProof/>
                <w:lang w:val="ru-RU"/>
              </w:rPr>
              <w:t xml:space="preserve"> системы</w:t>
            </w:r>
          </w:p>
          <w:p w14:paraId="7DA9FCB4" w14:textId="2EC6741D" w:rsidR="00A37FEA" w:rsidRPr="00EC3407" w:rsidRDefault="00A37FEA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48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2.f. </w:t>
            </w:r>
            <w:r w:rsidRPr="00EC3407">
              <w:rPr>
                <w:bCs/>
                <w:noProof/>
                <w:lang w:val="ru-RU"/>
              </w:rPr>
              <w:t>Анализ системных журналов (логов)</w:t>
            </w:r>
          </w:p>
          <w:p w14:paraId="1F982046" w14:textId="0E6135EF" w:rsidR="00A37FEA" w:rsidRPr="00EC3407" w:rsidRDefault="00A37FEA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48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2.g. </w:t>
            </w:r>
            <w:r w:rsidR="00BA38B1" w:rsidRPr="00EC3407">
              <w:rPr>
                <w:bCs/>
                <w:noProof/>
                <w:lang w:val="ru-RU"/>
              </w:rPr>
              <w:t>Использование расширенных средств аппаратной диагностики (SMART, инструменты BIOS)</w:t>
            </w:r>
          </w:p>
          <w:p w14:paraId="31D05AF8" w14:textId="425ECA8C" w:rsidR="008D4926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48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2.h. </w:t>
            </w:r>
            <w:r w:rsidR="00BA38B1" w:rsidRPr="00EC3407">
              <w:rPr>
                <w:bCs/>
                <w:noProof/>
                <w:lang w:val="ru-RU"/>
              </w:rPr>
              <w:t>Получение дополнительной информации от пользователя или руководителя</w:t>
            </w:r>
          </w:p>
          <w:p w14:paraId="6010505D" w14:textId="498D2397" w:rsidR="00927E58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48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2.i. </w:t>
            </w:r>
            <w:r w:rsidRPr="00EC3407">
              <w:rPr>
                <w:bCs/>
                <w:noProof/>
                <w:lang w:val="ru-RU"/>
              </w:rPr>
              <w:t>Сообщение о выявленных неисправностях ИТ-систем</w:t>
            </w:r>
          </w:p>
          <w:p w14:paraId="60FA2C40" w14:textId="0B28FDC6" w:rsidR="00A05777" w:rsidRPr="00EC3407" w:rsidRDefault="00A05777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170" w:right="57"/>
              <w:jc w:val="both"/>
              <w:rPr>
                <w:b/>
                <w:noProof/>
                <w:lang w:val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8071A8" w14:textId="571D7BF4" w:rsidR="000E1B6B" w:rsidRPr="00EC3407" w:rsidRDefault="000E1B6B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29" w:right="101"/>
              <w:jc w:val="center"/>
              <w:rPr>
                <w:b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lastRenderedPageBreak/>
              <w:t>ПК 2. Диагностика оборудования для выявления ИТ-неисправностей</w:t>
            </w:r>
          </w:p>
          <w:p w14:paraId="1D3782A7" w14:textId="2DE0E7FE" w:rsidR="00763D6F" w:rsidRPr="00EC3407" w:rsidRDefault="00952B61" w:rsidP="0040771E">
            <w:pPr>
              <w:spacing w:after="120" w:line="276" w:lineRule="auto"/>
              <w:ind w:left="96"/>
              <w:jc w:val="center"/>
              <w:rPr>
                <w:lang w:val="ru-RU"/>
              </w:rPr>
            </w:pPr>
            <w:r w:rsidRPr="00EC3407">
              <w:rPr>
                <w:noProof/>
                <w:lang w:val="ru-RU"/>
              </w:rPr>
              <w:t xml:space="preserve">(1.a; </w:t>
            </w:r>
            <w:r w:rsidR="00927E58" w:rsidRPr="00EC3407">
              <w:rPr>
                <w:lang w:val="ru-RU"/>
              </w:rPr>
              <w:t>2.a</w:t>
            </w:r>
            <w:r w:rsidRPr="00EC3407">
              <w:rPr>
                <w:lang w:val="ru-RU"/>
              </w:rPr>
              <w:t xml:space="preserve">; </w:t>
            </w:r>
            <w:r w:rsidR="00927E58" w:rsidRPr="00EC3407">
              <w:rPr>
                <w:lang w:val="ru-RU"/>
              </w:rPr>
              <w:t>2.b</w:t>
            </w:r>
            <w:r w:rsidRPr="00EC3407">
              <w:rPr>
                <w:lang w:val="ru-RU"/>
              </w:rPr>
              <w:t>;</w:t>
            </w:r>
            <w:r w:rsidR="00927E58" w:rsidRPr="00EC3407">
              <w:rPr>
                <w:lang w:val="ru-RU"/>
              </w:rPr>
              <w:t xml:space="preserve"> 2.c</w:t>
            </w:r>
            <w:r w:rsidRPr="00EC3407">
              <w:rPr>
                <w:lang w:val="ru-RU"/>
              </w:rPr>
              <w:t>;</w:t>
            </w:r>
            <w:r w:rsidR="00927E58" w:rsidRPr="00EC3407">
              <w:rPr>
                <w:lang w:val="ru-RU"/>
              </w:rPr>
              <w:t xml:space="preserve"> 2.d</w:t>
            </w:r>
            <w:r w:rsidRPr="00EC3407">
              <w:rPr>
                <w:lang w:val="ru-RU"/>
              </w:rPr>
              <w:t>;</w:t>
            </w:r>
            <w:r w:rsidR="00927E58" w:rsidRPr="00EC3407">
              <w:rPr>
                <w:lang w:val="ru-RU"/>
              </w:rPr>
              <w:t xml:space="preserve"> 2.e</w:t>
            </w:r>
            <w:r w:rsidRPr="00EC3407">
              <w:rPr>
                <w:lang w:val="ru-RU"/>
              </w:rPr>
              <w:t>;</w:t>
            </w:r>
          </w:p>
          <w:p w14:paraId="72953523" w14:textId="38047A76" w:rsidR="000E1B6B" w:rsidRPr="00EC3407" w:rsidRDefault="00927E58" w:rsidP="0040771E">
            <w:pPr>
              <w:spacing w:after="120" w:line="276" w:lineRule="auto"/>
              <w:ind w:left="96"/>
              <w:jc w:val="center"/>
              <w:rPr>
                <w:noProof/>
                <w:lang w:val="ru-RU"/>
              </w:rPr>
            </w:pPr>
            <w:r w:rsidRPr="00EC3407">
              <w:rPr>
                <w:lang w:val="ru-RU"/>
              </w:rPr>
              <w:t>2.f</w:t>
            </w:r>
            <w:r w:rsidR="00952B61" w:rsidRPr="00EC3407">
              <w:rPr>
                <w:lang w:val="ru-RU"/>
              </w:rPr>
              <w:t xml:space="preserve">; </w:t>
            </w:r>
            <w:r w:rsidRPr="00EC3407">
              <w:rPr>
                <w:lang w:val="ru-RU"/>
              </w:rPr>
              <w:t>2.g</w:t>
            </w:r>
            <w:r w:rsidR="00952B61" w:rsidRPr="00EC3407">
              <w:rPr>
                <w:lang w:val="ru-RU"/>
              </w:rPr>
              <w:t>;</w:t>
            </w:r>
            <w:r w:rsidR="00A37FEA" w:rsidRPr="00EC3407">
              <w:rPr>
                <w:lang w:val="ru-RU"/>
              </w:rPr>
              <w:t xml:space="preserve"> 2.h</w:t>
            </w:r>
            <w:r w:rsidR="000E1B6B" w:rsidRPr="00EC3407">
              <w:rPr>
                <w:noProof/>
                <w:lang w:val="ru-RU"/>
              </w:rPr>
              <w:t>)</w:t>
            </w:r>
          </w:p>
          <w:p w14:paraId="61246A56" w14:textId="77777777" w:rsidR="000E1B6B" w:rsidRPr="00EC3407" w:rsidRDefault="000E1B6B" w:rsidP="0040771E">
            <w:pPr>
              <w:spacing w:after="120" w:line="276" w:lineRule="auto"/>
              <w:ind w:firstLine="96"/>
              <w:jc w:val="both"/>
              <w:rPr>
                <w:b/>
                <w:noProof/>
                <w:lang w:val="ru-RU"/>
              </w:rPr>
            </w:pP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307DEA" w14:textId="7887BCA7" w:rsidR="00423D71" w:rsidRPr="00EC3407" w:rsidRDefault="00BA38B1" w:rsidP="0040771E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6"/>
                <w:tab w:val="left" w:pos="4210"/>
              </w:tabs>
              <w:spacing w:after="120" w:line="276" w:lineRule="auto"/>
              <w:ind w:left="454" w:hanging="454"/>
              <w:jc w:val="both"/>
              <w:rPr>
                <w:noProof/>
                <w:color w:val="000000"/>
                <w:lang w:val="ru-RU"/>
              </w:rPr>
            </w:pPr>
            <w:r w:rsidRPr="00EC3407">
              <w:rPr>
                <w:noProof/>
                <w:color w:val="000000"/>
                <w:lang w:val="ru-RU"/>
              </w:rPr>
              <w:t>Анализирует данные, отображаемые во внутренней системе учёта или заявке на техническое вмешательство, используя систему обработки заявок (ticketing) для ознакомления с назначенным заданием или заявленной проблемой.</w:t>
            </w:r>
          </w:p>
          <w:p w14:paraId="0AE7123C" w14:textId="3DC98DD6" w:rsidR="00F25548" w:rsidRPr="00EC3407" w:rsidRDefault="00F25548" w:rsidP="0040771E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6"/>
                <w:tab w:val="left" w:pos="4210"/>
              </w:tabs>
              <w:spacing w:after="120" w:line="276" w:lineRule="auto"/>
              <w:ind w:left="454" w:hanging="454"/>
              <w:jc w:val="both"/>
              <w:rPr>
                <w:noProof/>
                <w:color w:val="000000"/>
                <w:lang w:val="ru-RU"/>
              </w:rPr>
            </w:pPr>
            <w:r w:rsidRPr="00EC3407">
              <w:rPr>
                <w:noProof/>
                <w:color w:val="000000"/>
                <w:lang w:val="ru-RU"/>
              </w:rPr>
              <w:t>Проводит визуальный осмотр ИТ-оборудования с вниманием к деталям для выявления возможных явных физических повреждений.</w:t>
            </w:r>
          </w:p>
          <w:p w14:paraId="424B478D" w14:textId="77D048D2" w:rsidR="00927E58" w:rsidRPr="00EC3407" w:rsidRDefault="00F25548" w:rsidP="0040771E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6"/>
                <w:tab w:val="left" w:pos="4210"/>
              </w:tabs>
              <w:spacing w:after="120" w:line="276" w:lineRule="auto"/>
              <w:ind w:left="454" w:hanging="454"/>
              <w:jc w:val="both"/>
              <w:rPr>
                <w:noProof/>
                <w:color w:val="000000"/>
                <w:lang w:val="ru-RU"/>
              </w:rPr>
            </w:pPr>
            <w:r w:rsidRPr="00EC3407">
              <w:rPr>
                <w:noProof/>
                <w:color w:val="000000"/>
                <w:lang w:val="ru-RU"/>
              </w:rPr>
              <w:t>Проверяет соединения, контролируя целостность и правильность подключения кабелей и портов, включая стандартные кабели и источник питания, для обеспечения корректной работы ИТ-оборудования.</w:t>
            </w:r>
          </w:p>
          <w:p w14:paraId="5EB0382D" w14:textId="44737253" w:rsidR="00927E58" w:rsidRPr="00EC3407" w:rsidRDefault="00F25548" w:rsidP="0040771E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6"/>
                <w:tab w:val="left" w:pos="4210"/>
              </w:tabs>
              <w:spacing w:after="120" w:line="276" w:lineRule="auto"/>
              <w:ind w:left="454" w:hanging="454"/>
              <w:jc w:val="both"/>
              <w:rPr>
                <w:noProof/>
                <w:color w:val="000000"/>
                <w:lang w:val="ru-RU"/>
              </w:rPr>
            </w:pPr>
            <w:r w:rsidRPr="00EC3407">
              <w:rPr>
                <w:noProof/>
                <w:color w:val="000000"/>
                <w:lang w:val="ru-RU"/>
              </w:rPr>
              <w:t xml:space="preserve">Включает ИТ-оборудование для тестирования компонентов и проверки реакции системы, используя </w:t>
            </w:r>
            <w:r w:rsidRPr="00EC3407">
              <w:rPr>
                <w:noProof/>
                <w:color w:val="000000"/>
                <w:lang w:val="ru-RU"/>
              </w:rPr>
              <w:lastRenderedPageBreak/>
              <w:t>монитор и периферийные устройства для оценки базовой работоспособности.</w:t>
            </w:r>
          </w:p>
          <w:p w14:paraId="61F28CC4" w14:textId="12F14203" w:rsidR="00927E58" w:rsidRPr="00EC3407" w:rsidRDefault="00E45341" w:rsidP="0040771E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6"/>
                <w:tab w:val="left" w:pos="4210"/>
              </w:tabs>
              <w:spacing w:after="120" w:line="276" w:lineRule="auto"/>
              <w:ind w:left="454" w:hanging="454"/>
              <w:jc w:val="both"/>
              <w:rPr>
                <w:noProof/>
                <w:color w:val="000000"/>
                <w:lang w:val="ru-RU"/>
              </w:rPr>
            </w:pPr>
            <w:r w:rsidRPr="00EC3407">
              <w:rPr>
                <w:noProof/>
                <w:color w:val="000000"/>
                <w:lang w:val="ru-RU"/>
              </w:rPr>
              <w:t>Отслеживает сообщения об ошибках, отображаемые на экране, и индикаторы состояния ИТ-системы, используя интерфейс операционной системы для выявления возможных отклонений и технических неисправностей.</w:t>
            </w:r>
            <w:r w:rsidR="00F25548" w:rsidRPr="00EC3407">
              <w:rPr>
                <w:noProof/>
                <w:color w:val="000000"/>
                <w:lang w:val="ru-RU"/>
              </w:rPr>
              <w:t>.</w:t>
            </w:r>
          </w:p>
          <w:p w14:paraId="285FEC20" w14:textId="14C3EA01" w:rsidR="00A37FEA" w:rsidRPr="00EC3407" w:rsidRDefault="00F25548" w:rsidP="0040771E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6"/>
                <w:tab w:val="left" w:pos="4210"/>
              </w:tabs>
              <w:spacing w:after="120" w:line="276" w:lineRule="auto"/>
              <w:ind w:left="454" w:hanging="454"/>
              <w:jc w:val="both"/>
              <w:rPr>
                <w:noProof/>
                <w:color w:val="000000"/>
                <w:lang w:val="ru-RU"/>
              </w:rPr>
            </w:pPr>
            <w:r w:rsidRPr="00EC3407">
              <w:rPr>
                <w:noProof/>
                <w:color w:val="000000"/>
                <w:lang w:val="ru-RU"/>
              </w:rPr>
              <w:t xml:space="preserve">Фильтрует критические события и события ошибок ИТ-системы, используя средство просмотра событий или базовые инструменты SIEM для анализа системных журналов и определения причин </w:t>
            </w:r>
            <w:r w:rsidR="009419EC" w:rsidRPr="00EC3407">
              <w:rPr>
                <w:noProof/>
                <w:color w:val="000000"/>
                <w:lang w:val="ru-RU"/>
              </w:rPr>
              <w:t>неисправностей</w:t>
            </w:r>
            <w:r w:rsidRPr="00EC3407">
              <w:rPr>
                <w:noProof/>
                <w:color w:val="000000"/>
                <w:lang w:val="ru-RU"/>
              </w:rPr>
              <w:t xml:space="preserve"> и неисправностей.</w:t>
            </w:r>
          </w:p>
          <w:p w14:paraId="1947C404" w14:textId="6F28E506" w:rsidR="00A37FEA" w:rsidRPr="00EC3407" w:rsidRDefault="00A37FEA" w:rsidP="0040771E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6"/>
                <w:tab w:val="left" w:pos="4210"/>
              </w:tabs>
              <w:spacing w:after="120" w:line="276" w:lineRule="auto"/>
              <w:ind w:left="454" w:hanging="454"/>
              <w:jc w:val="both"/>
              <w:rPr>
                <w:noProof/>
                <w:color w:val="000000"/>
                <w:lang w:val="ru-RU"/>
              </w:rPr>
            </w:pPr>
            <w:r w:rsidRPr="00EC3407">
              <w:rPr>
                <w:noProof/>
                <w:color w:val="000000"/>
                <w:lang w:val="ru-RU"/>
              </w:rPr>
              <w:t>Оценивает состояние аппаратных компонентов с помощью тестов SMART и инструментов BIOS/UEFI, используя встроенные системные утилиты для раннего выявления неисправностей.</w:t>
            </w:r>
          </w:p>
          <w:p w14:paraId="4A6687E1" w14:textId="75F0DDF8" w:rsidR="00927E58" w:rsidRPr="00EC3407" w:rsidRDefault="00A37FEA" w:rsidP="0040771E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6"/>
                <w:tab w:val="left" w:pos="4210"/>
              </w:tabs>
              <w:spacing w:after="120" w:line="276" w:lineRule="auto"/>
              <w:ind w:left="454" w:hanging="454"/>
              <w:jc w:val="both"/>
              <w:rPr>
                <w:noProof/>
                <w:color w:val="000000"/>
                <w:lang w:val="ru-RU"/>
              </w:rPr>
            </w:pPr>
            <w:r w:rsidRPr="00EC3407">
              <w:rPr>
                <w:noProof/>
                <w:color w:val="000000"/>
                <w:lang w:val="ru-RU"/>
              </w:rPr>
              <w:t>Запрашивает дополнительную информацию у пользователя или руководителя, используя профессиональное общение для уточнения проявлений неисправности.</w:t>
            </w:r>
          </w:p>
        </w:tc>
      </w:tr>
      <w:tr w:rsidR="000E1B6B" w:rsidRPr="00EC3407" w14:paraId="52A87DBC" w14:textId="77777777" w:rsidTr="00763D6F">
        <w:trPr>
          <w:trHeight w:val="485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965E33" w14:textId="3ED6DC27" w:rsidR="00927E58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170" w:right="57"/>
              <w:jc w:val="both"/>
              <w:rPr>
                <w:b/>
                <w:bCs/>
                <w:noProof/>
                <w:lang w:val="ru-RU"/>
              </w:rPr>
            </w:pPr>
            <w:r w:rsidRPr="00EC3407">
              <w:rPr>
                <w:b/>
                <w:bCs/>
                <w:noProof/>
                <w:lang w:val="ru-RU"/>
              </w:rPr>
              <w:lastRenderedPageBreak/>
              <w:t>ОБЯЗАННОСТЬ 3. Устранение неисправностей ИТ-оборудования</w:t>
            </w:r>
          </w:p>
          <w:p w14:paraId="36E9E310" w14:textId="469B43AD" w:rsidR="008D4926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48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3.a. </w:t>
            </w:r>
            <w:r w:rsidRPr="00EC3407">
              <w:rPr>
                <w:bCs/>
                <w:noProof/>
                <w:lang w:val="ru-RU"/>
              </w:rPr>
              <w:t>Замена неисправных кабелей или периферийных компонентов</w:t>
            </w:r>
          </w:p>
          <w:p w14:paraId="3935B0B0" w14:textId="4D802C4C" w:rsidR="008D4926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48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3.b. </w:t>
            </w:r>
            <w:r w:rsidRPr="00EC3407">
              <w:rPr>
                <w:bCs/>
                <w:noProof/>
                <w:lang w:val="ru-RU"/>
              </w:rPr>
              <w:t>Повторное подключение компонентов ИТ-оборудования</w:t>
            </w:r>
          </w:p>
          <w:p w14:paraId="1A5D8E81" w14:textId="49304164" w:rsidR="008D4926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48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3.c. </w:t>
            </w:r>
            <w:r w:rsidRPr="00EC3407">
              <w:rPr>
                <w:bCs/>
                <w:noProof/>
                <w:lang w:val="ru-RU"/>
              </w:rPr>
              <w:t>Проверка работоспособности ИТ-оборудования после технического вмешательства</w:t>
            </w:r>
          </w:p>
          <w:p w14:paraId="348DD7A2" w14:textId="5B4974BD" w:rsidR="00A37FEA" w:rsidRPr="00EC3407" w:rsidRDefault="004F3465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48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lastRenderedPageBreak/>
              <w:t xml:space="preserve">Задание 3.d. </w:t>
            </w:r>
            <w:r w:rsidR="006A1CCC" w:rsidRPr="00EC3407">
              <w:rPr>
                <w:noProof/>
                <w:lang w:val="ru-RU"/>
              </w:rPr>
              <w:t>Настройка соединений удалённого доступа для оказания технической поддержки</w:t>
            </w:r>
          </w:p>
          <w:p w14:paraId="1D407BB1" w14:textId="2C106794" w:rsidR="00A37FEA" w:rsidRPr="00EC3407" w:rsidRDefault="004F3465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48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3.e. </w:t>
            </w:r>
            <w:r w:rsidR="006A1CCC" w:rsidRPr="00EC3407">
              <w:rPr>
                <w:noProof/>
                <w:lang w:val="ru-RU"/>
              </w:rPr>
              <w:t>Восстановление систем с использованием стандартизированных образов</w:t>
            </w:r>
          </w:p>
          <w:p w14:paraId="477CBC7E" w14:textId="0C626858" w:rsidR="008D4926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48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3.f. </w:t>
            </w:r>
            <w:r w:rsidRPr="00EC3407">
              <w:rPr>
                <w:bCs/>
                <w:noProof/>
                <w:lang w:val="ru-RU"/>
              </w:rPr>
              <w:t>Передача оборудования для окончательной проверки и приёмки</w:t>
            </w:r>
          </w:p>
          <w:p w14:paraId="49A8A1BE" w14:textId="3649A7B3" w:rsidR="00927E58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48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3.g. </w:t>
            </w:r>
            <w:r w:rsidRPr="00EC3407">
              <w:rPr>
                <w:bCs/>
                <w:noProof/>
                <w:lang w:val="ru-RU"/>
              </w:rPr>
              <w:t>Сообщение о завершении технического вмешательства</w:t>
            </w:r>
          </w:p>
          <w:p w14:paraId="3896EEF3" w14:textId="3C37361B" w:rsidR="00F26E4A" w:rsidRPr="00EC3407" w:rsidRDefault="00F26E4A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1"/>
              </w:tabs>
              <w:spacing w:after="120" w:line="276" w:lineRule="auto"/>
              <w:ind w:left="170" w:right="57"/>
              <w:jc w:val="both"/>
              <w:rPr>
                <w:b/>
                <w:noProof/>
                <w:lang w:val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01FC" w14:textId="2830BE30" w:rsidR="006E3772" w:rsidRPr="00EC3407" w:rsidRDefault="000E1B6B" w:rsidP="0040771E">
            <w:pPr>
              <w:spacing w:after="120" w:line="276" w:lineRule="auto"/>
              <w:jc w:val="center"/>
              <w:rPr>
                <w:b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lastRenderedPageBreak/>
              <w:t>ПК 3. Выполнение работ по устранению неисправностей ИТ-оборудования</w:t>
            </w:r>
          </w:p>
          <w:p w14:paraId="3906D0ED" w14:textId="1FE4D475" w:rsidR="000E1B6B" w:rsidRPr="00EC3407" w:rsidRDefault="00952B61" w:rsidP="0040771E">
            <w:pPr>
              <w:spacing w:after="120" w:line="276" w:lineRule="auto"/>
              <w:ind w:left="360"/>
              <w:jc w:val="center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 xml:space="preserve">(1.a; </w:t>
            </w:r>
            <w:r w:rsidR="006E3772" w:rsidRPr="00EC3407">
              <w:rPr>
                <w:noProof/>
                <w:lang w:val="ru-RU"/>
              </w:rPr>
              <w:t>3.a</w:t>
            </w:r>
            <w:r w:rsidR="006A1CCC" w:rsidRPr="00EC3407">
              <w:rPr>
                <w:noProof/>
                <w:lang w:val="ru-RU"/>
              </w:rPr>
              <w:t>;</w:t>
            </w:r>
            <w:r w:rsidR="006E3772" w:rsidRPr="00EC3407">
              <w:rPr>
                <w:noProof/>
                <w:lang w:val="ru-RU"/>
              </w:rPr>
              <w:t xml:space="preserve"> 3.b</w:t>
            </w:r>
            <w:r w:rsidR="006A1CCC" w:rsidRPr="00EC3407">
              <w:rPr>
                <w:noProof/>
                <w:lang w:val="ru-RU"/>
              </w:rPr>
              <w:t>;</w:t>
            </w:r>
            <w:r w:rsidR="006E3772" w:rsidRPr="00EC3407">
              <w:rPr>
                <w:noProof/>
                <w:lang w:val="ru-RU"/>
              </w:rPr>
              <w:t xml:space="preserve"> 3.c</w:t>
            </w:r>
            <w:r w:rsidR="006A1CCC" w:rsidRPr="00EC3407">
              <w:rPr>
                <w:noProof/>
                <w:lang w:val="ru-RU"/>
              </w:rPr>
              <w:t>;</w:t>
            </w:r>
            <w:r w:rsidR="006E3772" w:rsidRPr="00EC3407">
              <w:rPr>
                <w:noProof/>
                <w:lang w:val="ru-RU"/>
              </w:rPr>
              <w:t xml:space="preserve"> 3.d</w:t>
            </w:r>
            <w:r w:rsidR="006A1CCC" w:rsidRPr="00EC3407">
              <w:rPr>
                <w:noProof/>
                <w:lang w:val="ru-RU"/>
              </w:rPr>
              <w:t>;</w:t>
            </w:r>
            <w:r w:rsidR="006E3772" w:rsidRPr="00EC3407">
              <w:rPr>
                <w:noProof/>
                <w:lang w:val="ru-RU"/>
              </w:rPr>
              <w:t xml:space="preserve"> 3.e</w:t>
            </w:r>
            <w:r w:rsidR="006A1CCC" w:rsidRPr="00EC3407">
              <w:rPr>
                <w:noProof/>
                <w:lang w:val="ru-RU"/>
              </w:rPr>
              <w:t>;</w:t>
            </w:r>
            <w:r w:rsidR="006E3772" w:rsidRPr="00EC3407">
              <w:rPr>
                <w:noProof/>
                <w:lang w:val="ru-RU"/>
              </w:rPr>
              <w:t xml:space="preserve"> 3.f)</w:t>
            </w:r>
          </w:p>
          <w:p w14:paraId="5589EA90" w14:textId="77777777" w:rsidR="000E1B6B" w:rsidRPr="00EC3407" w:rsidRDefault="000E1B6B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10"/>
              </w:tabs>
              <w:spacing w:after="120" w:line="276" w:lineRule="auto"/>
              <w:ind w:left="29" w:right="101"/>
              <w:jc w:val="both"/>
              <w:rPr>
                <w:b/>
                <w:noProof/>
                <w:lang w:val="ru-RU"/>
              </w:rPr>
            </w:pP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CFDA" w14:textId="2E3541B2" w:rsidR="004B797A" w:rsidRPr="00EC3407" w:rsidRDefault="006A1CCC" w:rsidP="0040771E">
            <w:pPr>
              <w:pStyle w:val="Listparagraf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  <w:tab w:val="left" w:pos="4210"/>
              </w:tabs>
              <w:spacing w:after="120" w:line="276" w:lineRule="auto"/>
              <w:ind w:left="454" w:right="96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Заменяет неисправные кабели и/или периферийные компоненты исправными для восстановления работоспособности ИТ-оборудования.</w:t>
            </w:r>
          </w:p>
          <w:p w14:paraId="7F23F095" w14:textId="4BECE123" w:rsidR="00927E58" w:rsidRPr="00EC3407" w:rsidRDefault="00927E58" w:rsidP="0040771E">
            <w:pPr>
              <w:pStyle w:val="Listparagraf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  <w:tab w:val="left" w:pos="4210"/>
              </w:tabs>
              <w:spacing w:after="120" w:line="276" w:lineRule="auto"/>
              <w:ind w:left="454" w:right="96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Восстанавливает физические соединения, подключая основные и периферийные компоненты системы с использованием соответствующих портов и кабелей для восстановления аппаратного взаимодействия.</w:t>
            </w:r>
          </w:p>
          <w:p w14:paraId="16F158A1" w14:textId="7D7B6479" w:rsidR="00927E58" w:rsidRPr="00EC3407" w:rsidRDefault="006A1CCC" w:rsidP="0040771E">
            <w:pPr>
              <w:pStyle w:val="Listparagraf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  <w:tab w:val="left" w:pos="4210"/>
              </w:tabs>
              <w:spacing w:after="120" w:line="276" w:lineRule="auto"/>
              <w:ind w:left="454" w:right="96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Проверяет работу системы с использованием основного оборудования для подтверждения устранения неисправности.</w:t>
            </w:r>
          </w:p>
          <w:p w14:paraId="407A1A74" w14:textId="45035811" w:rsidR="00927E58" w:rsidRPr="00EC3407" w:rsidRDefault="00927E58" w:rsidP="0040771E">
            <w:pPr>
              <w:pStyle w:val="Listparagraf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  <w:tab w:val="left" w:pos="4210"/>
              </w:tabs>
              <w:spacing w:after="120" w:line="276" w:lineRule="auto"/>
              <w:ind w:left="454" w:right="96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lastRenderedPageBreak/>
              <w:t>Тестирует систему, выполняя основные функции и используя базовые приложения для подтверждения работоспособности ИТ-оборудования.</w:t>
            </w:r>
          </w:p>
          <w:p w14:paraId="661EBF08" w14:textId="1869ACC4" w:rsidR="00A37FEA" w:rsidRPr="00EC3407" w:rsidRDefault="007D6064" w:rsidP="0040771E">
            <w:pPr>
              <w:pStyle w:val="Listparagraf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  <w:tab w:val="left" w:pos="4210"/>
              </w:tabs>
              <w:spacing w:after="120" w:line="276" w:lineRule="auto"/>
              <w:ind w:left="454" w:right="96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Использует специализированные платформы (например, Remote Desktop, AnyDesk), активируя и защищая приложения удалённого управления для оказания технической поддержки и настройки соединений удалённого доступа.</w:t>
            </w:r>
          </w:p>
          <w:p w14:paraId="3AAEC5C0" w14:textId="344BBDD3" w:rsidR="00A37FEA" w:rsidRPr="00EC3407" w:rsidRDefault="007D6064" w:rsidP="0040771E">
            <w:pPr>
              <w:pStyle w:val="Listparagraf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  <w:tab w:val="left" w:pos="4210"/>
              </w:tabs>
              <w:spacing w:after="120" w:line="276" w:lineRule="auto"/>
              <w:ind w:left="454" w:right="96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Обеспечивает восстановление систем с применением стандартизированных системных образов (автоматизированный imaging), используя средства автоматизированного развёртывания (deployment) для возврата оборудования к установленному рабочему состоянию.</w:t>
            </w:r>
          </w:p>
          <w:p w14:paraId="47EFB967" w14:textId="21B7B2FA" w:rsidR="00927E58" w:rsidRPr="00EC3407" w:rsidRDefault="007D6064" w:rsidP="0040771E">
            <w:pPr>
              <w:pStyle w:val="Listparagraf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0"/>
                <w:tab w:val="left" w:pos="4210"/>
              </w:tabs>
              <w:spacing w:after="120" w:line="276" w:lineRule="auto"/>
              <w:ind w:left="454" w:right="96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Выполняет процедуру передачи оборудования ответственному за окончательную проверку в соответствии с внутренними процедурами приёма-передачи.</w:t>
            </w:r>
          </w:p>
        </w:tc>
      </w:tr>
      <w:tr w:rsidR="000E1B6B" w:rsidRPr="00EC3407" w14:paraId="7DD0C6B5" w14:textId="77777777" w:rsidTr="00763D6F">
        <w:trPr>
          <w:trHeight w:val="558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158BBF" w14:textId="7425EC1D" w:rsidR="00927E58" w:rsidRPr="00EC3407" w:rsidRDefault="00927E58" w:rsidP="00E45341">
            <w:pPr>
              <w:spacing w:after="120" w:line="276" w:lineRule="auto"/>
              <w:ind w:left="170" w:right="57"/>
              <w:jc w:val="center"/>
              <w:rPr>
                <w:b/>
                <w:bCs/>
                <w:noProof/>
                <w:lang w:val="ru-RU"/>
              </w:rPr>
            </w:pPr>
            <w:r w:rsidRPr="00EC3407">
              <w:rPr>
                <w:b/>
                <w:bCs/>
                <w:noProof/>
                <w:lang w:val="ru-RU"/>
              </w:rPr>
              <w:lastRenderedPageBreak/>
              <w:t>ОБЯЗАННОСТЬ 4</w:t>
            </w:r>
            <w:r w:rsidR="00C8362A" w:rsidRPr="00EC3407">
              <w:rPr>
                <w:b/>
                <w:bCs/>
                <w:noProof/>
                <w:lang w:val="ru-RU"/>
              </w:rPr>
              <w:t>.</w:t>
            </w:r>
            <w:r w:rsidR="00C8362A" w:rsidRPr="00EC3407">
              <w:rPr>
                <w:lang w:val="ru-RU"/>
              </w:rPr>
              <w:t xml:space="preserve"> </w:t>
            </w:r>
            <w:r w:rsidR="00C8362A" w:rsidRPr="00EC3407">
              <w:rPr>
                <w:b/>
                <w:bCs/>
                <w:noProof/>
                <w:lang w:val="ru-RU"/>
              </w:rPr>
              <w:t>Проверка функционирования операционной системы и программного обеспечения</w:t>
            </w:r>
          </w:p>
          <w:p w14:paraId="710F01CB" w14:textId="42B34C8D" w:rsidR="008D4926" w:rsidRPr="00EC3407" w:rsidRDefault="00927E58" w:rsidP="0040771E">
            <w:pP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4.a. </w:t>
            </w:r>
            <w:r w:rsidRPr="00EC3407">
              <w:rPr>
                <w:bCs/>
                <w:noProof/>
                <w:lang w:val="ru-RU"/>
              </w:rPr>
              <w:t>Запуск и завершение работы операционной системы</w:t>
            </w:r>
          </w:p>
          <w:p w14:paraId="754177A1" w14:textId="738CA4D8" w:rsidR="008D4926" w:rsidRPr="00EC3407" w:rsidRDefault="00927E58" w:rsidP="0040771E">
            <w:pP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4.b. </w:t>
            </w:r>
            <w:r w:rsidRPr="00EC3407">
              <w:rPr>
                <w:bCs/>
                <w:noProof/>
                <w:lang w:val="ru-RU"/>
              </w:rPr>
              <w:t>Отслеживание основных сообщений системы об ошибках</w:t>
            </w:r>
          </w:p>
          <w:p w14:paraId="705B24A5" w14:textId="759CFAAF" w:rsidR="008D4926" w:rsidRPr="00EC3407" w:rsidRDefault="00927E58" w:rsidP="0040771E">
            <w:pP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4.c. </w:t>
            </w:r>
            <w:r w:rsidRPr="00EC3407">
              <w:rPr>
                <w:bCs/>
                <w:noProof/>
                <w:lang w:val="ru-RU"/>
              </w:rPr>
              <w:t>Проверка подключения к сети и Интернету</w:t>
            </w:r>
          </w:p>
          <w:p w14:paraId="517276C1" w14:textId="6A8D92B4" w:rsidR="008D4926" w:rsidRPr="00EC3407" w:rsidRDefault="00927E58" w:rsidP="0040771E">
            <w:pP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4.d. </w:t>
            </w:r>
            <w:r w:rsidRPr="00EC3407">
              <w:rPr>
                <w:bCs/>
                <w:noProof/>
                <w:lang w:val="ru-RU"/>
              </w:rPr>
              <w:t>Запуск базовых приложений.</w:t>
            </w:r>
          </w:p>
          <w:p w14:paraId="3DB27DFE" w14:textId="224A1478" w:rsidR="00A37FEA" w:rsidRPr="00EC3407" w:rsidRDefault="004F3465" w:rsidP="0040771E">
            <w:pP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lastRenderedPageBreak/>
              <w:t xml:space="preserve">Задание 4.e. </w:t>
            </w:r>
            <w:r w:rsidR="002221EE" w:rsidRPr="00EC3407">
              <w:rPr>
                <w:bCs/>
                <w:noProof/>
                <w:lang w:val="ru-RU"/>
              </w:rPr>
              <w:t>Настройка учётных записей пользователей в облачных средах (Microsoft 365 / Google Workspace)</w:t>
            </w:r>
          </w:p>
          <w:p w14:paraId="4F037BE2" w14:textId="0F00140B" w:rsidR="00A37FEA" w:rsidRPr="00EC3407" w:rsidRDefault="004F3465" w:rsidP="0040771E">
            <w:pP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4.f. </w:t>
            </w:r>
            <w:r w:rsidR="002A4A49" w:rsidRPr="00EC3407">
              <w:rPr>
                <w:bCs/>
                <w:noProof/>
                <w:lang w:val="ru-RU"/>
              </w:rPr>
              <w:t xml:space="preserve">Настройка базовых параметров безопасности (антивирус, </w:t>
            </w:r>
            <w:r w:rsidR="00C8362A" w:rsidRPr="00EC3407">
              <w:rPr>
                <w:bCs/>
                <w:noProof/>
                <w:lang w:val="ru-RU"/>
              </w:rPr>
              <w:t>firewall</w:t>
            </w:r>
            <w:r w:rsidR="002A4A49" w:rsidRPr="00EC3407">
              <w:rPr>
                <w:bCs/>
                <w:noProof/>
                <w:lang w:val="ru-RU"/>
              </w:rPr>
              <w:t>)</w:t>
            </w:r>
          </w:p>
          <w:p w14:paraId="30C3029C" w14:textId="110D9250" w:rsidR="00C61BF7" w:rsidRPr="00EC3407" w:rsidRDefault="00927E58" w:rsidP="0040771E">
            <w:pPr>
              <w:spacing w:after="120" w:line="276" w:lineRule="auto"/>
              <w:ind w:left="170" w:right="57"/>
              <w:jc w:val="both"/>
              <w:rPr>
                <w:b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4.g. </w:t>
            </w:r>
            <w:r w:rsidRPr="00EC3407">
              <w:rPr>
                <w:bCs/>
                <w:noProof/>
                <w:lang w:val="ru-RU"/>
              </w:rPr>
              <w:t>Сообщение о программных ошибках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47E9A5" w14:textId="5A54E22F" w:rsidR="000E1B6B" w:rsidRPr="00EC3407" w:rsidRDefault="000E1B6B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96"/>
              <w:jc w:val="center"/>
              <w:rPr>
                <w:b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lastRenderedPageBreak/>
              <w:t>ПК 4. Диагностика работы операционных систем и ИТ-приложений</w:t>
            </w:r>
          </w:p>
          <w:p w14:paraId="47CB57A1" w14:textId="70FCF2C7" w:rsidR="00763D6F" w:rsidRPr="00EC3407" w:rsidRDefault="000E1B6B" w:rsidP="0040771E">
            <w:pPr>
              <w:spacing w:after="120" w:line="276" w:lineRule="auto"/>
              <w:jc w:val="center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(</w:t>
            </w:r>
            <w:r w:rsidR="00952B61" w:rsidRPr="00EC3407">
              <w:rPr>
                <w:noProof/>
                <w:lang w:val="ru-RU"/>
              </w:rPr>
              <w:t xml:space="preserve">1.a; </w:t>
            </w:r>
            <w:r w:rsidR="006E3772" w:rsidRPr="00EC3407">
              <w:rPr>
                <w:noProof/>
                <w:lang w:val="ru-RU"/>
              </w:rPr>
              <w:t>4.a</w:t>
            </w:r>
            <w:r w:rsidR="002221EE" w:rsidRPr="00EC3407">
              <w:rPr>
                <w:noProof/>
                <w:lang w:val="ru-RU"/>
              </w:rPr>
              <w:t>;</w:t>
            </w:r>
            <w:r w:rsidR="006E3772" w:rsidRPr="00EC3407">
              <w:rPr>
                <w:noProof/>
                <w:lang w:val="ru-RU"/>
              </w:rPr>
              <w:t xml:space="preserve"> 4.b</w:t>
            </w:r>
            <w:r w:rsidR="002221EE" w:rsidRPr="00EC3407">
              <w:rPr>
                <w:noProof/>
                <w:lang w:val="ru-RU"/>
              </w:rPr>
              <w:t>;</w:t>
            </w:r>
            <w:r w:rsidR="006E3772" w:rsidRPr="00EC3407">
              <w:rPr>
                <w:noProof/>
                <w:lang w:val="ru-RU"/>
              </w:rPr>
              <w:t xml:space="preserve"> 4.c</w:t>
            </w:r>
            <w:r w:rsidR="002221EE" w:rsidRPr="00EC3407">
              <w:rPr>
                <w:noProof/>
                <w:lang w:val="ru-RU"/>
              </w:rPr>
              <w:t>;</w:t>
            </w:r>
          </w:p>
          <w:p w14:paraId="15DB4A04" w14:textId="13553B29" w:rsidR="000E1B6B" w:rsidRPr="00EC3407" w:rsidRDefault="006E3772" w:rsidP="0040771E">
            <w:pPr>
              <w:spacing w:after="120" w:line="276" w:lineRule="auto"/>
              <w:jc w:val="center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4.d</w:t>
            </w:r>
            <w:r w:rsidR="002221EE" w:rsidRPr="00EC3407">
              <w:rPr>
                <w:noProof/>
                <w:lang w:val="ru-RU"/>
              </w:rPr>
              <w:t>;</w:t>
            </w:r>
            <w:r w:rsidRPr="00EC3407">
              <w:rPr>
                <w:noProof/>
                <w:lang w:val="ru-RU"/>
              </w:rPr>
              <w:t xml:space="preserve"> 4.e</w:t>
            </w:r>
            <w:r w:rsidR="002221EE" w:rsidRPr="00EC3407">
              <w:rPr>
                <w:noProof/>
                <w:lang w:val="ru-RU"/>
              </w:rPr>
              <w:t>;</w:t>
            </w:r>
            <w:r w:rsidR="004F3465" w:rsidRPr="00EC3407">
              <w:rPr>
                <w:noProof/>
                <w:lang w:val="ru-RU"/>
              </w:rPr>
              <w:t xml:space="preserve"> 4.f</w:t>
            </w:r>
            <w:r w:rsidR="002221EE" w:rsidRPr="00EC3407">
              <w:rPr>
                <w:noProof/>
                <w:lang w:val="ru-RU"/>
              </w:rPr>
              <w:t>;</w:t>
            </w:r>
            <w:r w:rsidR="004F3465" w:rsidRPr="00EC3407">
              <w:rPr>
                <w:noProof/>
                <w:lang w:val="ru-RU"/>
              </w:rPr>
              <w:t xml:space="preserve"> 4.g</w:t>
            </w:r>
            <w:r w:rsidRPr="00EC3407">
              <w:rPr>
                <w:noProof/>
                <w:lang w:val="ru-RU"/>
              </w:rPr>
              <w:t>)</w:t>
            </w:r>
          </w:p>
          <w:p w14:paraId="18B34496" w14:textId="77777777" w:rsidR="000E1B6B" w:rsidRPr="00EC3407" w:rsidRDefault="000E1B6B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96"/>
              <w:jc w:val="both"/>
              <w:rPr>
                <w:b/>
                <w:noProof/>
                <w:lang w:val="ru-RU"/>
              </w:rPr>
            </w:pP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080CEF" w14:textId="5E110B64" w:rsidR="00E84B70" w:rsidRPr="00EC3407" w:rsidRDefault="00874872" w:rsidP="0040771E">
            <w:pPr>
              <w:pStyle w:val="Listparagraf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Выполняет запуск и завершение работы операционной системы с использованием стандартных команд и графического интерфейса, обеспечивая корректное функционирование ИТ-оборудования.</w:t>
            </w:r>
          </w:p>
          <w:p w14:paraId="3EF85CED" w14:textId="710C5D33" w:rsidR="00927E58" w:rsidRPr="00EC3407" w:rsidRDefault="00874872" w:rsidP="0040771E">
            <w:pPr>
              <w:pStyle w:val="Listparagraf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Отслеживает системные сообщения для выявления ошибок и типовых программных неисправностей, используя интерфейс управления ИТ-оборудованием.</w:t>
            </w:r>
          </w:p>
          <w:p w14:paraId="2577A547" w14:textId="2895834E" w:rsidR="00927E58" w:rsidRPr="00EC3407" w:rsidRDefault="002A4A49" w:rsidP="0040771E">
            <w:pPr>
              <w:pStyle w:val="Listparagraf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Проверяет доступ к электросети и Интернету, используя браузер или сетевые инструменты для подтверждения наличия соединений.</w:t>
            </w:r>
          </w:p>
          <w:p w14:paraId="25F62B2C" w14:textId="0BF6FB82" w:rsidR="00927E58" w:rsidRPr="00EC3407" w:rsidRDefault="00811B87" w:rsidP="0040771E">
            <w:pPr>
              <w:pStyle w:val="Listparagraf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lastRenderedPageBreak/>
              <w:t>Использует меню программ и операционную систему для проверки работоспособности программного обеспечения и запуска базовых приложений.</w:t>
            </w:r>
          </w:p>
          <w:p w14:paraId="7EE74050" w14:textId="4E09E77E" w:rsidR="00A37FEA" w:rsidRPr="00EC3407" w:rsidRDefault="00811B87" w:rsidP="0040771E">
            <w:pPr>
              <w:pStyle w:val="Listparagraf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Обеспечивает защищённый доступ к ресурсам посредством настройки учётных записей пользователей на облачных платформах и назначения ролей и разрешений с использованием административных консолей Microsoft 365 или Google Workspace.</w:t>
            </w:r>
          </w:p>
          <w:p w14:paraId="2786EA21" w14:textId="70C99733" w:rsidR="00927E58" w:rsidRPr="00EC3407" w:rsidRDefault="00811B87" w:rsidP="0040771E">
            <w:pPr>
              <w:pStyle w:val="Listparagraf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Обеспечивает защиту от информационных угроз посредством применения параметров безопасности, активации и настройки антивируса и межсетевого экрана с использованием встроенных средств операционной системы.</w:t>
            </w:r>
          </w:p>
        </w:tc>
      </w:tr>
      <w:tr w:rsidR="009D63A2" w:rsidRPr="00EC3407" w14:paraId="0D3BA843" w14:textId="77777777" w:rsidTr="00763D6F">
        <w:trPr>
          <w:trHeight w:val="485"/>
        </w:trPr>
        <w:tc>
          <w:tcPr>
            <w:tcW w:w="48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BEFCEA" w14:textId="45355E6B" w:rsidR="009D63A2" w:rsidRPr="00EC3407" w:rsidRDefault="009D63A2" w:rsidP="00874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center"/>
              <w:rPr>
                <w:b/>
                <w:bCs/>
                <w:noProof/>
                <w:lang w:val="ru-RU"/>
              </w:rPr>
            </w:pPr>
            <w:r w:rsidRPr="00EC3407">
              <w:rPr>
                <w:b/>
                <w:bCs/>
                <w:noProof/>
                <w:lang w:val="ru-RU"/>
              </w:rPr>
              <w:lastRenderedPageBreak/>
              <w:t>ОБЯЗАННОСТЬ 5. Администрирование ИТ-сетей</w:t>
            </w:r>
          </w:p>
          <w:p w14:paraId="4F3C3CF2" w14:textId="50B2AFE6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5.a. </w:t>
            </w:r>
            <w:r w:rsidRPr="00EC3407">
              <w:rPr>
                <w:bCs/>
                <w:noProof/>
                <w:lang w:val="ru-RU"/>
              </w:rPr>
              <w:t>Установка приложений из подготовленных пакетов</w:t>
            </w:r>
          </w:p>
          <w:p w14:paraId="32631CDE" w14:textId="7212E42B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5.b. </w:t>
            </w:r>
            <w:r w:rsidRPr="00EC3407">
              <w:rPr>
                <w:bCs/>
                <w:noProof/>
                <w:lang w:val="ru-RU"/>
              </w:rPr>
              <w:t>Выполнение стандартной последовательности установки</w:t>
            </w:r>
          </w:p>
          <w:p w14:paraId="330E213A" w14:textId="59C828C0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5.c. </w:t>
            </w:r>
            <w:r w:rsidRPr="00EC3407">
              <w:rPr>
                <w:bCs/>
                <w:noProof/>
                <w:lang w:val="ru-RU"/>
              </w:rPr>
              <w:t>Проверка работоспособности установленных приложений</w:t>
            </w:r>
          </w:p>
          <w:p w14:paraId="0BE81A52" w14:textId="6ED03393" w:rsidR="00741E2B" w:rsidRPr="00EC3407" w:rsidRDefault="00741E2B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5.d. </w:t>
            </w:r>
            <w:r w:rsidRPr="00EC3407">
              <w:rPr>
                <w:bCs/>
                <w:noProof/>
                <w:lang w:val="ru-RU"/>
              </w:rPr>
              <w:t>Физическое подключение рабочей станции к сети и проверка сетевого соединения</w:t>
            </w:r>
          </w:p>
          <w:p w14:paraId="377BF8BF" w14:textId="445788D6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lastRenderedPageBreak/>
              <w:t xml:space="preserve">Задание 5.e. </w:t>
            </w:r>
            <w:r w:rsidRPr="00EC3407">
              <w:rPr>
                <w:bCs/>
                <w:noProof/>
                <w:lang w:val="ru-RU"/>
              </w:rPr>
              <w:t>Установка операционной системы из стандартного образа — при необходимости</w:t>
            </w:r>
          </w:p>
          <w:p w14:paraId="76CC4D0A" w14:textId="6D294C16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5.f. </w:t>
            </w:r>
            <w:r w:rsidRPr="00EC3407">
              <w:rPr>
                <w:bCs/>
                <w:noProof/>
                <w:lang w:val="ru-RU"/>
              </w:rPr>
              <w:t>Обновление операционной системы и базовых приложений</w:t>
            </w:r>
          </w:p>
          <w:p w14:paraId="6F910BEC" w14:textId="055BBC6F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5.g. </w:t>
            </w:r>
            <w:r w:rsidRPr="00EC3407">
              <w:rPr>
                <w:bCs/>
                <w:noProof/>
                <w:lang w:val="ru-RU"/>
              </w:rPr>
              <w:t>Создание резервных копий.</w:t>
            </w:r>
          </w:p>
          <w:p w14:paraId="43A77DEE" w14:textId="6458D9BB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5.h. </w:t>
            </w:r>
            <w:r w:rsidRPr="00EC3407">
              <w:rPr>
                <w:bCs/>
                <w:noProof/>
                <w:lang w:val="ru-RU"/>
              </w:rPr>
              <w:t>Аутентификация пользователя в соответствии с установленными процедурами</w:t>
            </w:r>
          </w:p>
          <w:p w14:paraId="33052E0C" w14:textId="3FA5D0F2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5.i. </w:t>
            </w:r>
            <w:r w:rsidRPr="00EC3407">
              <w:rPr>
                <w:bCs/>
                <w:noProof/>
                <w:lang w:val="ru-RU"/>
              </w:rPr>
              <w:t>Сохранение файлов в указанных расположениях</w:t>
            </w:r>
          </w:p>
          <w:p w14:paraId="0E8A9476" w14:textId="574DB0F9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5.j. </w:t>
            </w:r>
            <w:r w:rsidRPr="00EC3407">
              <w:rPr>
                <w:bCs/>
                <w:noProof/>
                <w:lang w:val="ru-RU"/>
              </w:rPr>
              <w:t>Перезапуск или завершение работы операционной системы в соответствии с установленными процедурами</w:t>
            </w:r>
          </w:p>
          <w:p w14:paraId="7676FE2D" w14:textId="5A8B3139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5.k. </w:t>
            </w:r>
            <w:r w:rsidRPr="00EC3407">
              <w:rPr>
                <w:bCs/>
                <w:noProof/>
                <w:lang w:val="ru-RU"/>
              </w:rPr>
              <w:t>Настройка автоматизированной установки операционных систем (deployment)</w:t>
            </w:r>
          </w:p>
          <w:p w14:paraId="026FE2DA" w14:textId="28EC3FB6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5.l. </w:t>
            </w:r>
            <w:r w:rsidRPr="00EC3407">
              <w:rPr>
                <w:bCs/>
                <w:noProof/>
                <w:lang w:val="ru-RU"/>
              </w:rPr>
              <w:t>Синхронизация данных в облачных сервисах</w:t>
            </w:r>
          </w:p>
          <w:p w14:paraId="6EF97E43" w14:textId="0A54E118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5.m. </w:t>
            </w:r>
            <w:r w:rsidRPr="00EC3407">
              <w:rPr>
                <w:bCs/>
                <w:noProof/>
                <w:lang w:val="ru-RU"/>
              </w:rPr>
              <w:t>Сообщение об ошибках установки и настройки</w:t>
            </w:r>
          </w:p>
          <w:p w14:paraId="0E43AE5D" w14:textId="3789BA5B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/>
                <w:noProof/>
                <w:lang w:val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EAA5" w14:textId="67406154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8" w:right="57"/>
              <w:jc w:val="center"/>
              <w:rPr>
                <w:b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lastRenderedPageBreak/>
              <w:t>ПК 5. Установка ИТ-сетей и приложений</w:t>
            </w:r>
          </w:p>
          <w:p w14:paraId="672A9302" w14:textId="00B7D094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8" w:right="57"/>
              <w:jc w:val="center"/>
              <w:rPr>
                <w:b/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(</w:t>
            </w:r>
            <w:r w:rsidR="00952B61" w:rsidRPr="00EC3407">
              <w:rPr>
                <w:noProof/>
                <w:lang w:val="ru-RU"/>
              </w:rPr>
              <w:t xml:space="preserve">1.a; </w:t>
            </w:r>
            <w:r w:rsidRPr="00EC3407">
              <w:rPr>
                <w:noProof/>
                <w:lang w:val="ru-RU"/>
              </w:rPr>
              <w:t>5.a; 5.b; 5.c; 5.d)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2978" w14:textId="5E840D0E" w:rsidR="009D63A2" w:rsidRPr="00EC3407" w:rsidRDefault="009D63A2" w:rsidP="0040771E">
            <w:pPr>
              <w:pStyle w:val="Listparagraf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right="57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Использует установочные файлы для настройки программного обеспечения и установки приложений из подготовленных пакетов.</w:t>
            </w:r>
          </w:p>
          <w:p w14:paraId="3ECC9ECA" w14:textId="16D231FE" w:rsidR="009D63A2" w:rsidRPr="00EC3407" w:rsidRDefault="009D63A2" w:rsidP="0040771E">
            <w:pPr>
              <w:pStyle w:val="Listparagraf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right="57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Устанавливает стандартные приложения и/или приложения, запрошенные заказчиком, используя интерфейс установки и последовательно выполняя этапы и отображаемые инструкции для успешного завершения процесса установки.</w:t>
            </w:r>
          </w:p>
          <w:p w14:paraId="303F0783" w14:textId="43091064" w:rsidR="009D63A2" w:rsidRPr="00EC3407" w:rsidRDefault="009D63A2" w:rsidP="0040771E">
            <w:pPr>
              <w:pStyle w:val="Listparagraf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right="57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Проверяет работоспособность приложений, запуская их после установки средствами операционной системы для подтверждения корректности установки.</w:t>
            </w:r>
          </w:p>
          <w:p w14:paraId="4DC69BD4" w14:textId="3536F43D" w:rsidR="00741E2B" w:rsidRPr="00EC3407" w:rsidRDefault="00741E2B" w:rsidP="0040771E">
            <w:pPr>
              <w:pStyle w:val="Listparagraf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right="57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 xml:space="preserve">Подключает рабочую станцию к локальной сети и подтверждает работоспособность физического и логического соединения с использованием тестера сетевых кабелей и команд терминала, передавая </w:t>
            </w:r>
            <w:r w:rsidRPr="00EC3407">
              <w:rPr>
                <w:noProof/>
                <w:lang w:val="ru-RU"/>
              </w:rPr>
              <w:lastRenderedPageBreak/>
              <w:t>выявленные сетевые проблемы на вышестоящий уровень поддержки.</w:t>
            </w:r>
          </w:p>
          <w:p w14:paraId="78F5EABF" w14:textId="7647CDD5" w:rsidR="009D63A2" w:rsidRPr="00EC3407" w:rsidRDefault="009D63A2" w:rsidP="0040771E">
            <w:pPr>
              <w:pStyle w:val="Listparagraf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4" w:right="57" w:hanging="454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Использует стандартные образы для установки операционной системы и первоначальной настройки системы.</w:t>
            </w:r>
          </w:p>
        </w:tc>
      </w:tr>
      <w:tr w:rsidR="009D63A2" w:rsidRPr="00EC3407" w14:paraId="47D22463" w14:textId="77777777" w:rsidTr="00763D6F">
        <w:trPr>
          <w:trHeight w:val="485"/>
        </w:trPr>
        <w:tc>
          <w:tcPr>
            <w:tcW w:w="48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B21A" w14:textId="77777777" w:rsidR="009D63A2" w:rsidRPr="00EC3407" w:rsidRDefault="009D63A2" w:rsidP="006E35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ind w:left="170" w:right="57"/>
              <w:jc w:val="center"/>
              <w:rPr>
                <w:b/>
                <w:bCs/>
                <w:noProof/>
                <w:lang w:val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29C4" w14:textId="15740DC8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center"/>
              <w:rPr>
                <w:b/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>ПК 6. Настройка базового программного обеспечения</w:t>
            </w:r>
          </w:p>
          <w:p w14:paraId="1DF7BA5C" w14:textId="77777777" w:rsidR="0040771E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8" w:right="57"/>
              <w:jc w:val="center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(</w:t>
            </w:r>
            <w:r w:rsidR="00952B61" w:rsidRPr="00EC3407">
              <w:rPr>
                <w:noProof/>
                <w:lang w:val="ru-RU"/>
              </w:rPr>
              <w:t xml:space="preserve">1.a; </w:t>
            </w:r>
            <w:r w:rsidRPr="00EC3407">
              <w:rPr>
                <w:noProof/>
                <w:lang w:val="ru-RU"/>
              </w:rPr>
              <w:t>5.e</w:t>
            </w:r>
            <w:r w:rsidR="00341DB6" w:rsidRPr="00EC3407">
              <w:rPr>
                <w:noProof/>
                <w:lang w:val="ru-RU"/>
              </w:rPr>
              <w:t>;</w:t>
            </w:r>
            <w:r w:rsidRPr="00EC3407">
              <w:rPr>
                <w:noProof/>
                <w:lang w:val="ru-RU"/>
              </w:rPr>
              <w:t xml:space="preserve"> 5.f</w:t>
            </w:r>
            <w:r w:rsidR="00341DB6" w:rsidRPr="00EC3407">
              <w:rPr>
                <w:noProof/>
                <w:lang w:val="ru-RU"/>
              </w:rPr>
              <w:t>;</w:t>
            </w:r>
            <w:r w:rsidRPr="00EC3407">
              <w:rPr>
                <w:noProof/>
                <w:lang w:val="ru-RU"/>
              </w:rPr>
              <w:t xml:space="preserve"> 5.g</w:t>
            </w:r>
            <w:r w:rsidR="00341DB6" w:rsidRPr="00EC3407">
              <w:rPr>
                <w:noProof/>
                <w:lang w:val="ru-RU"/>
              </w:rPr>
              <w:t>;</w:t>
            </w:r>
            <w:r w:rsidRPr="00EC3407">
              <w:rPr>
                <w:noProof/>
                <w:lang w:val="ru-RU"/>
              </w:rPr>
              <w:t xml:space="preserve"> 5.h</w:t>
            </w:r>
            <w:r w:rsidR="00341DB6" w:rsidRPr="00EC3407">
              <w:rPr>
                <w:noProof/>
                <w:lang w:val="ru-RU"/>
              </w:rPr>
              <w:t>;</w:t>
            </w:r>
          </w:p>
          <w:p w14:paraId="3C575A13" w14:textId="2B740BDC" w:rsidR="009D63A2" w:rsidRPr="00EC3407" w:rsidRDefault="009D63A2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8" w:right="57"/>
              <w:jc w:val="center"/>
              <w:rPr>
                <w:b/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 xml:space="preserve"> 5.i</w:t>
            </w:r>
            <w:r w:rsidR="00341DB6" w:rsidRPr="00EC3407">
              <w:rPr>
                <w:noProof/>
                <w:lang w:val="ru-RU"/>
              </w:rPr>
              <w:t>;</w:t>
            </w:r>
            <w:r w:rsidRPr="00EC3407">
              <w:rPr>
                <w:noProof/>
                <w:lang w:val="ru-RU"/>
              </w:rPr>
              <w:t xml:space="preserve"> 5.j</w:t>
            </w:r>
            <w:r w:rsidR="00341DB6" w:rsidRPr="00EC3407">
              <w:rPr>
                <w:noProof/>
                <w:lang w:val="ru-RU"/>
              </w:rPr>
              <w:t>;</w:t>
            </w:r>
            <w:r w:rsidRPr="00EC3407">
              <w:rPr>
                <w:noProof/>
                <w:lang w:val="ru-RU"/>
              </w:rPr>
              <w:t xml:space="preserve"> 5.k)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EE92" w14:textId="5BA53117" w:rsidR="009D63A2" w:rsidRPr="00EC3407" w:rsidRDefault="009D63A2" w:rsidP="0040771E">
            <w:pPr>
              <w:pStyle w:val="Listparagraf"/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2" w:right="57" w:hanging="452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Обеспечивает обновление программного обеспечения, устанавливая доступные обновления и используя службы обновления для поддержания безопасности ИТ-системы.</w:t>
            </w:r>
          </w:p>
          <w:p w14:paraId="5BF7329A" w14:textId="26E2266A" w:rsidR="009D63A2" w:rsidRPr="00EC3407" w:rsidRDefault="009D63A2" w:rsidP="0040771E">
            <w:pPr>
              <w:pStyle w:val="Listparagraf"/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2" w:right="57" w:hanging="452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Создаёт резервные копии в соответствии с инструкциями, используя средства резервного копирования для защиты информации и сохранения данных пользователя.</w:t>
            </w:r>
          </w:p>
          <w:p w14:paraId="355D1670" w14:textId="6C8DB730" w:rsidR="009D63A2" w:rsidRPr="00EC3407" w:rsidRDefault="009D63A2" w:rsidP="0040771E">
            <w:pPr>
              <w:pStyle w:val="Listparagraf"/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2" w:right="57" w:hanging="452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Выполняет аутентификацию пользователя посредством ввода учётных данных через интерфейс входа в систему.</w:t>
            </w:r>
          </w:p>
          <w:p w14:paraId="4F328E05" w14:textId="3E1628C5" w:rsidR="009D63A2" w:rsidRPr="00EC3407" w:rsidRDefault="007C415C" w:rsidP="0040771E">
            <w:pPr>
              <w:pStyle w:val="Listparagraf"/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2" w:right="57" w:hanging="452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Использует структуру каталогов для организации данных и сохранения файлов с применением функций сохранения в приложениях.</w:t>
            </w:r>
          </w:p>
          <w:p w14:paraId="617F2CA8" w14:textId="7B2D1B02" w:rsidR="009D63A2" w:rsidRPr="00EC3407" w:rsidRDefault="007C415C" w:rsidP="0040771E">
            <w:pPr>
              <w:pStyle w:val="Listparagraf"/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2" w:right="57" w:hanging="452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Применяет стандартные команды для перезапуска или завершения работы операционной системы, используя системный интерфейс для корректного завершения сеанса.</w:t>
            </w:r>
          </w:p>
          <w:p w14:paraId="66E116E0" w14:textId="3FF1A0BD" w:rsidR="009D63A2" w:rsidRPr="00EC3407" w:rsidRDefault="007C415C" w:rsidP="0040771E">
            <w:pPr>
              <w:pStyle w:val="Listparagraf"/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2" w:right="57" w:hanging="452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Настраивает автоматизированную установку операционной системы с использованием образов развёртывания и серверов распространения для стандартизации процесса установки и сокращения времени настройки.</w:t>
            </w:r>
          </w:p>
          <w:p w14:paraId="55F1C33E" w14:textId="77777777" w:rsidR="007C415C" w:rsidRPr="00EC3407" w:rsidRDefault="007C415C" w:rsidP="0040771E">
            <w:pPr>
              <w:pStyle w:val="Listparagraf"/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2" w:right="57" w:hanging="452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 xml:space="preserve">Обеспечивает непрерывный и защищённый доступ к информации посредством синхронизации </w:t>
            </w:r>
            <w:r w:rsidRPr="00EC3407">
              <w:rPr>
                <w:noProof/>
                <w:lang w:val="ru-RU"/>
              </w:rPr>
              <w:lastRenderedPageBreak/>
              <w:t>пользовательских данных и настройки облачных хранилищ с использованием специализированных платформ (OneDrive, Google Drive).</w:t>
            </w:r>
          </w:p>
          <w:p w14:paraId="7E276171" w14:textId="3922BA2B" w:rsidR="009D63A2" w:rsidRPr="00EC3407" w:rsidDel="006E357B" w:rsidRDefault="007C415C" w:rsidP="0040771E">
            <w:pPr>
              <w:pStyle w:val="Listparagraf"/>
              <w:numPr>
                <w:ilvl w:val="1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452" w:right="57" w:hanging="452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Информирует руководителя об ошибках установки и настройки, оформляя соответствующую документацию и используя платформу технической поддержки для регистрации выявленных проблем.</w:t>
            </w:r>
          </w:p>
        </w:tc>
      </w:tr>
      <w:tr w:rsidR="00C61BF7" w:rsidRPr="00EC3407" w14:paraId="46748AC9" w14:textId="77777777" w:rsidTr="00763D6F">
        <w:trPr>
          <w:trHeight w:val="485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88B8" w14:textId="4DCEA598" w:rsidR="00927E58" w:rsidRPr="00EC3407" w:rsidRDefault="00927E58" w:rsidP="00874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center"/>
              <w:rPr>
                <w:b/>
                <w:bCs/>
                <w:noProof/>
                <w:lang w:val="ru-RU"/>
              </w:rPr>
            </w:pPr>
            <w:r w:rsidRPr="00EC3407">
              <w:rPr>
                <w:b/>
                <w:bCs/>
                <w:noProof/>
                <w:lang w:val="ru-RU"/>
              </w:rPr>
              <w:lastRenderedPageBreak/>
              <w:t>ОБЯЗАННОСТЬ 6. Выполнение базового технического обслуживания</w:t>
            </w:r>
          </w:p>
          <w:p w14:paraId="6F0D2E6F" w14:textId="754BFD21" w:rsidR="00A37FEA" w:rsidRPr="00EC3407" w:rsidRDefault="00A37FEA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6.a. </w:t>
            </w:r>
            <w:r w:rsidRPr="00EC3407">
              <w:rPr>
                <w:bCs/>
                <w:noProof/>
                <w:lang w:val="ru-RU"/>
              </w:rPr>
              <w:t>Профилактический мониторинг параметров работы оборудования (температура, диски, память)</w:t>
            </w:r>
          </w:p>
          <w:p w14:paraId="5FABBF7F" w14:textId="7F3AC9A7" w:rsidR="00A37FEA" w:rsidRPr="00EC3407" w:rsidRDefault="00A37FEA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6.b. </w:t>
            </w:r>
            <w:r w:rsidRPr="00EC3407">
              <w:rPr>
                <w:bCs/>
                <w:noProof/>
                <w:lang w:val="ru-RU"/>
              </w:rPr>
              <w:t>Оценка состояния компонентов с использованием специализированных программных средств</w:t>
            </w:r>
          </w:p>
          <w:p w14:paraId="0F6401D1" w14:textId="0D5716D0" w:rsidR="008D4926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6.c. </w:t>
            </w:r>
            <w:r w:rsidRPr="00EC3407">
              <w:rPr>
                <w:bCs/>
                <w:noProof/>
                <w:lang w:val="ru-RU"/>
              </w:rPr>
              <w:t>Очистка оборудования в соответствии с инструкциями по техническому обслуживанию</w:t>
            </w:r>
          </w:p>
          <w:p w14:paraId="1573C0D6" w14:textId="6112E8E0" w:rsidR="008D4926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6.d. </w:t>
            </w:r>
            <w:r w:rsidRPr="00EC3407">
              <w:rPr>
                <w:bCs/>
                <w:noProof/>
                <w:lang w:val="ru-RU"/>
              </w:rPr>
              <w:t>Проверка общей работоспособности после выполнения очистки</w:t>
            </w:r>
          </w:p>
          <w:p w14:paraId="541B7269" w14:textId="2D7CC5DF" w:rsidR="008D4926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6.e. </w:t>
            </w:r>
            <w:r w:rsidRPr="00EC3407">
              <w:rPr>
                <w:bCs/>
                <w:noProof/>
                <w:lang w:val="ru-RU"/>
              </w:rPr>
              <w:t>Замена изношенных расходных материалов</w:t>
            </w:r>
          </w:p>
          <w:p w14:paraId="2EBF2136" w14:textId="26BFD674" w:rsidR="009759B0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6.f. </w:t>
            </w:r>
            <w:r w:rsidRPr="00EC3407">
              <w:rPr>
                <w:bCs/>
                <w:noProof/>
                <w:lang w:val="ru-RU"/>
              </w:rPr>
              <w:t>Сообщение о необходимости дополнительных технических вмешательств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B8C7" w14:textId="6337FB37" w:rsidR="00C61BF7" w:rsidRPr="00EC3407" w:rsidRDefault="00C61BF7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8" w:right="57"/>
              <w:jc w:val="center"/>
              <w:rPr>
                <w:b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>ПК 7. Поддержание оптимальной работоспособности ИТ-оборудования</w:t>
            </w:r>
          </w:p>
          <w:p w14:paraId="7569DA99" w14:textId="561701E7" w:rsidR="00C61BF7" w:rsidRPr="00EC3407" w:rsidRDefault="00C61BF7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8" w:right="57"/>
              <w:jc w:val="center"/>
              <w:rPr>
                <w:b/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(</w:t>
            </w:r>
            <w:r w:rsidR="00952B61" w:rsidRPr="00EC3407">
              <w:rPr>
                <w:noProof/>
                <w:lang w:val="ru-RU"/>
              </w:rPr>
              <w:t xml:space="preserve">1.a; </w:t>
            </w:r>
            <w:r w:rsidR="006E3772" w:rsidRPr="00EC3407">
              <w:rPr>
                <w:noProof/>
                <w:lang w:val="ru-RU"/>
              </w:rPr>
              <w:t>6.a</w:t>
            </w:r>
            <w:r w:rsidR="00AA7662" w:rsidRPr="00EC3407">
              <w:rPr>
                <w:noProof/>
                <w:lang w:val="ru-RU"/>
              </w:rPr>
              <w:t>;</w:t>
            </w:r>
            <w:r w:rsidR="006E3772" w:rsidRPr="00EC3407">
              <w:rPr>
                <w:noProof/>
                <w:lang w:val="ru-RU"/>
              </w:rPr>
              <w:t xml:space="preserve"> 6.b</w:t>
            </w:r>
            <w:r w:rsidR="00AA7C5C" w:rsidRPr="00EC3407">
              <w:rPr>
                <w:noProof/>
                <w:lang w:val="ru-RU"/>
              </w:rPr>
              <w:t>;</w:t>
            </w:r>
            <w:r w:rsidR="006E3772" w:rsidRPr="00EC3407">
              <w:rPr>
                <w:noProof/>
                <w:lang w:val="ru-RU"/>
              </w:rPr>
              <w:t xml:space="preserve"> 6.c</w:t>
            </w:r>
            <w:r w:rsidR="00AA7C5C" w:rsidRPr="00EC3407">
              <w:rPr>
                <w:noProof/>
                <w:lang w:val="ru-RU"/>
              </w:rPr>
              <w:t xml:space="preserve">; </w:t>
            </w:r>
            <w:r w:rsidR="006E3772" w:rsidRPr="00EC3407">
              <w:rPr>
                <w:noProof/>
                <w:lang w:val="ru-RU"/>
              </w:rPr>
              <w:t>6.d</w:t>
            </w:r>
            <w:r w:rsidR="00AA7C5C" w:rsidRPr="00EC3407">
              <w:rPr>
                <w:noProof/>
                <w:lang w:val="ru-RU"/>
              </w:rPr>
              <w:t xml:space="preserve">; </w:t>
            </w:r>
            <w:r w:rsidR="006E3772" w:rsidRPr="00EC3407">
              <w:rPr>
                <w:noProof/>
                <w:lang w:val="ru-RU"/>
              </w:rPr>
              <w:t>6.e</w:t>
            </w:r>
            <w:r w:rsidR="00AA7C5C" w:rsidRPr="00EC3407">
              <w:rPr>
                <w:noProof/>
                <w:lang w:val="ru-RU"/>
              </w:rPr>
              <w:t>;</w:t>
            </w:r>
            <w:r w:rsidR="004F3465" w:rsidRPr="00EC3407">
              <w:rPr>
                <w:noProof/>
                <w:lang w:val="ru-RU"/>
              </w:rPr>
              <w:t xml:space="preserve"> 6.f</w:t>
            </w:r>
            <w:r w:rsidRPr="00EC3407">
              <w:rPr>
                <w:noProof/>
                <w:lang w:val="ru-RU"/>
              </w:rPr>
              <w:t>)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0854" w14:textId="3BCE83FE" w:rsidR="00A37FEA" w:rsidRPr="00EC3407" w:rsidRDefault="00AA7662" w:rsidP="0040771E">
            <w:pPr>
              <w:pStyle w:val="Listparagraf"/>
              <w:numPr>
                <w:ilvl w:val="1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57" w:hanging="501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Обеспечивает профилактику неисправностей и оптимизацию производительности оборудования посредством мониторинга рабочих параметров (температура, диски, оперативная память) с использованием аппаратных и программных средств диагностики.</w:t>
            </w:r>
          </w:p>
          <w:p w14:paraId="5347A10F" w14:textId="6B7B40C9" w:rsidR="00A37FEA" w:rsidRPr="00EC3407" w:rsidRDefault="00AA7662" w:rsidP="0040771E">
            <w:pPr>
              <w:pStyle w:val="Listparagraf"/>
              <w:numPr>
                <w:ilvl w:val="1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57" w:hanging="501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Использует специализированные диагностические приложения для оценки состояния аппаратных компонентов, выявления их износа и планирования профилактических работ.</w:t>
            </w:r>
          </w:p>
          <w:p w14:paraId="3D8CD9B1" w14:textId="52DAFE9E" w:rsidR="00927E58" w:rsidRPr="00EC3407" w:rsidRDefault="00AA7C5C" w:rsidP="0040771E">
            <w:pPr>
              <w:pStyle w:val="Listparagraf"/>
              <w:numPr>
                <w:ilvl w:val="1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57" w:hanging="501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Поддерживает работоспособность оборудования посредством удаления пыли и периодической очистки с использованием средств и инструментов для очистки и защиты ИТ-компонентов.</w:t>
            </w:r>
          </w:p>
          <w:p w14:paraId="0FAADF71" w14:textId="21E20311" w:rsidR="00927E58" w:rsidRPr="00EC3407" w:rsidRDefault="00AA7C5C" w:rsidP="0040771E">
            <w:pPr>
              <w:pStyle w:val="Listparagraf"/>
              <w:numPr>
                <w:ilvl w:val="1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57" w:hanging="501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Проверяет общую работоспособность ИТ-оборудования после очистки или специальных операций технического обслуживания, используя соответствующие приложения для подтверждения его рабочего состояния.</w:t>
            </w:r>
          </w:p>
          <w:p w14:paraId="78F41272" w14:textId="6BC1D8B0" w:rsidR="00927E58" w:rsidRPr="00EC3407" w:rsidRDefault="00AA7C5C" w:rsidP="0040771E">
            <w:pPr>
              <w:pStyle w:val="Listparagraf"/>
              <w:numPr>
                <w:ilvl w:val="1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57" w:hanging="501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Заменяет изношенные компоненты совместимыми или рекомендованными производителем деталями для обеспечения требуемой производительности системы и ИТ-оборудования.</w:t>
            </w:r>
          </w:p>
        </w:tc>
      </w:tr>
      <w:tr w:rsidR="00C61BF7" w:rsidRPr="00EC3407" w14:paraId="0125B841" w14:textId="77777777" w:rsidTr="00763D6F">
        <w:trPr>
          <w:trHeight w:val="485"/>
        </w:trPr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5335" w14:textId="3033AFDC" w:rsidR="00927E58" w:rsidRPr="00EC3407" w:rsidRDefault="00927E58" w:rsidP="00874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center"/>
              <w:rPr>
                <w:b/>
                <w:bCs/>
                <w:noProof/>
                <w:lang w:val="ru-RU"/>
              </w:rPr>
            </w:pPr>
            <w:r w:rsidRPr="00EC3407">
              <w:rPr>
                <w:b/>
                <w:bCs/>
                <w:noProof/>
                <w:lang w:val="ru-RU"/>
              </w:rPr>
              <w:lastRenderedPageBreak/>
              <w:t>ОБЯЗАННОСТЬ 7. Отчётность о выполненных работах</w:t>
            </w:r>
          </w:p>
          <w:p w14:paraId="0EDDE734" w14:textId="2892DCD6" w:rsidR="008D4926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7.a. </w:t>
            </w:r>
            <w:r w:rsidRPr="00EC3407">
              <w:rPr>
                <w:bCs/>
                <w:noProof/>
                <w:lang w:val="ru-RU"/>
              </w:rPr>
              <w:t>Заполнение форм технического вмешательства по установленному образцу</w:t>
            </w:r>
          </w:p>
          <w:p w14:paraId="311FDA53" w14:textId="252EB62A" w:rsidR="008D4926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7.b. </w:t>
            </w:r>
            <w:r w:rsidRPr="00EC3407">
              <w:rPr>
                <w:bCs/>
                <w:noProof/>
                <w:lang w:val="ru-RU"/>
              </w:rPr>
              <w:t>Внесение данных в систему учёта выполненных работ</w:t>
            </w:r>
          </w:p>
          <w:p w14:paraId="5FE8BB5D" w14:textId="0C0F3A7C" w:rsidR="008D4926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7.c. </w:t>
            </w:r>
            <w:r w:rsidRPr="00EC3407">
              <w:rPr>
                <w:bCs/>
                <w:noProof/>
                <w:lang w:val="ru-RU"/>
              </w:rPr>
              <w:t>Передача оборудования назначенному ответственному лицу</w:t>
            </w:r>
          </w:p>
          <w:p w14:paraId="218DC7CA" w14:textId="3F4356A0" w:rsidR="008D4926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Cs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7.d. </w:t>
            </w:r>
            <w:r w:rsidRPr="00EC3407">
              <w:rPr>
                <w:bCs/>
                <w:noProof/>
                <w:lang w:val="ru-RU"/>
              </w:rPr>
              <w:t>Подтверждение завершения работы в системе</w:t>
            </w:r>
          </w:p>
          <w:p w14:paraId="4907BC63" w14:textId="155F1F14" w:rsidR="00C61BF7" w:rsidRPr="00EC3407" w:rsidRDefault="00927E58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170" w:right="57"/>
              <w:jc w:val="both"/>
              <w:rPr>
                <w:b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Задание 7.e. </w:t>
            </w:r>
            <w:r w:rsidRPr="00EC3407">
              <w:rPr>
                <w:bCs/>
                <w:noProof/>
                <w:lang w:val="ru-RU"/>
              </w:rPr>
              <w:t>Архивирование документов в соответствии с внутренними процедурами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0FCE" w14:textId="180CC1A4" w:rsidR="00C61BF7" w:rsidRPr="00EC3407" w:rsidRDefault="00C61BF7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8" w:right="57"/>
              <w:jc w:val="center"/>
              <w:rPr>
                <w:b/>
                <w:noProof/>
                <w:lang w:val="ru-RU"/>
              </w:rPr>
            </w:pPr>
            <w:r w:rsidRPr="00EC3407">
              <w:rPr>
                <w:b/>
                <w:noProof/>
                <w:lang w:val="ru-RU"/>
              </w:rPr>
              <w:t xml:space="preserve">ПК 8. </w:t>
            </w:r>
            <w:r w:rsidR="00EC3407" w:rsidRPr="00EC3407">
              <w:rPr>
                <w:b/>
                <w:noProof/>
                <w:lang w:val="ru-RU"/>
              </w:rPr>
              <w:t>Организация отчетности и учета выполненных работ по устранению неисправностей</w:t>
            </w:r>
          </w:p>
          <w:p w14:paraId="3B1697C7" w14:textId="32FAB71A" w:rsidR="00763D6F" w:rsidRPr="00EC3407" w:rsidRDefault="00C61BF7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8" w:right="57"/>
              <w:jc w:val="center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(</w:t>
            </w:r>
            <w:r w:rsidR="00626B7E" w:rsidRPr="00EC3407">
              <w:rPr>
                <w:noProof/>
                <w:lang w:val="ru-RU"/>
              </w:rPr>
              <w:t xml:space="preserve">1.a; 1.c; </w:t>
            </w:r>
            <w:r w:rsidR="00952B61" w:rsidRPr="00EC3407">
              <w:rPr>
                <w:noProof/>
                <w:lang w:val="ru-RU"/>
              </w:rPr>
              <w:t xml:space="preserve">1.d; 1.e; </w:t>
            </w:r>
            <w:r w:rsidR="00341DB6" w:rsidRPr="00EC3407">
              <w:rPr>
                <w:noProof/>
                <w:lang w:val="ru-RU"/>
              </w:rPr>
              <w:t>2.i; 3.g; 4.g; 5.</w:t>
            </w:r>
            <w:r w:rsidR="00741E2B" w:rsidRPr="00EC3407">
              <w:rPr>
                <w:noProof/>
                <w:lang w:val="ru-RU"/>
              </w:rPr>
              <w:t>m</w:t>
            </w:r>
            <w:r w:rsidR="00341DB6" w:rsidRPr="00EC3407">
              <w:rPr>
                <w:noProof/>
                <w:lang w:val="ru-RU"/>
              </w:rPr>
              <w:t>;</w:t>
            </w:r>
          </w:p>
          <w:p w14:paraId="48D2EC4B" w14:textId="09607FE4" w:rsidR="00C61BF7" w:rsidRPr="00EC3407" w:rsidRDefault="00341DB6" w:rsidP="004077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28" w:right="57"/>
              <w:jc w:val="center"/>
              <w:rPr>
                <w:b/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 xml:space="preserve">6.f; </w:t>
            </w:r>
            <w:r w:rsidR="006E3772" w:rsidRPr="00EC3407">
              <w:rPr>
                <w:noProof/>
                <w:lang w:val="ru-RU"/>
              </w:rPr>
              <w:t>7.a</w:t>
            </w:r>
            <w:r w:rsidR="00844083" w:rsidRPr="00EC3407">
              <w:rPr>
                <w:noProof/>
                <w:lang w:val="ru-RU"/>
              </w:rPr>
              <w:t>;</w:t>
            </w:r>
            <w:r w:rsidR="006E3772" w:rsidRPr="00EC3407">
              <w:rPr>
                <w:noProof/>
                <w:lang w:val="ru-RU"/>
              </w:rPr>
              <w:t xml:space="preserve"> 7.b</w:t>
            </w:r>
            <w:r w:rsidR="00844083" w:rsidRPr="00EC3407">
              <w:rPr>
                <w:noProof/>
                <w:lang w:val="ru-RU"/>
              </w:rPr>
              <w:t xml:space="preserve">; </w:t>
            </w:r>
            <w:r w:rsidR="006E3772" w:rsidRPr="00EC3407">
              <w:rPr>
                <w:noProof/>
                <w:lang w:val="ru-RU"/>
              </w:rPr>
              <w:t>7.c</w:t>
            </w:r>
            <w:r w:rsidR="00844083" w:rsidRPr="00EC3407">
              <w:rPr>
                <w:noProof/>
                <w:lang w:val="ru-RU"/>
              </w:rPr>
              <w:t>;</w:t>
            </w:r>
            <w:r w:rsidR="006E3772" w:rsidRPr="00EC3407">
              <w:rPr>
                <w:noProof/>
                <w:lang w:val="ru-RU"/>
              </w:rPr>
              <w:t xml:space="preserve"> 7.d</w:t>
            </w:r>
            <w:r w:rsidR="00844083" w:rsidRPr="00EC3407">
              <w:rPr>
                <w:noProof/>
                <w:lang w:val="ru-RU"/>
              </w:rPr>
              <w:t>;</w:t>
            </w:r>
            <w:r w:rsidR="006E3772" w:rsidRPr="00EC3407">
              <w:rPr>
                <w:noProof/>
                <w:lang w:val="ru-RU"/>
              </w:rPr>
              <w:t xml:space="preserve"> 7.e</w:t>
            </w:r>
            <w:r w:rsidR="00844083" w:rsidRPr="00EC3407">
              <w:rPr>
                <w:noProof/>
                <w:lang w:val="ru-RU"/>
              </w:rPr>
              <w:t>)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8479" w14:textId="4EF2E5A8" w:rsidR="00341DB6" w:rsidRPr="00EC3407" w:rsidRDefault="00341DB6" w:rsidP="0040771E">
            <w:pPr>
              <w:pStyle w:val="Listparagraf"/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57" w:hanging="501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Заполняет стандартные формы и рабочие листы для подтверждения получения рабочего задания или заданий, документирования выполненных работ и регистрации данных о техническом вмешательстве в системе учёта ИТ-вмешательств.</w:t>
            </w:r>
          </w:p>
          <w:p w14:paraId="0F216728" w14:textId="77777777" w:rsidR="00626B7E" w:rsidRPr="00EC3407" w:rsidRDefault="00626B7E" w:rsidP="0040771E">
            <w:pPr>
              <w:pStyle w:val="Listparagraf"/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57" w:hanging="501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color w:val="000000"/>
                <w:lang w:val="ru-RU"/>
              </w:rPr>
              <w:t>Сообщает о неисправностях и неработоспособности ИТ-систем посредством заполнения электронной формы и использует платформу учёта для информирования руководителя о состоянии оборудования.</w:t>
            </w:r>
          </w:p>
          <w:p w14:paraId="16E1CBBE" w14:textId="2BD5253E" w:rsidR="00341DB6" w:rsidRPr="00EC3407" w:rsidRDefault="00341DB6" w:rsidP="0040771E">
            <w:pPr>
              <w:pStyle w:val="Listparagraf"/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57" w:hanging="501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 xml:space="preserve">Информирует руководителей и коллег о выполнении рабочего задания, заполняя документацию </w:t>
            </w:r>
            <w:r w:rsidR="00874872" w:rsidRPr="00EC3407">
              <w:rPr>
                <w:noProof/>
                <w:lang w:val="ru-RU"/>
              </w:rPr>
              <w:t xml:space="preserve">по выполненным работам </w:t>
            </w:r>
            <w:r w:rsidRPr="00EC3407">
              <w:rPr>
                <w:noProof/>
                <w:lang w:val="ru-RU"/>
              </w:rPr>
              <w:t>и используя электронную систему учёта для закрытия задания.</w:t>
            </w:r>
          </w:p>
          <w:p w14:paraId="33C79CC2" w14:textId="565B6BBC" w:rsidR="00341DB6" w:rsidRPr="00EC3407" w:rsidRDefault="00341DB6" w:rsidP="0040771E">
            <w:pPr>
              <w:pStyle w:val="Listparagraf"/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57" w:hanging="501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Использует платформу технической поддержки для сообщения об ошибках установки и настройки посредством заполнения электронной заявки и соответствующего информирования руководителя.</w:t>
            </w:r>
          </w:p>
          <w:p w14:paraId="43AC5595" w14:textId="0DEABF00" w:rsidR="00341DB6" w:rsidRPr="00EC3407" w:rsidRDefault="00341DB6" w:rsidP="0040771E">
            <w:pPr>
              <w:pStyle w:val="Listparagraf"/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57" w:hanging="501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 xml:space="preserve">Заполняет технический лист о выполненных работах по очистке и техническому обслуживанию, информируя руководителей и коллег о необходимости дополнительных </w:t>
            </w:r>
            <w:r w:rsidR="00874872" w:rsidRPr="00EC3407">
              <w:rPr>
                <w:noProof/>
                <w:lang w:val="ru-RU"/>
              </w:rPr>
              <w:t>работ</w:t>
            </w:r>
            <w:r w:rsidRPr="00EC3407">
              <w:rPr>
                <w:noProof/>
                <w:lang w:val="ru-RU"/>
              </w:rPr>
              <w:t xml:space="preserve"> через систему учёта и планирования последующих работ.</w:t>
            </w:r>
          </w:p>
          <w:p w14:paraId="6C130778" w14:textId="30FA77DA" w:rsidR="00927E58" w:rsidRPr="00EC3407" w:rsidRDefault="00844083" w:rsidP="0040771E">
            <w:pPr>
              <w:pStyle w:val="Listparagraf"/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57" w:hanging="501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Осуществляет доступ к электронной платформе для внесения данных в систему, используя персональный пароль и логин в приложении учёта для регистрации выполненной работы или работ.</w:t>
            </w:r>
          </w:p>
          <w:p w14:paraId="5635AB94" w14:textId="4EE5DED2" w:rsidR="00927E58" w:rsidRPr="00EC3407" w:rsidRDefault="00844083" w:rsidP="0040771E">
            <w:pPr>
              <w:pStyle w:val="Listparagraf"/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57" w:hanging="501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 xml:space="preserve">Передаёт оборудование ответственному лицу или получателю по акту приёма-передачи в соответствии с </w:t>
            </w:r>
            <w:r w:rsidRPr="00EC3407">
              <w:rPr>
                <w:noProof/>
                <w:lang w:val="ru-RU"/>
              </w:rPr>
              <w:lastRenderedPageBreak/>
              <w:t>внутренними процедурами организации, подтверждая завершение заказа в системе учёта ИТ-</w:t>
            </w:r>
            <w:r w:rsidR="00874872" w:rsidRPr="00EC3407">
              <w:rPr>
                <w:noProof/>
                <w:lang w:val="ru-RU"/>
              </w:rPr>
              <w:t>работ</w:t>
            </w:r>
            <w:r w:rsidRPr="00EC3407">
              <w:rPr>
                <w:noProof/>
                <w:lang w:val="ru-RU"/>
              </w:rPr>
              <w:t>.</w:t>
            </w:r>
          </w:p>
          <w:p w14:paraId="7C1B5D5C" w14:textId="04E9DCE4" w:rsidR="00927E58" w:rsidRPr="00EC3407" w:rsidRDefault="00952B61" w:rsidP="0040771E">
            <w:pPr>
              <w:pStyle w:val="Listparagraf"/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57" w:hanging="501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Подтверждает в системе учёта завершение рабочего задания для получения последующих указаний или заданий.</w:t>
            </w:r>
          </w:p>
          <w:p w14:paraId="5EBFDA47" w14:textId="1331369F" w:rsidR="00927E58" w:rsidRPr="00EC3407" w:rsidRDefault="00952B61" w:rsidP="0040771E">
            <w:pPr>
              <w:pStyle w:val="Listparagraf"/>
              <w:numPr>
                <w:ilvl w:val="1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right="57" w:hanging="501"/>
              <w:contextualSpacing w:val="0"/>
              <w:jc w:val="both"/>
              <w:rPr>
                <w:noProof/>
                <w:lang w:val="ru-RU"/>
              </w:rPr>
            </w:pPr>
            <w:r w:rsidRPr="00EC3407">
              <w:rPr>
                <w:noProof/>
                <w:lang w:val="ru-RU"/>
              </w:rPr>
              <w:t>Обеспечивает архивирование документов в системе учёта в соответствии с внутренними процедурами защиты данных и хранения информации.</w:t>
            </w:r>
          </w:p>
        </w:tc>
      </w:tr>
    </w:tbl>
    <w:p w14:paraId="1916B7B4" w14:textId="77777777" w:rsidR="005F0F7E" w:rsidRPr="00EC3407" w:rsidRDefault="005F0F7E">
      <w:pPr>
        <w:rPr>
          <w:lang w:val="ru-RU"/>
        </w:rPr>
      </w:pPr>
    </w:p>
    <w:sectPr w:rsidR="005F0F7E" w:rsidRPr="00EC3407" w:rsidSect="00AD7E36">
      <w:pgSz w:w="16838" w:h="11906" w:orient="landscape"/>
      <w:pgMar w:top="567" w:right="1138" w:bottom="540" w:left="1138" w:header="706" w:footer="4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9CF94" w14:textId="77777777" w:rsidR="00B20EE6" w:rsidRDefault="00B20EE6">
      <w:r>
        <w:separator/>
      </w:r>
    </w:p>
  </w:endnote>
  <w:endnote w:type="continuationSeparator" w:id="0">
    <w:p w14:paraId="1C9BD573" w14:textId="77777777" w:rsidR="00B20EE6" w:rsidRDefault="00B2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45 Light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FC89D" w14:textId="77777777" w:rsidR="00844083" w:rsidRDefault="008440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2021D">
      <w:rPr>
        <w:noProof/>
        <w:color w:val="000000"/>
      </w:rPr>
      <w:t>9</w:t>
    </w:r>
    <w:r>
      <w:rPr>
        <w:color w:val="000000"/>
      </w:rPr>
      <w:fldChar w:fldCharType="end"/>
    </w:r>
  </w:p>
  <w:p w14:paraId="28D01550" w14:textId="77777777" w:rsidR="00844083" w:rsidRDefault="008440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46E77" w14:textId="77777777" w:rsidR="00844083" w:rsidRDefault="008440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2021D">
      <w:rPr>
        <w:noProof/>
        <w:color w:val="000000"/>
      </w:rPr>
      <w:t>1</w:t>
    </w:r>
    <w:r>
      <w:rPr>
        <w:color w:val="000000"/>
      </w:rPr>
      <w:fldChar w:fldCharType="end"/>
    </w:r>
  </w:p>
  <w:p w14:paraId="0B8ED387" w14:textId="77777777" w:rsidR="00844083" w:rsidRDefault="008440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6FC5E" w14:textId="77777777" w:rsidR="00B20EE6" w:rsidRDefault="00B20EE6">
      <w:r>
        <w:separator/>
      </w:r>
    </w:p>
  </w:footnote>
  <w:footnote w:type="continuationSeparator" w:id="0">
    <w:p w14:paraId="1D539627" w14:textId="77777777" w:rsidR="00B20EE6" w:rsidRDefault="00B20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C07FC"/>
    <w:multiLevelType w:val="hybridMultilevel"/>
    <w:tmpl w:val="8A44DDAA"/>
    <w:lvl w:ilvl="0" w:tplc="2162FE8A">
      <w:start w:val="1"/>
      <w:numFmt w:val="decimal"/>
      <w:lvlText w:val="(%1."/>
      <w:lvlJc w:val="left"/>
      <w:pPr>
        <w:ind w:left="536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" w15:restartNumberingAfterBreak="0">
    <w:nsid w:val="0CF07416"/>
    <w:multiLevelType w:val="multilevel"/>
    <w:tmpl w:val="92BE17F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3421BD"/>
    <w:multiLevelType w:val="hybridMultilevel"/>
    <w:tmpl w:val="2A848D06"/>
    <w:lvl w:ilvl="0" w:tplc="AA900736">
      <w:start w:val="1"/>
      <w:numFmt w:val="decimal"/>
      <w:lvlText w:val="4.%1."/>
      <w:lvlJc w:val="left"/>
      <w:pPr>
        <w:ind w:left="-913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67" w:hanging="360"/>
      </w:pPr>
    </w:lvl>
    <w:lvl w:ilvl="2" w:tplc="0818001B" w:tentative="1">
      <w:start w:val="1"/>
      <w:numFmt w:val="lowerRoman"/>
      <w:lvlText w:val="%3."/>
      <w:lvlJc w:val="right"/>
      <w:pPr>
        <w:ind w:left="887" w:hanging="180"/>
      </w:pPr>
    </w:lvl>
    <w:lvl w:ilvl="3" w:tplc="0818000F" w:tentative="1">
      <w:start w:val="1"/>
      <w:numFmt w:val="decimal"/>
      <w:lvlText w:val="%4."/>
      <w:lvlJc w:val="left"/>
      <w:pPr>
        <w:ind w:left="1607" w:hanging="360"/>
      </w:pPr>
    </w:lvl>
    <w:lvl w:ilvl="4" w:tplc="08180019" w:tentative="1">
      <w:start w:val="1"/>
      <w:numFmt w:val="lowerLetter"/>
      <w:lvlText w:val="%5."/>
      <w:lvlJc w:val="left"/>
      <w:pPr>
        <w:ind w:left="2327" w:hanging="360"/>
      </w:pPr>
    </w:lvl>
    <w:lvl w:ilvl="5" w:tplc="0818001B" w:tentative="1">
      <w:start w:val="1"/>
      <w:numFmt w:val="lowerRoman"/>
      <w:lvlText w:val="%6."/>
      <w:lvlJc w:val="right"/>
      <w:pPr>
        <w:ind w:left="3047" w:hanging="180"/>
      </w:pPr>
    </w:lvl>
    <w:lvl w:ilvl="6" w:tplc="0818000F" w:tentative="1">
      <w:start w:val="1"/>
      <w:numFmt w:val="decimal"/>
      <w:lvlText w:val="%7."/>
      <w:lvlJc w:val="left"/>
      <w:pPr>
        <w:ind w:left="3767" w:hanging="360"/>
      </w:pPr>
    </w:lvl>
    <w:lvl w:ilvl="7" w:tplc="08180019" w:tentative="1">
      <w:start w:val="1"/>
      <w:numFmt w:val="lowerLetter"/>
      <w:lvlText w:val="%8."/>
      <w:lvlJc w:val="left"/>
      <w:pPr>
        <w:ind w:left="4487" w:hanging="360"/>
      </w:pPr>
    </w:lvl>
    <w:lvl w:ilvl="8" w:tplc="0818001B" w:tentative="1">
      <w:start w:val="1"/>
      <w:numFmt w:val="lowerRoman"/>
      <w:lvlText w:val="%9."/>
      <w:lvlJc w:val="right"/>
      <w:pPr>
        <w:ind w:left="5207" w:hanging="180"/>
      </w:pPr>
    </w:lvl>
  </w:abstractNum>
  <w:abstractNum w:abstractNumId="3" w15:restartNumberingAfterBreak="0">
    <w:nsid w:val="138500F4"/>
    <w:multiLevelType w:val="hybridMultilevel"/>
    <w:tmpl w:val="488483FA"/>
    <w:lvl w:ilvl="0" w:tplc="72465952">
      <w:start w:val="1"/>
      <w:numFmt w:val="decimal"/>
      <w:lvlText w:val="%1."/>
      <w:lvlJc w:val="left"/>
      <w:pPr>
        <w:ind w:left="609" w:hanging="360"/>
      </w:pPr>
      <w:rPr>
        <w:b/>
        <w:bCs/>
      </w:rPr>
    </w:lvl>
    <w:lvl w:ilvl="1" w:tplc="08180019" w:tentative="1">
      <w:start w:val="1"/>
      <w:numFmt w:val="lowerLetter"/>
      <w:lvlText w:val="%2."/>
      <w:lvlJc w:val="left"/>
      <w:pPr>
        <w:ind w:left="1329" w:hanging="360"/>
      </w:pPr>
    </w:lvl>
    <w:lvl w:ilvl="2" w:tplc="0818001B" w:tentative="1">
      <w:start w:val="1"/>
      <w:numFmt w:val="lowerRoman"/>
      <w:lvlText w:val="%3."/>
      <w:lvlJc w:val="right"/>
      <w:pPr>
        <w:ind w:left="2049" w:hanging="180"/>
      </w:pPr>
    </w:lvl>
    <w:lvl w:ilvl="3" w:tplc="0818000F" w:tentative="1">
      <w:start w:val="1"/>
      <w:numFmt w:val="decimal"/>
      <w:lvlText w:val="%4."/>
      <w:lvlJc w:val="left"/>
      <w:pPr>
        <w:ind w:left="2769" w:hanging="360"/>
      </w:pPr>
    </w:lvl>
    <w:lvl w:ilvl="4" w:tplc="08180019" w:tentative="1">
      <w:start w:val="1"/>
      <w:numFmt w:val="lowerLetter"/>
      <w:lvlText w:val="%5."/>
      <w:lvlJc w:val="left"/>
      <w:pPr>
        <w:ind w:left="3489" w:hanging="360"/>
      </w:pPr>
    </w:lvl>
    <w:lvl w:ilvl="5" w:tplc="0818001B" w:tentative="1">
      <w:start w:val="1"/>
      <w:numFmt w:val="lowerRoman"/>
      <w:lvlText w:val="%6."/>
      <w:lvlJc w:val="right"/>
      <w:pPr>
        <w:ind w:left="4209" w:hanging="180"/>
      </w:pPr>
    </w:lvl>
    <w:lvl w:ilvl="6" w:tplc="0818000F" w:tentative="1">
      <w:start w:val="1"/>
      <w:numFmt w:val="decimal"/>
      <w:lvlText w:val="%7."/>
      <w:lvlJc w:val="left"/>
      <w:pPr>
        <w:ind w:left="4929" w:hanging="360"/>
      </w:pPr>
    </w:lvl>
    <w:lvl w:ilvl="7" w:tplc="08180019" w:tentative="1">
      <w:start w:val="1"/>
      <w:numFmt w:val="lowerLetter"/>
      <w:lvlText w:val="%8."/>
      <w:lvlJc w:val="left"/>
      <w:pPr>
        <w:ind w:left="5649" w:hanging="360"/>
      </w:pPr>
    </w:lvl>
    <w:lvl w:ilvl="8" w:tplc="0818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4" w15:restartNumberingAfterBreak="0">
    <w:nsid w:val="13E574F7"/>
    <w:multiLevelType w:val="multilevel"/>
    <w:tmpl w:val="413AE082"/>
    <w:lvl w:ilvl="0">
      <w:start w:val="1"/>
      <w:numFmt w:val="decimal"/>
      <w:lvlText w:val="%1."/>
      <w:lvlJc w:val="left"/>
      <w:pPr>
        <w:ind w:left="361" w:hanging="360"/>
      </w:pPr>
      <w:rPr>
        <w:b/>
        <w:sz w:val="24"/>
        <w:szCs w:val="24"/>
        <w:lang w:val="ro-RO"/>
      </w:rPr>
    </w:lvl>
    <w:lvl w:ilvl="1">
      <w:start w:val="1"/>
      <w:numFmt w:val="decimal"/>
      <w:isLgl/>
      <w:lvlText w:val="%1.%2."/>
      <w:lvlJc w:val="left"/>
      <w:pPr>
        <w:ind w:left="503" w:hanging="360"/>
      </w:pPr>
      <w:rPr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146" w:hanging="72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506" w:hanging="108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1CE35803"/>
    <w:multiLevelType w:val="hybridMultilevel"/>
    <w:tmpl w:val="A0D8EA60"/>
    <w:lvl w:ilvl="0" w:tplc="FA624A5E">
      <w:start w:val="1"/>
      <w:numFmt w:val="decimal"/>
      <w:lvlText w:val="ТК%1."/>
      <w:lvlJc w:val="left"/>
      <w:pPr>
        <w:ind w:left="862" w:hanging="360"/>
      </w:pPr>
      <w:rPr>
        <w:rFonts w:hint="default"/>
        <w:b/>
        <w:bCs w:val="0"/>
      </w:rPr>
    </w:lvl>
    <w:lvl w:ilvl="1" w:tplc="08180019" w:tentative="1">
      <w:start w:val="1"/>
      <w:numFmt w:val="lowerLetter"/>
      <w:lvlText w:val="%2."/>
      <w:lvlJc w:val="left"/>
      <w:pPr>
        <w:ind w:left="1582" w:hanging="360"/>
      </w:pPr>
    </w:lvl>
    <w:lvl w:ilvl="2" w:tplc="0818001B" w:tentative="1">
      <w:start w:val="1"/>
      <w:numFmt w:val="lowerRoman"/>
      <w:lvlText w:val="%3."/>
      <w:lvlJc w:val="right"/>
      <w:pPr>
        <w:ind w:left="2302" w:hanging="180"/>
      </w:pPr>
    </w:lvl>
    <w:lvl w:ilvl="3" w:tplc="0818000F" w:tentative="1">
      <w:start w:val="1"/>
      <w:numFmt w:val="decimal"/>
      <w:lvlText w:val="%4."/>
      <w:lvlJc w:val="left"/>
      <w:pPr>
        <w:ind w:left="3022" w:hanging="360"/>
      </w:pPr>
    </w:lvl>
    <w:lvl w:ilvl="4" w:tplc="08180019" w:tentative="1">
      <w:start w:val="1"/>
      <w:numFmt w:val="lowerLetter"/>
      <w:lvlText w:val="%5."/>
      <w:lvlJc w:val="left"/>
      <w:pPr>
        <w:ind w:left="3742" w:hanging="360"/>
      </w:pPr>
    </w:lvl>
    <w:lvl w:ilvl="5" w:tplc="0818001B" w:tentative="1">
      <w:start w:val="1"/>
      <w:numFmt w:val="lowerRoman"/>
      <w:lvlText w:val="%6."/>
      <w:lvlJc w:val="right"/>
      <w:pPr>
        <w:ind w:left="4462" w:hanging="180"/>
      </w:pPr>
    </w:lvl>
    <w:lvl w:ilvl="6" w:tplc="0818000F" w:tentative="1">
      <w:start w:val="1"/>
      <w:numFmt w:val="decimal"/>
      <w:lvlText w:val="%7."/>
      <w:lvlJc w:val="left"/>
      <w:pPr>
        <w:ind w:left="5182" w:hanging="360"/>
      </w:pPr>
    </w:lvl>
    <w:lvl w:ilvl="7" w:tplc="08180019" w:tentative="1">
      <w:start w:val="1"/>
      <w:numFmt w:val="lowerLetter"/>
      <w:lvlText w:val="%8."/>
      <w:lvlJc w:val="left"/>
      <w:pPr>
        <w:ind w:left="5902" w:hanging="360"/>
      </w:pPr>
    </w:lvl>
    <w:lvl w:ilvl="8" w:tplc="08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E9C7C03"/>
    <w:multiLevelType w:val="multilevel"/>
    <w:tmpl w:val="BC2209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0144F10"/>
    <w:multiLevelType w:val="hybridMultilevel"/>
    <w:tmpl w:val="D2B4FB88"/>
    <w:lvl w:ilvl="0" w:tplc="0818000F">
      <w:start w:val="1"/>
      <w:numFmt w:val="decimal"/>
      <w:lvlText w:val="%1."/>
      <w:lvlJc w:val="left"/>
      <w:pPr>
        <w:ind w:left="746" w:hanging="360"/>
      </w:pPr>
    </w:lvl>
    <w:lvl w:ilvl="1" w:tplc="08180019" w:tentative="1">
      <w:start w:val="1"/>
      <w:numFmt w:val="lowerLetter"/>
      <w:lvlText w:val="%2."/>
      <w:lvlJc w:val="left"/>
      <w:pPr>
        <w:ind w:left="1466" w:hanging="360"/>
      </w:pPr>
    </w:lvl>
    <w:lvl w:ilvl="2" w:tplc="0818001B" w:tentative="1">
      <w:start w:val="1"/>
      <w:numFmt w:val="lowerRoman"/>
      <w:lvlText w:val="%3."/>
      <w:lvlJc w:val="right"/>
      <w:pPr>
        <w:ind w:left="2186" w:hanging="180"/>
      </w:pPr>
    </w:lvl>
    <w:lvl w:ilvl="3" w:tplc="0818000F" w:tentative="1">
      <w:start w:val="1"/>
      <w:numFmt w:val="decimal"/>
      <w:lvlText w:val="%4."/>
      <w:lvlJc w:val="left"/>
      <w:pPr>
        <w:ind w:left="2906" w:hanging="360"/>
      </w:pPr>
    </w:lvl>
    <w:lvl w:ilvl="4" w:tplc="08180019" w:tentative="1">
      <w:start w:val="1"/>
      <w:numFmt w:val="lowerLetter"/>
      <w:lvlText w:val="%5."/>
      <w:lvlJc w:val="left"/>
      <w:pPr>
        <w:ind w:left="3626" w:hanging="360"/>
      </w:pPr>
    </w:lvl>
    <w:lvl w:ilvl="5" w:tplc="0818001B" w:tentative="1">
      <w:start w:val="1"/>
      <w:numFmt w:val="lowerRoman"/>
      <w:lvlText w:val="%6."/>
      <w:lvlJc w:val="right"/>
      <w:pPr>
        <w:ind w:left="4346" w:hanging="180"/>
      </w:pPr>
    </w:lvl>
    <w:lvl w:ilvl="6" w:tplc="0818000F" w:tentative="1">
      <w:start w:val="1"/>
      <w:numFmt w:val="decimal"/>
      <w:lvlText w:val="%7."/>
      <w:lvlJc w:val="left"/>
      <w:pPr>
        <w:ind w:left="5066" w:hanging="360"/>
      </w:pPr>
    </w:lvl>
    <w:lvl w:ilvl="7" w:tplc="08180019" w:tentative="1">
      <w:start w:val="1"/>
      <w:numFmt w:val="lowerLetter"/>
      <w:lvlText w:val="%8."/>
      <w:lvlJc w:val="left"/>
      <w:pPr>
        <w:ind w:left="5786" w:hanging="360"/>
      </w:pPr>
    </w:lvl>
    <w:lvl w:ilvl="8" w:tplc="0818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8" w15:restartNumberingAfterBreak="0">
    <w:nsid w:val="26582985"/>
    <w:multiLevelType w:val="multilevel"/>
    <w:tmpl w:val="08CA71DE"/>
    <w:lvl w:ilvl="0">
      <w:start w:val="6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DBA79C6"/>
    <w:multiLevelType w:val="hybridMultilevel"/>
    <w:tmpl w:val="F926B5EC"/>
    <w:lvl w:ilvl="0" w:tplc="48D80DEC">
      <w:start w:val="1"/>
      <w:numFmt w:val="decimal"/>
      <w:lvlText w:val="9.%1."/>
      <w:lvlJc w:val="left"/>
      <w:pPr>
        <w:ind w:left="501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7E2042"/>
    <w:multiLevelType w:val="hybridMultilevel"/>
    <w:tmpl w:val="8D184D34"/>
    <w:lvl w:ilvl="0" w:tplc="0418000D">
      <w:start w:val="1"/>
      <w:numFmt w:val="bullet"/>
      <w:lvlText w:val=""/>
      <w:lvlJc w:val="left"/>
      <w:pPr>
        <w:ind w:left="89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30903141"/>
    <w:multiLevelType w:val="multilevel"/>
    <w:tmpl w:val="081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26627CC"/>
    <w:multiLevelType w:val="hybridMultilevel"/>
    <w:tmpl w:val="EF82E99A"/>
    <w:lvl w:ilvl="0" w:tplc="9D8687C8">
      <w:start w:val="1"/>
      <w:numFmt w:val="decimal"/>
      <w:lvlText w:val="6.%1."/>
      <w:lvlJc w:val="left"/>
      <w:pPr>
        <w:ind w:left="501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B3FD1"/>
    <w:multiLevelType w:val="multilevel"/>
    <w:tmpl w:val="F5CE8D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79" w:hanging="36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958" w:hanging="720"/>
      </w:pPr>
    </w:lvl>
    <w:lvl w:ilvl="3">
      <w:start w:val="1"/>
      <w:numFmt w:val="decimal"/>
      <w:lvlText w:val="%1.%2.%3.%4."/>
      <w:lvlJc w:val="left"/>
      <w:pPr>
        <w:ind w:left="1077" w:hanging="720"/>
      </w:pPr>
    </w:lvl>
    <w:lvl w:ilvl="4">
      <w:start w:val="1"/>
      <w:numFmt w:val="decimal"/>
      <w:lvlText w:val="%1.%2.%3.%4.%5."/>
      <w:lvlJc w:val="left"/>
      <w:pPr>
        <w:ind w:left="1556" w:hanging="1080"/>
      </w:pPr>
    </w:lvl>
    <w:lvl w:ilvl="5">
      <w:start w:val="1"/>
      <w:numFmt w:val="decimal"/>
      <w:lvlText w:val="%1.%2.%3.%4.%5.%6."/>
      <w:lvlJc w:val="left"/>
      <w:pPr>
        <w:ind w:left="1675" w:hanging="1080"/>
      </w:pPr>
    </w:lvl>
    <w:lvl w:ilvl="6">
      <w:start w:val="1"/>
      <w:numFmt w:val="decimal"/>
      <w:lvlText w:val="%1.%2.%3.%4.%5.%6.%7."/>
      <w:lvlJc w:val="left"/>
      <w:pPr>
        <w:ind w:left="1794" w:hanging="1080"/>
      </w:pPr>
    </w:lvl>
    <w:lvl w:ilvl="7">
      <w:start w:val="1"/>
      <w:numFmt w:val="decimal"/>
      <w:lvlText w:val="%1.%2.%3.%4.%5.%6.%7.%8."/>
      <w:lvlJc w:val="left"/>
      <w:pPr>
        <w:ind w:left="2273" w:hanging="1440"/>
      </w:pPr>
    </w:lvl>
    <w:lvl w:ilvl="8">
      <w:start w:val="1"/>
      <w:numFmt w:val="decimal"/>
      <w:lvlText w:val="%1.%2.%3.%4.%5.%6.%7.%8.%9."/>
      <w:lvlJc w:val="left"/>
      <w:pPr>
        <w:ind w:left="2392" w:hanging="1440"/>
      </w:pPr>
    </w:lvl>
  </w:abstractNum>
  <w:abstractNum w:abstractNumId="14" w15:restartNumberingAfterBreak="0">
    <w:nsid w:val="346C4EBC"/>
    <w:multiLevelType w:val="hybridMultilevel"/>
    <w:tmpl w:val="72B03A5A"/>
    <w:lvl w:ilvl="0" w:tplc="6D7EE8B8">
      <w:start w:val="1"/>
      <w:numFmt w:val="decimal"/>
      <w:lvlText w:val="10.%1."/>
      <w:lvlJc w:val="left"/>
      <w:pPr>
        <w:ind w:left="501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BC0D1B"/>
    <w:multiLevelType w:val="hybridMultilevel"/>
    <w:tmpl w:val="616274B8"/>
    <w:lvl w:ilvl="0" w:tplc="041869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4119C7"/>
    <w:multiLevelType w:val="hybridMultilevel"/>
    <w:tmpl w:val="4F76CDC2"/>
    <w:lvl w:ilvl="0" w:tplc="3C3427C0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41255"/>
    <w:multiLevelType w:val="hybridMultilevel"/>
    <w:tmpl w:val="D4DC9CC8"/>
    <w:lvl w:ilvl="0" w:tplc="0418000D">
      <w:start w:val="1"/>
      <w:numFmt w:val="bullet"/>
      <w:lvlText w:val=""/>
      <w:lvlJc w:val="left"/>
      <w:pPr>
        <w:ind w:left="46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8" w15:restartNumberingAfterBreak="0">
    <w:nsid w:val="3CAF38A3"/>
    <w:multiLevelType w:val="multilevel"/>
    <w:tmpl w:val="2E364CC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19" w15:restartNumberingAfterBreak="0">
    <w:nsid w:val="3DA40ED6"/>
    <w:multiLevelType w:val="multilevel"/>
    <w:tmpl w:val="5E1A63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52D01D4"/>
    <w:multiLevelType w:val="hybridMultilevel"/>
    <w:tmpl w:val="B350BB2A"/>
    <w:lvl w:ilvl="0" w:tplc="A28C5DF2">
      <w:start w:val="1"/>
      <w:numFmt w:val="decimal"/>
      <w:lvlText w:val="5.%1."/>
      <w:lvlJc w:val="left"/>
      <w:pPr>
        <w:ind w:left="501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BF6CC8"/>
    <w:multiLevelType w:val="hybridMultilevel"/>
    <w:tmpl w:val="E3745AE6"/>
    <w:lvl w:ilvl="0" w:tplc="0418000D">
      <w:start w:val="1"/>
      <w:numFmt w:val="bullet"/>
      <w:lvlText w:val=""/>
      <w:lvlJc w:val="left"/>
      <w:pPr>
        <w:ind w:left="53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2" w15:restartNumberingAfterBreak="0">
    <w:nsid w:val="4DA86C46"/>
    <w:multiLevelType w:val="hybridMultilevel"/>
    <w:tmpl w:val="2D324EC4"/>
    <w:lvl w:ilvl="0" w:tplc="C2E2D4E0">
      <w:start w:val="1"/>
      <w:numFmt w:val="decimal"/>
      <w:lvlText w:val="%1."/>
      <w:lvlJc w:val="left"/>
      <w:pPr>
        <w:ind w:left="609" w:hanging="360"/>
      </w:pPr>
      <w:rPr>
        <w:rFonts w:ascii="Times New Roman" w:eastAsia="Times New Roman" w:hAnsi="Times New Roman" w:cs="Times New Roman"/>
        <w:b/>
      </w:rPr>
    </w:lvl>
    <w:lvl w:ilvl="1" w:tplc="04180019" w:tentative="1">
      <w:start w:val="1"/>
      <w:numFmt w:val="lowerLetter"/>
      <w:lvlText w:val="%2."/>
      <w:lvlJc w:val="left"/>
      <w:pPr>
        <w:ind w:left="1329" w:hanging="360"/>
      </w:pPr>
    </w:lvl>
    <w:lvl w:ilvl="2" w:tplc="0418001B" w:tentative="1">
      <w:start w:val="1"/>
      <w:numFmt w:val="lowerRoman"/>
      <w:lvlText w:val="%3."/>
      <w:lvlJc w:val="right"/>
      <w:pPr>
        <w:ind w:left="2049" w:hanging="180"/>
      </w:pPr>
    </w:lvl>
    <w:lvl w:ilvl="3" w:tplc="0418000F" w:tentative="1">
      <w:start w:val="1"/>
      <w:numFmt w:val="decimal"/>
      <w:lvlText w:val="%4."/>
      <w:lvlJc w:val="left"/>
      <w:pPr>
        <w:ind w:left="2769" w:hanging="360"/>
      </w:pPr>
    </w:lvl>
    <w:lvl w:ilvl="4" w:tplc="04180019" w:tentative="1">
      <w:start w:val="1"/>
      <w:numFmt w:val="lowerLetter"/>
      <w:lvlText w:val="%5."/>
      <w:lvlJc w:val="left"/>
      <w:pPr>
        <w:ind w:left="3489" w:hanging="360"/>
      </w:pPr>
    </w:lvl>
    <w:lvl w:ilvl="5" w:tplc="0418001B" w:tentative="1">
      <w:start w:val="1"/>
      <w:numFmt w:val="lowerRoman"/>
      <w:lvlText w:val="%6."/>
      <w:lvlJc w:val="right"/>
      <w:pPr>
        <w:ind w:left="4209" w:hanging="180"/>
      </w:pPr>
    </w:lvl>
    <w:lvl w:ilvl="6" w:tplc="0418000F" w:tentative="1">
      <w:start w:val="1"/>
      <w:numFmt w:val="decimal"/>
      <w:lvlText w:val="%7."/>
      <w:lvlJc w:val="left"/>
      <w:pPr>
        <w:ind w:left="4929" w:hanging="360"/>
      </w:pPr>
    </w:lvl>
    <w:lvl w:ilvl="7" w:tplc="04180019" w:tentative="1">
      <w:start w:val="1"/>
      <w:numFmt w:val="lowerLetter"/>
      <w:lvlText w:val="%8."/>
      <w:lvlJc w:val="left"/>
      <w:pPr>
        <w:ind w:left="5649" w:hanging="360"/>
      </w:pPr>
    </w:lvl>
    <w:lvl w:ilvl="8" w:tplc="0418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23" w15:restartNumberingAfterBreak="0">
    <w:nsid w:val="53041324"/>
    <w:multiLevelType w:val="multilevel"/>
    <w:tmpl w:val="1A22F49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24" w15:restartNumberingAfterBreak="0">
    <w:nsid w:val="53437977"/>
    <w:multiLevelType w:val="hybridMultilevel"/>
    <w:tmpl w:val="39A859A0"/>
    <w:lvl w:ilvl="0" w:tplc="9FAABFFC">
      <w:start w:val="1"/>
      <w:numFmt w:val="decimal"/>
      <w:lvlText w:val="7.%1."/>
      <w:lvlJc w:val="left"/>
      <w:pPr>
        <w:ind w:left="501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4F12D6"/>
    <w:multiLevelType w:val="multilevel"/>
    <w:tmpl w:val="82E6475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26" w15:restartNumberingAfterBreak="0">
    <w:nsid w:val="5A971F9C"/>
    <w:multiLevelType w:val="hybridMultilevel"/>
    <w:tmpl w:val="D5D252A2"/>
    <w:lvl w:ilvl="0" w:tplc="E7009A88">
      <w:start w:val="1"/>
      <w:numFmt w:val="decimal"/>
      <w:lvlText w:val="(%1.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B66987"/>
    <w:multiLevelType w:val="hybridMultilevel"/>
    <w:tmpl w:val="45BA67B0"/>
    <w:lvl w:ilvl="0" w:tplc="8A6CF452">
      <w:start w:val="1"/>
      <w:numFmt w:val="decimal"/>
      <w:lvlText w:val="8.%1."/>
      <w:lvlJc w:val="left"/>
      <w:pPr>
        <w:ind w:left="501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350C1A"/>
    <w:multiLevelType w:val="multilevel"/>
    <w:tmpl w:val="E4BA5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3FC7584"/>
    <w:multiLevelType w:val="multilevel"/>
    <w:tmpl w:val="081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84C7CB3"/>
    <w:multiLevelType w:val="multilevel"/>
    <w:tmpl w:val="215C35A8"/>
    <w:lvl w:ilvl="0">
      <w:start w:val="2"/>
      <w:numFmt w:val="none"/>
      <w:lvlText w:val="4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68DB6797"/>
    <w:multiLevelType w:val="multilevel"/>
    <w:tmpl w:val="A4D05A9C"/>
    <w:lvl w:ilvl="0">
      <w:start w:val="3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ECF3A9F"/>
    <w:multiLevelType w:val="multilevel"/>
    <w:tmpl w:val="ED404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3" w15:restartNumberingAfterBreak="0">
    <w:nsid w:val="6FF26DB9"/>
    <w:multiLevelType w:val="multilevel"/>
    <w:tmpl w:val="0EB484E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34" w15:restartNumberingAfterBreak="0">
    <w:nsid w:val="7B9A2670"/>
    <w:multiLevelType w:val="hybridMultilevel"/>
    <w:tmpl w:val="BCDA851C"/>
    <w:lvl w:ilvl="0" w:tplc="B9441214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157" w:hanging="360"/>
      </w:pPr>
    </w:lvl>
    <w:lvl w:ilvl="2" w:tplc="0818001B" w:tentative="1">
      <w:start w:val="1"/>
      <w:numFmt w:val="lowerRoman"/>
      <w:lvlText w:val="%3."/>
      <w:lvlJc w:val="right"/>
      <w:pPr>
        <w:ind w:left="1877" w:hanging="180"/>
      </w:pPr>
    </w:lvl>
    <w:lvl w:ilvl="3" w:tplc="0818000F" w:tentative="1">
      <w:start w:val="1"/>
      <w:numFmt w:val="decimal"/>
      <w:lvlText w:val="%4."/>
      <w:lvlJc w:val="left"/>
      <w:pPr>
        <w:ind w:left="2597" w:hanging="360"/>
      </w:pPr>
    </w:lvl>
    <w:lvl w:ilvl="4" w:tplc="08180019" w:tentative="1">
      <w:start w:val="1"/>
      <w:numFmt w:val="lowerLetter"/>
      <w:lvlText w:val="%5."/>
      <w:lvlJc w:val="left"/>
      <w:pPr>
        <w:ind w:left="3317" w:hanging="360"/>
      </w:pPr>
    </w:lvl>
    <w:lvl w:ilvl="5" w:tplc="0818001B" w:tentative="1">
      <w:start w:val="1"/>
      <w:numFmt w:val="lowerRoman"/>
      <w:lvlText w:val="%6."/>
      <w:lvlJc w:val="right"/>
      <w:pPr>
        <w:ind w:left="4037" w:hanging="180"/>
      </w:pPr>
    </w:lvl>
    <w:lvl w:ilvl="6" w:tplc="0818000F" w:tentative="1">
      <w:start w:val="1"/>
      <w:numFmt w:val="decimal"/>
      <w:lvlText w:val="%7."/>
      <w:lvlJc w:val="left"/>
      <w:pPr>
        <w:ind w:left="4757" w:hanging="360"/>
      </w:pPr>
    </w:lvl>
    <w:lvl w:ilvl="7" w:tplc="08180019" w:tentative="1">
      <w:start w:val="1"/>
      <w:numFmt w:val="lowerLetter"/>
      <w:lvlText w:val="%8."/>
      <w:lvlJc w:val="left"/>
      <w:pPr>
        <w:ind w:left="5477" w:hanging="360"/>
      </w:pPr>
    </w:lvl>
    <w:lvl w:ilvl="8" w:tplc="0818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5" w15:restartNumberingAfterBreak="0">
    <w:nsid w:val="7C5E6D3D"/>
    <w:multiLevelType w:val="multilevel"/>
    <w:tmpl w:val="0EB484E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36" w15:restartNumberingAfterBreak="0">
    <w:nsid w:val="7F1D4D64"/>
    <w:multiLevelType w:val="hybridMultilevel"/>
    <w:tmpl w:val="70B2C0D6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F8C7A23"/>
    <w:multiLevelType w:val="hybridMultilevel"/>
    <w:tmpl w:val="C5D032E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560182">
    <w:abstractNumId w:val="8"/>
  </w:num>
  <w:num w:numId="2" w16cid:durableId="364914535">
    <w:abstractNumId w:val="31"/>
  </w:num>
  <w:num w:numId="3" w16cid:durableId="1950383710">
    <w:abstractNumId w:val="13"/>
  </w:num>
  <w:num w:numId="4" w16cid:durableId="1087194204">
    <w:abstractNumId w:val="35"/>
  </w:num>
  <w:num w:numId="5" w16cid:durableId="1343165375">
    <w:abstractNumId w:val="28"/>
  </w:num>
  <w:num w:numId="6" w16cid:durableId="19537769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2517928">
    <w:abstractNumId w:val="36"/>
  </w:num>
  <w:num w:numId="8" w16cid:durableId="1977493452">
    <w:abstractNumId w:val="7"/>
  </w:num>
  <w:num w:numId="9" w16cid:durableId="1008141391">
    <w:abstractNumId w:val="33"/>
  </w:num>
  <w:num w:numId="10" w16cid:durableId="584922467">
    <w:abstractNumId w:val="32"/>
  </w:num>
  <w:num w:numId="11" w16cid:durableId="411246957">
    <w:abstractNumId w:val="34"/>
  </w:num>
  <w:num w:numId="12" w16cid:durableId="71247754">
    <w:abstractNumId w:val="30"/>
  </w:num>
  <w:num w:numId="13" w16cid:durableId="1498302625">
    <w:abstractNumId w:val="2"/>
  </w:num>
  <w:num w:numId="14" w16cid:durableId="356005372">
    <w:abstractNumId w:val="20"/>
  </w:num>
  <w:num w:numId="15" w16cid:durableId="609510987">
    <w:abstractNumId w:val="11"/>
  </w:num>
  <w:num w:numId="16" w16cid:durableId="627399678">
    <w:abstractNumId w:val="12"/>
  </w:num>
  <w:num w:numId="17" w16cid:durableId="352343351">
    <w:abstractNumId w:val="24"/>
  </w:num>
  <w:num w:numId="18" w16cid:durableId="564267278">
    <w:abstractNumId w:val="27"/>
  </w:num>
  <w:num w:numId="19" w16cid:durableId="2012751818">
    <w:abstractNumId w:val="9"/>
  </w:num>
  <w:num w:numId="20" w16cid:durableId="579412161">
    <w:abstractNumId w:val="14"/>
  </w:num>
  <w:num w:numId="21" w16cid:durableId="1889998000">
    <w:abstractNumId w:val="16"/>
  </w:num>
  <w:num w:numId="22" w16cid:durableId="1732382330">
    <w:abstractNumId w:val="37"/>
  </w:num>
  <w:num w:numId="23" w16cid:durableId="1780222584">
    <w:abstractNumId w:val="1"/>
  </w:num>
  <w:num w:numId="24" w16cid:durableId="1507597239">
    <w:abstractNumId w:val="29"/>
  </w:num>
  <w:num w:numId="25" w16cid:durableId="416023879">
    <w:abstractNumId w:val="5"/>
  </w:num>
  <w:num w:numId="26" w16cid:durableId="775491159">
    <w:abstractNumId w:val="6"/>
  </w:num>
  <w:num w:numId="27" w16cid:durableId="515997378">
    <w:abstractNumId w:val="15"/>
  </w:num>
  <w:num w:numId="28" w16cid:durableId="548341042">
    <w:abstractNumId w:val="19"/>
  </w:num>
  <w:num w:numId="29" w16cid:durableId="405341557">
    <w:abstractNumId w:val="21"/>
  </w:num>
  <w:num w:numId="30" w16cid:durableId="1476485544">
    <w:abstractNumId w:val="17"/>
  </w:num>
  <w:num w:numId="31" w16cid:durableId="1584874203">
    <w:abstractNumId w:val="10"/>
  </w:num>
  <w:num w:numId="32" w16cid:durableId="1504517121">
    <w:abstractNumId w:val="22"/>
  </w:num>
  <w:num w:numId="33" w16cid:durableId="732435894">
    <w:abstractNumId w:val="23"/>
  </w:num>
  <w:num w:numId="34" w16cid:durableId="6832523">
    <w:abstractNumId w:val="25"/>
  </w:num>
  <w:num w:numId="35" w16cid:durableId="1273173374">
    <w:abstractNumId w:val="18"/>
  </w:num>
  <w:num w:numId="36" w16cid:durableId="469250671">
    <w:abstractNumId w:val="0"/>
  </w:num>
  <w:num w:numId="37" w16cid:durableId="1142960661">
    <w:abstractNumId w:val="26"/>
  </w:num>
  <w:num w:numId="38" w16cid:durableId="11034968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B6B"/>
    <w:rsid w:val="00066FAF"/>
    <w:rsid w:val="00095CD3"/>
    <w:rsid w:val="000E1B6B"/>
    <w:rsid w:val="00116841"/>
    <w:rsid w:val="00117097"/>
    <w:rsid w:val="00141B48"/>
    <w:rsid w:val="00155EB5"/>
    <w:rsid w:val="00185F7C"/>
    <w:rsid w:val="0018658F"/>
    <w:rsid w:val="001A577E"/>
    <w:rsid w:val="001C5E83"/>
    <w:rsid w:val="001E3C84"/>
    <w:rsid w:val="001E6701"/>
    <w:rsid w:val="001F5553"/>
    <w:rsid w:val="002221EE"/>
    <w:rsid w:val="00285878"/>
    <w:rsid w:val="002956DD"/>
    <w:rsid w:val="002A4A49"/>
    <w:rsid w:val="002A4B9F"/>
    <w:rsid w:val="002B743C"/>
    <w:rsid w:val="002C49B0"/>
    <w:rsid w:val="002D0F51"/>
    <w:rsid w:val="002D1CEC"/>
    <w:rsid w:val="002D6741"/>
    <w:rsid w:val="002F7DB9"/>
    <w:rsid w:val="00301EE1"/>
    <w:rsid w:val="00320286"/>
    <w:rsid w:val="00327753"/>
    <w:rsid w:val="00327CB5"/>
    <w:rsid w:val="00341DB6"/>
    <w:rsid w:val="003677C6"/>
    <w:rsid w:val="003736A6"/>
    <w:rsid w:val="0038392F"/>
    <w:rsid w:val="0039501B"/>
    <w:rsid w:val="003C1BD3"/>
    <w:rsid w:val="003C251C"/>
    <w:rsid w:val="003C6E0E"/>
    <w:rsid w:val="003D5A2B"/>
    <w:rsid w:val="003E2BE3"/>
    <w:rsid w:val="003E47D5"/>
    <w:rsid w:val="003F7A0E"/>
    <w:rsid w:val="004031F1"/>
    <w:rsid w:val="0040771E"/>
    <w:rsid w:val="00407BDD"/>
    <w:rsid w:val="00413F2C"/>
    <w:rsid w:val="00423D71"/>
    <w:rsid w:val="00427190"/>
    <w:rsid w:val="004362DE"/>
    <w:rsid w:val="00447B4A"/>
    <w:rsid w:val="00447C59"/>
    <w:rsid w:val="004514A0"/>
    <w:rsid w:val="00472FC5"/>
    <w:rsid w:val="0047648B"/>
    <w:rsid w:val="00480499"/>
    <w:rsid w:val="004B797A"/>
    <w:rsid w:val="004E2E57"/>
    <w:rsid w:val="004F212D"/>
    <w:rsid w:val="004F3465"/>
    <w:rsid w:val="0050468E"/>
    <w:rsid w:val="00515455"/>
    <w:rsid w:val="0052021D"/>
    <w:rsid w:val="005431AA"/>
    <w:rsid w:val="005968C2"/>
    <w:rsid w:val="005A1C99"/>
    <w:rsid w:val="005A7A92"/>
    <w:rsid w:val="005B47E3"/>
    <w:rsid w:val="005F0F7E"/>
    <w:rsid w:val="006224EE"/>
    <w:rsid w:val="00626B7E"/>
    <w:rsid w:val="00645B31"/>
    <w:rsid w:val="0064655A"/>
    <w:rsid w:val="00651285"/>
    <w:rsid w:val="006604CE"/>
    <w:rsid w:val="00670742"/>
    <w:rsid w:val="006922B1"/>
    <w:rsid w:val="006A1CCC"/>
    <w:rsid w:val="006B6476"/>
    <w:rsid w:val="006C75C1"/>
    <w:rsid w:val="006E357B"/>
    <w:rsid w:val="006E3772"/>
    <w:rsid w:val="006E43CA"/>
    <w:rsid w:val="00714C60"/>
    <w:rsid w:val="00717A79"/>
    <w:rsid w:val="00720E5C"/>
    <w:rsid w:val="00730558"/>
    <w:rsid w:val="00741E2B"/>
    <w:rsid w:val="00753D04"/>
    <w:rsid w:val="00763D6F"/>
    <w:rsid w:val="00764789"/>
    <w:rsid w:val="00765F9B"/>
    <w:rsid w:val="007A2282"/>
    <w:rsid w:val="007B77EA"/>
    <w:rsid w:val="007C415C"/>
    <w:rsid w:val="007D6064"/>
    <w:rsid w:val="007F3B9E"/>
    <w:rsid w:val="00811B87"/>
    <w:rsid w:val="008303F3"/>
    <w:rsid w:val="00832AF7"/>
    <w:rsid w:val="00844083"/>
    <w:rsid w:val="0087432B"/>
    <w:rsid w:val="00874872"/>
    <w:rsid w:val="00882C68"/>
    <w:rsid w:val="008D0613"/>
    <w:rsid w:val="008D4926"/>
    <w:rsid w:val="008E3FD5"/>
    <w:rsid w:val="00913B8C"/>
    <w:rsid w:val="00927E58"/>
    <w:rsid w:val="009419EC"/>
    <w:rsid w:val="00952B61"/>
    <w:rsid w:val="0097023B"/>
    <w:rsid w:val="009759B0"/>
    <w:rsid w:val="009B747F"/>
    <w:rsid w:val="009C01E4"/>
    <w:rsid w:val="009D38DE"/>
    <w:rsid w:val="009D63A2"/>
    <w:rsid w:val="009D6EBA"/>
    <w:rsid w:val="009E260C"/>
    <w:rsid w:val="00A05777"/>
    <w:rsid w:val="00A06AAF"/>
    <w:rsid w:val="00A212B5"/>
    <w:rsid w:val="00A32F31"/>
    <w:rsid w:val="00A37FEA"/>
    <w:rsid w:val="00A45FE7"/>
    <w:rsid w:val="00A4655F"/>
    <w:rsid w:val="00A80221"/>
    <w:rsid w:val="00A9688F"/>
    <w:rsid w:val="00AA5A58"/>
    <w:rsid w:val="00AA7662"/>
    <w:rsid w:val="00AA7C5C"/>
    <w:rsid w:val="00AB6417"/>
    <w:rsid w:val="00AD7E36"/>
    <w:rsid w:val="00AF2622"/>
    <w:rsid w:val="00B12EA9"/>
    <w:rsid w:val="00B20EE6"/>
    <w:rsid w:val="00B40FD2"/>
    <w:rsid w:val="00B4154F"/>
    <w:rsid w:val="00B43F6D"/>
    <w:rsid w:val="00B5291D"/>
    <w:rsid w:val="00B806B8"/>
    <w:rsid w:val="00B84366"/>
    <w:rsid w:val="00B853CB"/>
    <w:rsid w:val="00B864D0"/>
    <w:rsid w:val="00BA38B1"/>
    <w:rsid w:val="00C02687"/>
    <w:rsid w:val="00C10DE9"/>
    <w:rsid w:val="00C15353"/>
    <w:rsid w:val="00C15620"/>
    <w:rsid w:val="00C46F63"/>
    <w:rsid w:val="00C61BF7"/>
    <w:rsid w:val="00C76CBA"/>
    <w:rsid w:val="00C8362A"/>
    <w:rsid w:val="00CE18BA"/>
    <w:rsid w:val="00CE26E9"/>
    <w:rsid w:val="00D10E3A"/>
    <w:rsid w:val="00D14412"/>
    <w:rsid w:val="00D14903"/>
    <w:rsid w:val="00D36B29"/>
    <w:rsid w:val="00D53B2E"/>
    <w:rsid w:val="00D744D2"/>
    <w:rsid w:val="00D81399"/>
    <w:rsid w:val="00D8195A"/>
    <w:rsid w:val="00DF02E7"/>
    <w:rsid w:val="00E17A6C"/>
    <w:rsid w:val="00E45341"/>
    <w:rsid w:val="00E521F8"/>
    <w:rsid w:val="00E62456"/>
    <w:rsid w:val="00E70A29"/>
    <w:rsid w:val="00E834E3"/>
    <w:rsid w:val="00E84B70"/>
    <w:rsid w:val="00E965DC"/>
    <w:rsid w:val="00EA6FAB"/>
    <w:rsid w:val="00EB1FA0"/>
    <w:rsid w:val="00EC3407"/>
    <w:rsid w:val="00F06103"/>
    <w:rsid w:val="00F12FCA"/>
    <w:rsid w:val="00F25548"/>
    <w:rsid w:val="00F26E4A"/>
    <w:rsid w:val="00F45830"/>
    <w:rsid w:val="00F745BA"/>
    <w:rsid w:val="00F820CD"/>
    <w:rsid w:val="00F9569D"/>
    <w:rsid w:val="00FA3323"/>
    <w:rsid w:val="00FB74BD"/>
    <w:rsid w:val="00FC5DAA"/>
    <w:rsid w:val="00FD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944D6"/>
  <w15:chartTrackingRefBased/>
  <w15:docId w15:val="{6351D8CC-0009-4803-8493-A09549C0C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8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itlu1">
    <w:name w:val="heading 1"/>
    <w:basedOn w:val="Normal"/>
    <w:next w:val="Normal"/>
    <w:link w:val="Titlu1Caracter"/>
    <w:rsid w:val="000E1B6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link w:val="Titlu2Caracter"/>
    <w:uiPriority w:val="9"/>
    <w:qFormat/>
    <w:rsid w:val="000E1B6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link w:val="Titlu3Caracter"/>
    <w:rsid w:val="000E1B6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link w:val="Titlu4Caracter"/>
    <w:rsid w:val="000E1B6B"/>
    <w:pPr>
      <w:outlineLvl w:val="3"/>
    </w:pPr>
    <w:rPr>
      <w:b/>
    </w:rPr>
  </w:style>
  <w:style w:type="paragraph" w:styleId="Titlu5">
    <w:name w:val="heading 5"/>
    <w:basedOn w:val="Normal"/>
    <w:next w:val="Normal"/>
    <w:link w:val="Titlu5Caracter"/>
    <w:rsid w:val="000E1B6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lu6">
    <w:name w:val="heading 6"/>
    <w:basedOn w:val="Normal"/>
    <w:next w:val="Normal"/>
    <w:link w:val="Titlu6Caracter"/>
    <w:rsid w:val="000E1B6B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lu7">
    <w:name w:val="heading 7"/>
    <w:basedOn w:val="Normal"/>
    <w:next w:val="Normal"/>
    <w:link w:val="Titlu7Caracter"/>
    <w:uiPriority w:val="9"/>
    <w:unhideWhenUsed/>
    <w:qFormat/>
    <w:rsid w:val="000E1B6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lu8">
    <w:name w:val="heading 8"/>
    <w:basedOn w:val="Normal"/>
    <w:next w:val="Normal"/>
    <w:link w:val="Titlu8Caracter"/>
    <w:uiPriority w:val="9"/>
    <w:unhideWhenUsed/>
    <w:qFormat/>
    <w:rsid w:val="000E1B6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lu9">
    <w:name w:val="heading 9"/>
    <w:basedOn w:val="Normal"/>
    <w:next w:val="Normal"/>
    <w:link w:val="Titlu9Caracter"/>
    <w:uiPriority w:val="9"/>
    <w:unhideWhenUsed/>
    <w:qFormat/>
    <w:rsid w:val="000E1B6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0E1B6B"/>
    <w:rPr>
      <w:rFonts w:ascii="Times New Roman" w:eastAsia="Times New Roman" w:hAnsi="Times New Roman" w:cs="Times New Roman"/>
      <w:b/>
      <w:sz w:val="48"/>
      <w:szCs w:val="48"/>
      <w:lang w:eastAsia="ro-RO"/>
    </w:rPr>
  </w:style>
  <w:style w:type="character" w:customStyle="1" w:styleId="Titlu2Caracter">
    <w:name w:val="Titlu 2 Caracter"/>
    <w:basedOn w:val="Fontdeparagrafimplicit"/>
    <w:link w:val="Titlu2"/>
    <w:uiPriority w:val="9"/>
    <w:rsid w:val="000E1B6B"/>
    <w:rPr>
      <w:rFonts w:ascii="Times New Roman" w:eastAsia="Times New Roman" w:hAnsi="Times New Roman" w:cs="Times New Roman"/>
      <w:b/>
      <w:sz w:val="36"/>
      <w:szCs w:val="36"/>
      <w:lang w:eastAsia="ro-RO"/>
    </w:rPr>
  </w:style>
  <w:style w:type="character" w:customStyle="1" w:styleId="Titlu3Caracter">
    <w:name w:val="Titlu 3 Caracter"/>
    <w:basedOn w:val="Fontdeparagrafimplicit"/>
    <w:link w:val="Titlu3"/>
    <w:rsid w:val="000E1B6B"/>
    <w:rPr>
      <w:rFonts w:ascii="Times New Roman" w:eastAsia="Times New Roman" w:hAnsi="Times New Roman" w:cs="Times New Roman"/>
      <w:b/>
      <w:sz w:val="28"/>
      <w:szCs w:val="28"/>
      <w:lang w:eastAsia="ro-RO"/>
    </w:rPr>
  </w:style>
  <w:style w:type="character" w:customStyle="1" w:styleId="Titlu4Caracter">
    <w:name w:val="Titlu 4 Caracter"/>
    <w:basedOn w:val="Fontdeparagrafimplicit"/>
    <w:link w:val="Titlu4"/>
    <w:rsid w:val="000E1B6B"/>
    <w:rPr>
      <w:rFonts w:ascii="Times New Roman" w:eastAsia="Times New Roman" w:hAnsi="Times New Roman" w:cs="Times New Roman"/>
      <w:b/>
      <w:sz w:val="24"/>
      <w:szCs w:val="24"/>
      <w:lang w:eastAsia="ro-RO"/>
    </w:rPr>
  </w:style>
  <w:style w:type="character" w:customStyle="1" w:styleId="Titlu5Caracter">
    <w:name w:val="Titlu 5 Caracter"/>
    <w:basedOn w:val="Fontdeparagrafimplicit"/>
    <w:link w:val="Titlu5"/>
    <w:rsid w:val="000E1B6B"/>
    <w:rPr>
      <w:rFonts w:ascii="Times New Roman" w:eastAsia="Times New Roman" w:hAnsi="Times New Roman" w:cs="Times New Roman"/>
      <w:b/>
      <w:lang w:eastAsia="ro-RO"/>
    </w:rPr>
  </w:style>
  <w:style w:type="character" w:customStyle="1" w:styleId="Titlu6Caracter">
    <w:name w:val="Titlu 6 Caracter"/>
    <w:basedOn w:val="Fontdeparagrafimplicit"/>
    <w:link w:val="Titlu6"/>
    <w:rsid w:val="000E1B6B"/>
    <w:rPr>
      <w:rFonts w:ascii="Times New Roman" w:eastAsia="Times New Roman" w:hAnsi="Times New Roman" w:cs="Times New Roman"/>
      <w:b/>
      <w:sz w:val="20"/>
      <w:szCs w:val="20"/>
      <w:lang w:eastAsia="ro-RO"/>
    </w:rPr>
  </w:style>
  <w:style w:type="character" w:customStyle="1" w:styleId="Titlu7Caracter">
    <w:name w:val="Titlu 7 Caracter"/>
    <w:basedOn w:val="Fontdeparagrafimplicit"/>
    <w:link w:val="Titlu7"/>
    <w:uiPriority w:val="9"/>
    <w:rsid w:val="000E1B6B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o-RO"/>
    </w:rPr>
  </w:style>
  <w:style w:type="character" w:customStyle="1" w:styleId="Titlu8Caracter">
    <w:name w:val="Titlu 8 Caracter"/>
    <w:basedOn w:val="Fontdeparagrafimplicit"/>
    <w:link w:val="Titlu8"/>
    <w:uiPriority w:val="9"/>
    <w:rsid w:val="000E1B6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o-RO"/>
    </w:rPr>
  </w:style>
  <w:style w:type="character" w:customStyle="1" w:styleId="Titlu9Caracter">
    <w:name w:val="Titlu 9 Caracter"/>
    <w:basedOn w:val="Fontdeparagrafimplicit"/>
    <w:link w:val="Titlu9"/>
    <w:uiPriority w:val="9"/>
    <w:rsid w:val="000E1B6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o-RO"/>
    </w:rPr>
  </w:style>
  <w:style w:type="table" w:customStyle="1" w:styleId="TableNormal1">
    <w:name w:val="Table Normal1"/>
    <w:rsid w:val="000E1B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link w:val="TitluCaracter"/>
    <w:rsid w:val="000E1B6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uCaracter">
    <w:name w:val="Titlu Caracter"/>
    <w:basedOn w:val="Fontdeparagrafimplicit"/>
    <w:link w:val="Titlu"/>
    <w:rsid w:val="000E1B6B"/>
    <w:rPr>
      <w:rFonts w:ascii="Times New Roman" w:eastAsia="Times New Roman" w:hAnsi="Times New Roman" w:cs="Times New Roman"/>
      <w:b/>
      <w:sz w:val="72"/>
      <w:szCs w:val="72"/>
      <w:lang w:eastAsia="ro-RO"/>
    </w:rPr>
  </w:style>
  <w:style w:type="paragraph" w:styleId="Subtitlu">
    <w:name w:val="Subtitle"/>
    <w:basedOn w:val="Normal"/>
    <w:next w:val="Normal"/>
    <w:link w:val="SubtitluCaracter"/>
    <w:rsid w:val="000E1B6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uCaracter">
    <w:name w:val="Subtitlu Caracter"/>
    <w:basedOn w:val="Fontdeparagrafimplicit"/>
    <w:link w:val="Subtitlu"/>
    <w:rsid w:val="000E1B6B"/>
    <w:rPr>
      <w:rFonts w:ascii="Georgia" w:eastAsia="Georgia" w:hAnsi="Georgia" w:cs="Georgia"/>
      <w:i/>
      <w:color w:val="666666"/>
      <w:sz w:val="48"/>
      <w:szCs w:val="48"/>
      <w:lang w:eastAsia="ro-RO"/>
    </w:rPr>
  </w:style>
  <w:style w:type="table" w:customStyle="1" w:styleId="3">
    <w:name w:val="3"/>
    <w:basedOn w:val="TableNormal1"/>
    <w:rsid w:val="000E1B6B"/>
    <w:rPr>
      <w:lang w:eastAsia="ro-RO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1"/>
    <w:rsid w:val="000E1B6B"/>
    <w:rPr>
      <w:lang w:eastAsia="ro-RO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1"/>
    <w:rsid w:val="000E1B6B"/>
    <w:rPr>
      <w:lang w:eastAsia="ro-RO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f">
    <w:name w:val="List Paragraph"/>
    <w:aliases w:val="List Paragraph 1,Resume Title,List Paragraph1"/>
    <w:basedOn w:val="Normal"/>
    <w:link w:val="ListparagrafCaracter"/>
    <w:uiPriority w:val="34"/>
    <w:qFormat/>
    <w:rsid w:val="000E1B6B"/>
    <w:pPr>
      <w:ind w:left="720"/>
      <w:contextualSpacing/>
    </w:pPr>
  </w:style>
  <w:style w:type="paragraph" w:styleId="NormalWeb">
    <w:name w:val="Normal (Web)"/>
    <w:basedOn w:val="Normal"/>
    <w:uiPriority w:val="99"/>
    <w:rsid w:val="000E1B6B"/>
    <w:pPr>
      <w:ind w:firstLine="567"/>
      <w:jc w:val="both"/>
    </w:pPr>
    <w:rPr>
      <w:lang w:val="ru-RU" w:eastAsia="ru-RU"/>
    </w:rPr>
  </w:style>
  <w:style w:type="paragraph" w:styleId="Antet">
    <w:name w:val="header"/>
    <w:basedOn w:val="Normal"/>
    <w:link w:val="AntetCaracter"/>
    <w:uiPriority w:val="99"/>
    <w:unhideWhenUsed/>
    <w:rsid w:val="000E1B6B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E1B6B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Subsol">
    <w:name w:val="footer"/>
    <w:basedOn w:val="Normal"/>
    <w:link w:val="SubsolCaracter"/>
    <w:uiPriority w:val="99"/>
    <w:unhideWhenUsed/>
    <w:rsid w:val="000E1B6B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E1B6B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0E1B6B"/>
    <w:rPr>
      <w:b/>
      <w:bCs/>
    </w:rPr>
  </w:style>
  <w:style w:type="paragraph" w:customStyle="1" w:styleId="Default">
    <w:name w:val="Default"/>
    <w:rsid w:val="000E1B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paragraph" w:styleId="Frspaiere">
    <w:name w:val="No Spacing"/>
    <w:link w:val="FrspaiereCaracter"/>
    <w:uiPriority w:val="1"/>
    <w:qFormat/>
    <w:rsid w:val="000E1B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unhideWhenUsed/>
    <w:rsid w:val="000E1B6B"/>
    <w:rPr>
      <w:color w:val="0563C1" w:themeColor="hyperlink"/>
      <w:u w:val="single"/>
    </w:rPr>
  </w:style>
  <w:style w:type="character" w:styleId="Referincomentariu">
    <w:name w:val="annotation reference"/>
    <w:basedOn w:val="Fontdeparagrafimplicit"/>
    <w:uiPriority w:val="99"/>
    <w:semiHidden/>
    <w:unhideWhenUsed/>
    <w:rsid w:val="000E1B6B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0E1B6B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0E1B6B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0E1B6B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0E1B6B"/>
    <w:rPr>
      <w:rFonts w:ascii="Times New Roman" w:eastAsia="Times New Roman" w:hAnsi="Times New Roman" w:cs="Times New Roman"/>
      <w:b/>
      <w:bCs/>
      <w:sz w:val="20"/>
      <w:szCs w:val="20"/>
      <w:lang w:eastAsia="ro-RO"/>
    </w:rPr>
  </w:style>
  <w:style w:type="paragraph" w:styleId="Revizuire">
    <w:name w:val="Revision"/>
    <w:hidden/>
    <w:uiPriority w:val="99"/>
    <w:semiHidden/>
    <w:rsid w:val="000E1B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E1B6B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E1B6B"/>
    <w:rPr>
      <w:rFonts w:ascii="Segoe UI" w:eastAsia="Times New Roman" w:hAnsi="Segoe UI" w:cs="Segoe UI"/>
      <w:sz w:val="18"/>
      <w:szCs w:val="18"/>
      <w:lang w:eastAsia="ro-RO"/>
    </w:rPr>
  </w:style>
  <w:style w:type="paragraph" w:customStyle="1" w:styleId="10">
    <w:name w:val="Абзац списка1"/>
    <w:basedOn w:val="Normal"/>
    <w:rsid w:val="000E1B6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b">
    <w:name w:val="cb"/>
    <w:basedOn w:val="Normal"/>
    <w:uiPriority w:val="99"/>
    <w:rsid w:val="000E1B6B"/>
    <w:pPr>
      <w:jc w:val="center"/>
    </w:pPr>
    <w:rPr>
      <w:b/>
      <w:bCs/>
      <w:lang w:val="ru-RU" w:eastAsia="ru-RU"/>
    </w:rPr>
  </w:style>
  <w:style w:type="paragraph" w:styleId="Textnotdesubsol">
    <w:name w:val="footnote text"/>
    <w:basedOn w:val="Normal"/>
    <w:link w:val="TextnotdesubsolCaracter"/>
    <w:uiPriority w:val="99"/>
    <w:unhideWhenUsed/>
    <w:rsid w:val="000E1B6B"/>
    <w:rPr>
      <w:rFonts w:ascii="Calibri" w:eastAsia="Calibri" w:hAnsi="Calibri"/>
      <w:sz w:val="20"/>
      <w:szCs w:val="20"/>
      <w:lang w:val="ru-RU" w:eastAsia="en-US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rsid w:val="000E1B6B"/>
    <w:rPr>
      <w:rFonts w:ascii="Calibri" w:eastAsia="Calibri" w:hAnsi="Calibri" w:cs="Times New Roman"/>
      <w:sz w:val="20"/>
      <w:szCs w:val="20"/>
      <w:lang w:val="ru-RU"/>
    </w:rPr>
  </w:style>
  <w:style w:type="character" w:styleId="Referinnotdesubsol">
    <w:name w:val="footnote reference"/>
    <w:uiPriority w:val="99"/>
    <w:semiHidden/>
    <w:unhideWhenUsed/>
    <w:rsid w:val="000E1B6B"/>
    <w:rPr>
      <w:vertAlign w:val="superscript"/>
    </w:rPr>
  </w:style>
  <w:style w:type="character" w:customStyle="1" w:styleId="markedcontent">
    <w:name w:val="markedcontent"/>
    <w:basedOn w:val="Fontdeparagrafimplicit"/>
    <w:rsid w:val="000E1B6B"/>
  </w:style>
  <w:style w:type="character" w:styleId="HyperlinkParcurs">
    <w:name w:val="FollowedHyperlink"/>
    <w:basedOn w:val="Fontdeparagrafimplicit"/>
    <w:uiPriority w:val="99"/>
    <w:semiHidden/>
    <w:unhideWhenUsed/>
    <w:rsid w:val="000E1B6B"/>
    <w:rPr>
      <w:color w:val="954F72" w:themeColor="followedHyperlink"/>
      <w:u w:val="single"/>
    </w:rPr>
  </w:style>
  <w:style w:type="character" w:customStyle="1" w:styleId="A5">
    <w:name w:val="A5"/>
    <w:basedOn w:val="Fontdeparagrafimplicit"/>
    <w:uiPriority w:val="99"/>
    <w:rsid w:val="000E1B6B"/>
    <w:rPr>
      <w:rFonts w:ascii="Frutiger LT 45 Light" w:hAnsi="Frutiger LT 45 Light" w:hint="default"/>
      <w:color w:val="000000"/>
    </w:rPr>
  </w:style>
  <w:style w:type="character" w:customStyle="1" w:styleId="Nimic">
    <w:name w:val="Nimic"/>
    <w:rsid w:val="000E1B6B"/>
  </w:style>
  <w:style w:type="character" w:styleId="Accentuat">
    <w:name w:val="Emphasis"/>
    <w:basedOn w:val="Fontdeparagrafimplicit"/>
    <w:uiPriority w:val="20"/>
    <w:qFormat/>
    <w:rsid w:val="000E1B6B"/>
    <w:rPr>
      <w:i/>
      <w:iCs/>
    </w:rPr>
  </w:style>
  <w:style w:type="character" w:customStyle="1" w:styleId="ListparagrafCaracter">
    <w:name w:val="Listă paragraf Caracter"/>
    <w:aliases w:val="List Paragraph 1 Caracter,Resume Title Caracter,List Paragraph1 Caracter"/>
    <w:basedOn w:val="Fontdeparagrafimplicit"/>
    <w:link w:val="Listparagraf"/>
    <w:uiPriority w:val="34"/>
    <w:locked/>
    <w:rsid w:val="000E1B6B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FrspaiereCaracter">
    <w:name w:val="Fără spațiere Caracter"/>
    <w:basedOn w:val="Fontdeparagrafimplicit"/>
    <w:link w:val="Frspaiere"/>
    <w:uiPriority w:val="1"/>
    <w:locked/>
    <w:rsid w:val="000E1B6B"/>
    <w:rPr>
      <w:rFonts w:ascii="Times New Roman" w:eastAsia="Times New Roman" w:hAnsi="Times New Roman" w:cs="Times New Roman"/>
      <w:sz w:val="24"/>
      <w:szCs w:val="24"/>
    </w:rPr>
  </w:style>
  <w:style w:type="character" w:customStyle="1" w:styleId="docheader">
    <w:name w:val="doc_header"/>
    <w:rsid w:val="000E1B6B"/>
    <w:rPr>
      <w:rFonts w:cs="Times New Roman"/>
    </w:rPr>
  </w:style>
  <w:style w:type="character" w:styleId="Accentuaresubtil">
    <w:name w:val="Subtle Emphasis"/>
    <w:basedOn w:val="Fontdeparagrafimplicit"/>
    <w:uiPriority w:val="19"/>
    <w:qFormat/>
    <w:rsid w:val="000E1B6B"/>
    <w:rPr>
      <w:i/>
      <w:iCs/>
      <w:color w:val="404040" w:themeColor="text1" w:themeTint="BF"/>
    </w:rPr>
  </w:style>
  <w:style w:type="paragraph" w:customStyle="1" w:styleId="cn">
    <w:name w:val="cn"/>
    <w:basedOn w:val="Normal"/>
    <w:uiPriority w:val="99"/>
    <w:rsid w:val="000E1B6B"/>
    <w:pPr>
      <w:jc w:val="center"/>
    </w:pPr>
    <w:rPr>
      <w:lang w:val="ru-RU" w:eastAsia="ru-RU"/>
    </w:rPr>
  </w:style>
  <w:style w:type="character" w:styleId="CodHTML">
    <w:name w:val="HTML Code"/>
    <w:basedOn w:val="Fontdeparagrafimplicit"/>
    <w:uiPriority w:val="99"/>
    <w:semiHidden/>
    <w:unhideWhenUsed/>
    <w:rsid w:val="00741E2B"/>
    <w:rPr>
      <w:rFonts w:ascii="Courier New" w:eastAsia="Times New Roman" w:hAnsi="Courier New" w:cs="Courier New"/>
      <w:sz w:val="20"/>
      <w:szCs w:val="20"/>
    </w:rPr>
  </w:style>
  <w:style w:type="paragraph" w:customStyle="1" w:styleId="isselectedend">
    <w:name w:val="isselectedend"/>
    <w:basedOn w:val="Normal"/>
    <w:rsid w:val="00F820CD"/>
    <w:pPr>
      <w:spacing w:before="100" w:beforeAutospacing="1" w:after="100" w:afterAutospacing="1"/>
    </w:pPr>
    <w:rPr>
      <w:lang w:val="ro-MD" w:eastAsia="ro-MD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A6D2-9EC8-475F-8703-7F3142F18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3756</Words>
  <Characters>23293</Characters>
  <Application>Microsoft Office Word</Application>
  <DocSecurity>0</DocSecurity>
  <Lines>1164</Lines>
  <Paragraphs>845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</dc:creator>
  <cp:keywords/>
  <dc:description/>
  <cp:lastModifiedBy>Angela Pomina</cp:lastModifiedBy>
  <cp:revision>2</cp:revision>
  <cp:lastPrinted>2026-08-13T05:14:00Z</cp:lastPrinted>
  <dcterms:created xsi:type="dcterms:W3CDTF">2026-08-28T08:10:00Z</dcterms:created>
  <dcterms:modified xsi:type="dcterms:W3CDTF">2026-08-28T08:10:00Z</dcterms:modified>
</cp:coreProperties>
</file>