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34F1CD" w14:textId="32B2EE97" w:rsidR="000703B5" w:rsidRPr="006B7873" w:rsidRDefault="00F91188" w:rsidP="006A2905">
      <w:pPr>
        <w:pStyle w:val="ListParagraph"/>
        <w:jc w:val="right"/>
        <w:rPr>
          <w:sz w:val="28"/>
          <w:szCs w:val="28"/>
          <w:lang w:val="ru-RU"/>
        </w:rPr>
      </w:pPr>
      <w:r w:rsidRPr="006B7873">
        <w:rPr>
          <w:sz w:val="28"/>
          <w:szCs w:val="28"/>
          <w:lang w:val="ru-RU"/>
        </w:rPr>
        <w:t>Приложение № 12</w:t>
      </w:r>
    </w:p>
    <w:p w14:paraId="652D1113" w14:textId="60758DA6" w:rsidR="00C63F6E" w:rsidRPr="006B7873" w:rsidRDefault="007B2451" w:rsidP="006A2905">
      <w:pPr>
        <w:pStyle w:val="ListParagraph"/>
        <w:jc w:val="right"/>
        <w:rPr>
          <w:b/>
          <w:sz w:val="28"/>
          <w:szCs w:val="28"/>
          <w:lang w:val="ru-RU"/>
        </w:rPr>
      </w:pPr>
      <w:r>
        <w:rPr>
          <w:sz w:val="28"/>
          <w:szCs w:val="28"/>
          <w:lang w:val="ru-RU"/>
        </w:rPr>
        <w:t>к Т</w:t>
      </w:r>
      <w:r w:rsidR="002567FD" w:rsidRPr="006B7873">
        <w:rPr>
          <w:sz w:val="28"/>
          <w:szCs w:val="28"/>
          <w:lang w:val="ru-RU"/>
        </w:rPr>
        <w:t xml:space="preserve">ехническим </w:t>
      </w:r>
      <w:r>
        <w:rPr>
          <w:sz w:val="28"/>
          <w:szCs w:val="28"/>
          <w:lang w:val="ru-RU"/>
        </w:rPr>
        <w:t>н</w:t>
      </w:r>
      <w:r w:rsidR="002567FD" w:rsidRPr="006B7873">
        <w:rPr>
          <w:sz w:val="28"/>
          <w:szCs w:val="28"/>
          <w:lang w:val="ru-RU"/>
        </w:rPr>
        <w:t>ормам</w:t>
      </w:r>
    </w:p>
    <w:p w14:paraId="18985783" w14:textId="77777777" w:rsidR="00C3206E" w:rsidRDefault="00C3206E" w:rsidP="000703B5">
      <w:pPr>
        <w:pStyle w:val="ListParagraph"/>
        <w:tabs>
          <w:tab w:val="left" w:pos="0"/>
          <w:tab w:val="left" w:pos="851"/>
          <w:tab w:val="left" w:pos="993"/>
        </w:tabs>
        <w:ind w:left="642"/>
        <w:jc w:val="center"/>
        <w:rPr>
          <w:b/>
          <w:sz w:val="28"/>
          <w:szCs w:val="28"/>
          <w:lang w:val="ru-RU"/>
        </w:rPr>
      </w:pPr>
    </w:p>
    <w:p w14:paraId="0CF4EA4F" w14:textId="56FF3B72" w:rsidR="000703B5" w:rsidRPr="006B7873" w:rsidRDefault="00580EEF" w:rsidP="000703B5">
      <w:pPr>
        <w:pStyle w:val="ListParagraph"/>
        <w:tabs>
          <w:tab w:val="left" w:pos="0"/>
          <w:tab w:val="left" w:pos="851"/>
          <w:tab w:val="left" w:pos="993"/>
        </w:tabs>
        <w:ind w:left="642"/>
        <w:jc w:val="center"/>
        <w:rPr>
          <w:b/>
          <w:sz w:val="28"/>
          <w:szCs w:val="28"/>
          <w:lang w:val="ru-RU"/>
        </w:rPr>
      </w:pPr>
      <w:r w:rsidRPr="00580EEF">
        <w:rPr>
          <w:b/>
          <w:sz w:val="28"/>
          <w:szCs w:val="28"/>
          <w:lang w:val="ru-RU"/>
        </w:rPr>
        <w:t>Перечень кодов местонахождения товаров</w:t>
      </w:r>
    </w:p>
    <w:p w14:paraId="3DB471A0" w14:textId="6B46C0F7" w:rsidR="00E53EEA" w:rsidRDefault="00E53EEA" w:rsidP="000703B5">
      <w:pPr>
        <w:pStyle w:val="ListParagraph"/>
        <w:tabs>
          <w:tab w:val="left" w:pos="0"/>
          <w:tab w:val="left" w:pos="851"/>
          <w:tab w:val="left" w:pos="993"/>
        </w:tabs>
        <w:ind w:left="642"/>
        <w:jc w:val="center"/>
        <w:rPr>
          <w:b/>
          <w:sz w:val="28"/>
          <w:szCs w:val="28"/>
          <w:lang w:val="ru-RU"/>
        </w:rPr>
      </w:pPr>
    </w:p>
    <w:tbl>
      <w:tblPr>
        <w:tblW w:w="8505" w:type="dxa"/>
        <w:jc w:val="center"/>
        <w:shd w:val="clear" w:color="auto" w:fill="FFFFFF"/>
        <w:tblCellMar>
          <w:left w:w="0" w:type="dxa"/>
          <w:right w:w="0" w:type="dxa"/>
        </w:tblCellMar>
        <w:tblLook w:val="04A0" w:firstRow="1" w:lastRow="0" w:firstColumn="1" w:lastColumn="0" w:noHBand="0" w:noVBand="1"/>
      </w:tblPr>
      <w:tblGrid>
        <w:gridCol w:w="3064"/>
        <w:gridCol w:w="2843"/>
        <w:gridCol w:w="2598"/>
      </w:tblGrid>
      <w:tr w:rsidR="00C3206E" w:rsidRPr="00C3206E" w14:paraId="6472342C" w14:textId="77777777">
        <w:trPr>
          <w:jc w:val="center"/>
        </w:trPr>
        <w:tc>
          <w:tcPr>
            <w:tcW w:w="348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E9C6FAA" w14:textId="77777777" w:rsidR="00C3206E" w:rsidRPr="00C3206E" w:rsidRDefault="00C3206E" w:rsidP="00C3206E">
            <w:pPr>
              <w:jc w:val="center"/>
              <w:rPr>
                <w:lang w:val="en-US"/>
              </w:rPr>
            </w:pPr>
            <w:r w:rsidRPr="00C3206E">
              <w:rPr>
                <w:b/>
                <w:bCs/>
                <w:lang w:val="en-US"/>
              </w:rPr>
              <w:t>Код</w:t>
            </w:r>
          </w:p>
        </w:tc>
        <w:tc>
          <w:tcPr>
            <w:tcW w:w="32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2748853" w14:textId="77777777" w:rsidR="00C3206E" w:rsidRPr="00C3206E" w:rsidRDefault="00C3206E" w:rsidP="00C3206E">
            <w:pPr>
              <w:jc w:val="center"/>
              <w:rPr>
                <w:lang w:val="en-US"/>
              </w:rPr>
            </w:pPr>
            <w:r w:rsidRPr="00C3206E">
              <w:rPr>
                <w:b/>
                <w:bCs/>
                <w:lang w:val="en-US"/>
              </w:rPr>
              <w:t>Описание</w:t>
            </w:r>
          </w:p>
        </w:tc>
        <w:tc>
          <w:tcPr>
            <w:tcW w:w="321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0B9EC181" w14:textId="77777777" w:rsidR="00C3206E" w:rsidRPr="00C3206E" w:rsidRDefault="00C3206E" w:rsidP="00C3206E">
            <w:pPr>
              <w:jc w:val="center"/>
              <w:rPr>
                <w:lang w:val="en-US"/>
              </w:rPr>
            </w:pPr>
            <w:r w:rsidRPr="00C3206E">
              <w:rPr>
                <w:b/>
                <w:bCs/>
                <w:lang w:val="en-US"/>
              </w:rPr>
              <w:t>Адрес</w:t>
            </w:r>
          </w:p>
        </w:tc>
      </w:tr>
      <w:tr w:rsidR="00C3206E" w:rsidRPr="00C3206E" w14:paraId="2D515ECA" w14:textId="77777777">
        <w:trPr>
          <w:jc w:val="center"/>
        </w:trPr>
        <w:tc>
          <w:tcPr>
            <w:tcW w:w="348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C4872AD" w14:textId="77777777" w:rsidR="00C3206E" w:rsidRPr="00C3206E" w:rsidRDefault="00C3206E" w:rsidP="00C3206E">
            <w:pPr>
              <w:rPr>
                <w:lang w:val="en-US"/>
              </w:rPr>
            </w:pPr>
            <w:r w:rsidRPr="00C3206E">
              <w:rPr>
                <w:lang w:val="en-US"/>
              </w:rPr>
              <w:t>MDCCWPMD20002501</w:t>
            </w:r>
          </w:p>
        </w:tc>
        <w:tc>
          <w:tcPr>
            <w:tcW w:w="32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263FF88" w14:textId="77777777" w:rsidR="00C3206E" w:rsidRPr="00C3206E" w:rsidRDefault="00C3206E" w:rsidP="00C3206E">
            <w:pPr>
              <w:rPr>
                <w:lang w:val="ru-RU"/>
              </w:rPr>
            </w:pPr>
            <w:r w:rsidRPr="00C3206E">
              <w:rPr>
                <w:lang w:val="ru-RU"/>
              </w:rPr>
              <w:t>Утвержденное место „</w:t>
            </w:r>
            <w:r w:rsidRPr="00C3206E">
              <w:rPr>
                <w:lang w:val="en-US"/>
              </w:rPr>
              <w:t>UBFB</w:t>
            </w:r>
            <w:r w:rsidRPr="00C3206E">
              <w:rPr>
                <w:lang w:val="ru-RU"/>
              </w:rPr>
              <w:t xml:space="preserve"> </w:t>
            </w:r>
            <w:r w:rsidRPr="00C3206E">
              <w:rPr>
                <w:lang w:val="en-US"/>
              </w:rPr>
              <w:t>TRADE</w:t>
            </w:r>
            <w:r w:rsidRPr="00C3206E">
              <w:rPr>
                <w:lang w:val="ru-RU"/>
              </w:rPr>
              <w:t xml:space="preserve"> </w:t>
            </w:r>
            <w:r w:rsidRPr="00C3206E">
              <w:rPr>
                <w:lang w:val="en-US"/>
              </w:rPr>
              <w:t>GROUP</w:t>
            </w:r>
            <w:r w:rsidRPr="00C3206E">
              <w:rPr>
                <w:lang w:val="ru-RU"/>
              </w:rPr>
              <w:t xml:space="preserve">” </w:t>
            </w:r>
            <w:r w:rsidRPr="00C3206E">
              <w:rPr>
                <w:lang w:val="en-US"/>
              </w:rPr>
              <w:t>S</w:t>
            </w:r>
            <w:r w:rsidRPr="00C3206E">
              <w:rPr>
                <w:lang w:val="ru-RU"/>
              </w:rPr>
              <w:t>.</w:t>
            </w:r>
            <w:r w:rsidRPr="00C3206E">
              <w:rPr>
                <w:lang w:val="en-US"/>
              </w:rPr>
              <w:t>R</w:t>
            </w:r>
            <w:r w:rsidRPr="00C3206E">
              <w:rPr>
                <w:lang w:val="ru-RU"/>
              </w:rPr>
              <w:t>.</w:t>
            </w:r>
            <w:r w:rsidRPr="00C3206E">
              <w:rPr>
                <w:lang w:val="en-US"/>
              </w:rPr>
              <w:t>L</w:t>
            </w:r>
            <w:r w:rsidRPr="00C3206E">
              <w:rPr>
                <w:lang w:val="ru-RU"/>
              </w:rPr>
              <w:t>.</w:t>
            </w:r>
          </w:p>
        </w:tc>
        <w:tc>
          <w:tcPr>
            <w:tcW w:w="32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14EF672" w14:textId="77777777" w:rsidR="00C3206E" w:rsidRPr="00C3206E" w:rsidRDefault="00C3206E" w:rsidP="00C3206E">
            <w:pPr>
              <w:rPr>
                <w:lang w:val="ru-RU"/>
              </w:rPr>
            </w:pPr>
            <w:r w:rsidRPr="00C3206E">
              <w:rPr>
                <w:lang w:val="ru-RU"/>
              </w:rPr>
              <w:t>Мун. Кишинёв, улица Михая Витязу, д. 15/1</w:t>
            </w:r>
          </w:p>
        </w:tc>
      </w:tr>
      <w:tr w:rsidR="00C3206E" w:rsidRPr="00C3206E" w14:paraId="456E641C" w14:textId="77777777">
        <w:trPr>
          <w:jc w:val="center"/>
        </w:trPr>
        <w:tc>
          <w:tcPr>
            <w:tcW w:w="348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5AE2A06" w14:textId="77777777" w:rsidR="00C3206E" w:rsidRPr="00C3206E" w:rsidRDefault="00C3206E" w:rsidP="00C3206E">
            <w:pPr>
              <w:rPr>
                <w:lang w:val="en-US"/>
              </w:rPr>
            </w:pPr>
            <w:r w:rsidRPr="00C3206E">
              <w:rPr>
                <w:lang w:val="en-US"/>
              </w:rPr>
              <w:t>MDCACEMD20002502</w:t>
            </w:r>
          </w:p>
        </w:tc>
        <w:tc>
          <w:tcPr>
            <w:tcW w:w="32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58EFC53" w14:textId="77777777" w:rsidR="00C3206E" w:rsidRPr="00C3206E" w:rsidRDefault="00C3206E" w:rsidP="00C3206E">
            <w:pPr>
              <w:rPr>
                <w:lang w:val="ru-RU"/>
              </w:rPr>
            </w:pPr>
            <w:r w:rsidRPr="00C3206E">
              <w:rPr>
                <w:lang w:val="ru-RU"/>
              </w:rPr>
              <w:t xml:space="preserve">Утвержденное место” </w:t>
            </w:r>
            <w:r w:rsidRPr="00C3206E">
              <w:rPr>
                <w:lang w:val="en-US"/>
              </w:rPr>
              <w:t>VION</w:t>
            </w:r>
            <w:r w:rsidRPr="00C3206E">
              <w:rPr>
                <w:lang w:val="ru-RU"/>
              </w:rPr>
              <w:t>-</w:t>
            </w:r>
            <w:r w:rsidRPr="00C3206E">
              <w:rPr>
                <w:lang w:val="en-US"/>
              </w:rPr>
              <w:t>IMPEX</w:t>
            </w:r>
            <w:r w:rsidRPr="00C3206E">
              <w:rPr>
                <w:lang w:val="ru-RU"/>
              </w:rPr>
              <w:t xml:space="preserve">” </w:t>
            </w:r>
            <w:r w:rsidRPr="00C3206E">
              <w:rPr>
                <w:lang w:val="en-US"/>
              </w:rPr>
              <w:t>S</w:t>
            </w:r>
            <w:r w:rsidRPr="00C3206E">
              <w:rPr>
                <w:lang w:val="ru-RU"/>
              </w:rPr>
              <w:t>.</w:t>
            </w:r>
            <w:r w:rsidRPr="00C3206E">
              <w:rPr>
                <w:lang w:val="en-US"/>
              </w:rPr>
              <w:t>R</w:t>
            </w:r>
            <w:r w:rsidRPr="00C3206E">
              <w:rPr>
                <w:lang w:val="ru-RU"/>
              </w:rPr>
              <w:t>.</w:t>
            </w:r>
            <w:r w:rsidRPr="00C3206E">
              <w:rPr>
                <w:lang w:val="en-US"/>
              </w:rPr>
              <w:t>L</w:t>
            </w:r>
            <w:r w:rsidRPr="00C3206E">
              <w:rPr>
                <w:lang w:val="ru-RU"/>
              </w:rPr>
              <w:t>.”</w:t>
            </w:r>
          </w:p>
        </w:tc>
        <w:tc>
          <w:tcPr>
            <w:tcW w:w="32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972D550" w14:textId="77777777" w:rsidR="00C3206E" w:rsidRPr="00C3206E" w:rsidRDefault="00C3206E" w:rsidP="00C3206E">
            <w:pPr>
              <w:rPr>
                <w:lang w:val="ru-RU"/>
              </w:rPr>
            </w:pPr>
            <w:r w:rsidRPr="00C3206E">
              <w:rPr>
                <w:lang w:val="ru-RU"/>
              </w:rPr>
              <w:t>Мун. Кишинёв, ул. Индустриала, д. 59/1</w:t>
            </w:r>
          </w:p>
        </w:tc>
      </w:tr>
      <w:tr w:rsidR="00C3206E" w:rsidRPr="00C3206E" w14:paraId="0A2A8F34" w14:textId="77777777">
        <w:trPr>
          <w:jc w:val="center"/>
        </w:trPr>
        <w:tc>
          <w:tcPr>
            <w:tcW w:w="348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7035E5D" w14:textId="77777777" w:rsidR="00C3206E" w:rsidRPr="00C3206E" w:rsidRDefault="00C3206E" w:rsidP="00C3206E">
            <w:pPr>
              <w:rPr>
                <w:lang w:val="en-US"/>
              </w:rPr>
            </w:pPr>
            <w:r w:rsidRPr="00C3206E">
              <w:rPr>
                <w:lang w:val="en-US"/>
              </w:rPr>
              <w:t>MDCTSTMD20002501</w:t>
            </w:r>
          </w:p>
        </w:tc>
        <w:tc>
          <w:tcPr>
            <w:tcW w:w="32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747E79C" w14:textId="77777777" w:rsidR="00C3206E" w:rsidRPr="00C3206E" w:rsidRDefault="00C3206E" w:rsidP="00C3206E">
            <w:pPr>
              <w:rPr>
                <w:lang w:val="ru-RU"/>
              </w:rPr>
            </w:pPr>
            <w:r w:rsidRPr="00C3206E">
              <w:rPr>
                <w:lang w:val="ru-RU"/>
              </w:rPr>
              <w:t>Временный склад Î</w:t>
            </w:r>
            <w:r w:rsidRPr="00C3206E">
              <w:rPr>
                <w:lang w:val="en-US"/>
              </w:rPr>
              <w:t>CS</w:t>
            </w:r>
            <w:r w:rsidRPr="00C3206E">
              <w:rPr>
                <w:lang w:val="ru-RU"/>
              </w:rPr>
              <w:t xml:space="preserve">” </w:t>
            </w:r>
            <w:r w:rsidRPr="00C3206E">
              <w:rPr>
                <w:lang w:val="en-US"/>
              </w:rPr>
              <w:t>UPS</w:t>
            </w:r>
            <w:r w:rsidRPr="00C3206E">
              <w:rPr>
                <w:lang w:val="ru-RU"/>
              </w:rPr>
              <w:t>-</w:t>
            </w:r>
            <w:r w:rsidRPr="00C3206E">
              <w:rPr>
                <w:lang w:val="en-US"/>
              </w:rPr>
              <w:t>MOLDOVA</w:t>
            </w:r>
            <w:r w:rsidRPr="00C3206E">
              <w:rPr>
                <w:lang w:val="ru-RU"/>
              </w:rPr>
              <w:t xml:space="preserve">” </w:t>
            </w:r>
            <w:r w:rsidRPr="00C3206E">
              <w:rPr>
                <w:lang w:val="en-US"/>
              </w:rPr>
              <w:t>SRL</w:t>
            </w:r>
          </w:p>
        </w:tc>
        <w:tc>
          <w:tcPr>
            <w:tcW w:w="32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C8D0CA3" w14:textId="77777777" w:rsidR="00C3206E" w:rsidRPr="00C3206E" w:rsidRDefault="00C3206E" w:rsidP="00C3206E">
            <w:pPr>
              <w:rPr>
                <w:lang w:val="ru-RU"/>
              </w:rPr>
            </w:pPr>
            <w:r w:rsidRPr="00C3206E">
              <w:rPr>
                <w:lang w:val="ru-RU"/>
              </w:rPr>
              <w:t>Мун. Кишинёв, улица Аэродрому, д. 9/1</w:t>
            </w:r>
          </w:p>
        </w:tc>
      </w:tr>
      <w:tr w:rsidR="00C3206E" w:rsidRPr="00C3206E" w14:paraId="70FF1E57" w14:textId="77777777">
        <w:trPr>
          <w:jc w:val="center"/>
        </w:trPr>
        <w:tc>
          <w:tcPr>
            <w:tcW w:w="348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DC46408" w14:textId="77777777" w:rsidR="00C3206E" w:rsidRPr="00C3206E" w:rsidRDefault="00C3206E" w:rsidP="00C3206E">
            <w:pPr>
              <w:rPr>
                <w:lang w:val="en-US"/>
              </w:rPr>
            </w:pPr>
            <w:r w:rsidRPr="00C3206E">
              <w:rPr>
                <w:lang w:val="en-US"/>
              </w:rPr>
              <w:t>MDCTSTMD20002502</w:t>
            </w:r>
          </w:p>
        </w:tc>
        <w:tc>
          <w:tcPr>
            <w:tcW w:w="32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23E4BD8" w14:textId="77777777" w:rsidR="00C3206E" w:rsidRPr="00C3206E" w:rsidRDefault="00C3206E" w:rsidP="00C3206E">
            <w:pPr>
              <w:rPr>
                <w:lang w:val="en-US"/>
              </w:rPr>
            </w:pPr>
            <w:r w:rsidRPr="00C3206E">
              <w:rPr>
                <w:lang w:val="en-US"/>
              </w:rPr>
              <w:t>Временный склад” DECTRANS-BROKER” SRL</w:t>
            </w:r>
          </w:p>
        </w:tc>
        <w:tc>
          <w:tcPr>
            <w:tcW w:w="32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AF05523" w14:textId="77777777" w:rsidR="00C3206E" w:rsidRPr="00C3206E" w:rsidRDefault="00C3206E" w:rsidP="00C3206E">
            <w:pPr>
              <w:rPr>
                <w:lang w:val="ru-RU"/>
              </w:rPr>
            </w:pPr>
            <w:r w:rsidRPr="00C3206E">
              <w:rPr>
                <w:lang w:val="ru-RU"/>
              </w:rPr>
              <w:t>Мун. Кишинёв, ул. Индустриала, д. 73</w:t>
            </w:r>
          </w:p>
        </w:tc>
      </w:tr>
      <w:tr w:rsidR="00C3206E" w:rsidRPr="00C3206E" w14:paraId="6B024A19" w14:textId="77777777">
        <w:trPr>
          <w:jc w:val="center"/>
        </w:trPr>
        <w:tc>
          <w:tcPr>
            <w:tcW w:w="348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63BEEEA" w14:textId="77777777" w:rsidR="00C3206E" w:rsidRPr="00C3206E" w:rsidRDefault="00C3206E" w:rsidP="00C3206E">
            <w:pPr>
              <w:rPr>
                <w:lang w:val="en-US"/>
              </w:rPr>
            </w:pPr>
            <w:r w:rsidRPr="00C3206E">
              <w:rPr>
                <w:lang w:val="en-US"/>
              </w:rPr>
              <w:t>MDCTSTMD20002503</w:t>
            </w:r>
          </w:p>
        </w:tc>
        <w:tc>
          <w:tcPr>
            <w:tcW w:w="32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4492B7F" w14:textId="77777777" w:rsidR="00C3206E" w:rsidRPr="00C3206E" w:rsidRDefault="00C3206E" w:rsidP="00C3206E">
            <w:pPr>
              <w:rPr>
                <w:lang w:val="en-US"/>
              </w:rPr>
            </w:pPr>
            <w:r w:rsidRPr="00C3206E">
              <w:rPr>
                <w:lang w:val="en-US"/>
              </w:rPr>
              <w:t>Временный склад” Primăria mun. Ungheni”</w:t>
            </w:r>
          </w:p>
        </w:tc>
        <w:tc>
          <w:tcPr>
            <w:tcW w:w="32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6169295" w14:textId="77777777" w:rsidR="00C3206E" w:rsidRPr="00C3206E" w:rsidRDefault="00C3206E" w:rsidP="00C3206E">
            <w:pPr>
              <w:rPr>
                <w:lang w:val="ru-RU"/>
              </w:rPr>
            </w:pPr>
            <w:r w:rsidRPr="00C3206E">
              <w:rPr>
                <w:lang w:val="ru-RU"/>
              </w:rPr>
              <w:t>Мун. Унгены, улица Ливезилор д. 6</w:t>
            </w:r>
          </w:p>
        </w:tc>
      </w:tr>
      <w:tr w:rsidR="00C3206E" w:rsidRPr="00C3206E" w14:paraId="60B45F76" w14:textId="77777777">
        <w:trPr>
          <w:jc w:val="center"/>
        </w:trPr>
        <w:tc>
          <w:tcPr>
            <w:tcW w:w="348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1E19778" w14:textId="77777777" w:rsidR="00C3206E" w:rsidRPr="00C3206E" w:rsidRDefault="00C3206E" w:rsidP="00C3206E">
            <w:pPr>
              <w:rPr>
                <w:lang w:val="en-US"/>
              </w:rPr>
            </w:pPr>
            <w:r w:rsidRPr="00C3206E">
              <w:rPr>
                <w:lang w:val="en-US"/>
              </w:rPr>
              <w:t>MDCACEMD10002501</w:t>
            </w:r>
          </w:p>
        </w:tc>
        <w:tc>
          <w:tcPr>
            <w:tcW w:w="32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67CB022" w14:textId="77777777" w:rsidR="00C3206E" w:rsidRPr="00C3206E" w:rsidRDefault="00C3206E" w:rsidP="00C3206E">
            <w:pPr>
              <w:rPr>
                <w:lang w:val="ru-RU"/>
              </w:rPr>
            </w:pPr>
            <w:r w:rsidRPr="00C3206E">
              <w:rPr>
                <w:lang w:val="ru-RU"/>
              </w:rPr>
              <w:t xml:space="preserve">Утвержденное место </w:t>
            </w:r>
            <w:r w:rsidRPr="00C3206E">
              <w:rPr>
                <w:lang w:val="en-US"/>
              </w:rPr>
              <w:t>QUALITY</w:t>
            </w:r>
            <w:r w:rsidRPr="00C3206E">
              <w:rPr>
                <w:lang w:val="ru-RU"/>
              </w:rPr>
              <w:t xml:space="preserve"> </w:t>
            </w:r>
            <w:r w:rsidRPr="00C3206E">
              <w:rPr>
                <w:lang w:val="en-US"/>
              </w:rPr>
              <w:t>HUB</w:t>
            </w:r>
            <w:r w:rsidRPr="00C3206E">
              <w:rPr>
                <w:lang w:val="ru-RU"/>
              </w:rPr>
              <w:t xml:space="preserve">” </w:t>
            </w:r>
            <w:r w:rsidRPr="00C3206E">
              <w:rPr>
                <w:lang w:val="en-US"/>
              </w:rPr>
              <w:t>S</w:t>
            </w:r>
            <w:r w:rsidRPr="00C3206E">
              <w:rPr>
                <w:lang w:val="ru-RU"/>
              </w:rPr>
              <w:t>.</w:t>
            </w:r>
            <w:r w:rsidRPr="00C3206E">
              <w:rPr>
                <w:lang w:val="en-US"/>
              </w:rPr>
              <w:t>R</w:t>
            </w:r>
            <w:r w:rsidRPr="00C3206E">
              <w:rPr>
                <w:lang w:val="ru-RU"/>
              </w:rPr>
              <w:t>.</w:t>
            </w:r>
            <w:r w:rsidRPr="00C3206E">
              <w:rPr>
                <w:lang w:val="en-US"/>
              </w:rPr>
              <w:t>L</w:t>
            </w:r>
            <w:r w:rsidRPr="00C3206E">
              <w:rPr>
                <w:lang w:val="ru-RU"/>
              </w:rPr>
              <w:t>.</w:t>
            </w:r>
          </w:p>
        </w:tc>
        <w:tc>
          <w:tcPr>
            <w:tcW w:w="32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87DE484" w14:textId="77777777" w:rsidR="00C3206E" w:rsidRPr="00C3206E" w:rsidRDefault="00C3206E" w:rsidP="00C3206E">
            <w:pPr>
              <w:rPr>
                <w:lang w:val="ru-RU"/>
              </w:rPr>
            </w:pPr>
            <w:r w:rsidRPr="00C3206E">
              <w:rPr>
                <w:lang w:val="ru-RU"/>
              </w:rPr>
              <w:t>Мун. Бельцы, улица Штефана чел Маре, д. 128</w:t>
            </w:r>
          </w:p>
        </w:tc>
      </w:tr>
      <w:tr w:rsidR="00C3206E" w:rsidRPr="00C3206E" w14:paraId="1EB2898C" w14:textId="77777777">
        <w:trPr>
          <w:jc w:val="center"/>
        </w:trPr>
        <w:tc>
          <w:tcPr>
            <w:tcW w:w="348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2BF24F6" w14:textId="77777777" w:rsidR="00C3206E" w:rsidRPr="00C3206E" w:rsidRDefault="00C3206E" w:rsidP="00C3206E">
            <w:pPr>
              <w:rPr>
                <w:lang w:val="en-US"/>
              </w:rPr>
            </w:pPr>
            <w:r w:rsidRPr="00C3206E">
              <w:rPr>
                <w:lang w:val="en-US"/>
              </w:rPr>
              <w:t>MDCCWPMD10002502</w:t>
            </w:r>
          </w:p>
        </w:tc>
        <w:tc>
          <w:tcPr>
            <w:tcW w:w="32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9F9A4D7" w14:textId="77777777" w:rsidR="00C3206E" w:rsidRPr="00C3206E" w:rsidRDefault="00C3206E" w:rsidP="00C3206E">
            <w:pPr>
              <w:rPr>
                <w:lang w:val="ru-RU"/>
              </w:rPr>
            </w:pPr>
            <w:r w:rsidRPr="00C3206E">
              <w:rPr>
                <w:lang w:val="ru-RU"/>
              </w:rPr>
              <w:t xml:space="preserve">Утвержденное место” </w:t>
            </w:r>
            <w:r w:rsidRPr="00C3206E">
              <w:rPr>
                <w:lang w:val="en-US"/>
              </w:rPr>
              <w:t>SUDZUKER</w:t>
            </w:r>
            <w:r w:rsidRPr="00C3206E">
              <w:rPr>
                <w:lang w:val="ru-RU"/>
              </w:rPr>
              <w:t xml:space="preserve"> </w:t>
            </w:r>
            <w:r w:rsidRPr="00C3206E">
              <w:rPr>
                <w:lang w:val="en-US"/>
              </w:rPr>
              <w:t>MOLDOVA</w:t>
            </w:r>
            <w:r w:rsidRPr="00C3206E">
              <w:rPr>
                <w:lang w:val="ru-RU"/>
              </w:rPr>
              <w:t xml:space="preserve">” </w:t>
            </w:r>
            <w:r w:rsidRPr="00C3206E">
              <w:rPr>
                <w:lang w:val="en-US"/>
              </w:rPr>
              <w:t>S</w:t>
            </w:r>
            <w:r w:rsidRPr="00C3206E">
              <w:rPr>
                <w:lang w:val="ru-RU"/>
              </w:rPr>
              <w:t>.</w:t>
            </w:r>
            <w:r w:rsidRPr="00C3206E">
              <w:rPr>
                <w:lang w:val="en-US"/>
              </w:rPr>
              <w:t>R</w:t>
            </w:r>
            <w:r w:rsidRPr="00C3206E">
              <w:rPr>
                <w:lang w:val="ru-RU"/>
              </w:rPr>
              <w:t>.</w:t>
            </w:r>
            <w:r w:rsidRPr="00C3206E">
              <w:rPr>
                <w:lang w:val="en-US"/>
              </w:rPr>
              <w:t>L</w:t>
            </w:r>
            <w:r w:rsidRPr="00C3206E">
              <w:rPr>
                <w:lang w:val="ru-RU"/>
              </w:rPr>
              <w:t>.</w:t>
            </w:r>
          </w:p>
        </w:tc>
        <w:tc>
          <w:tcPr>
            <w:tcW w:w="32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935C424" w14:textId="77777777" w:rsidR="00C3206E" w:rsidRPr="00C3206E" w:rsidRDefault="00C3206E" w:rsidP="00C3206E">
            <w:pPr>
              <w:rPr>
                <w:lang w:val="ru-RU"/>
              </w:rPr>
            </w:pPr>
            <w:r w:rsidRPr="00C3206E">
              <w:rPr>
                <w:lang w:val="ru-RU"/>
              </w:rPr>
              <w:t>Дрокийский район, город Дрокия, улица 27 Августа, д. 2/1</w:t>
            </w:r>
          </w:p>
        </w:tc>
      </w:tr>
      <w:tr w:rsidR="00C3206E" w:rsidRPr="00C3206E" w14:paraId="2C2B0F32" w14:textId="77777777">
        <w:trPr>
          <w:jc w:val="center"/>
        </w:trPr>
        <w:tc>
          <w:tcPr>
            <w:tcW w:w="348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2538C10" w14:textId="77777777" w:rsidR="00C3206E" w:rsidRPr="00C3206E" w:rsidRDefault="00C3206E" w:rsidP="00C3206E">
            <w:pPr>
              <w:rPr>
                <w:lang w:val="en-US"/>
              </w:rPr>
            </w:pPr>
            <w:r w:rsidRPr="00C3206E">
              <w:rPr>
                <w:lang w:val="en-US"/>
              </w:rPr>
              <w:t>MDCACEMD10002503</w:t>
            </w:r>
          </w:p>
        </w:tc>
        <w:tc>
          <w:tcPr>
            <w:tcW w:w="32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A31113D" w14:textId="77777777" w:rsidR="00C3206E" w:rsidRPr="00C3206E" w:rsidRDefault="00C3206E" w:rsidP="00C3206E">
            <w:pPr>
              <w:rPr>
                <w:lang w:val="en-US"/>
              </w:rPr>
            </w:pPr>
            <w:r w:rsidRPr="00C3206E">
              <w:rPr>
                <w:lang w:val="en-US"/>
              </w:rPr>
              <w:t>Утвержденное место” Î.M. ELECTRO-MANUFACTURING” S.R.L.</w:t>
            </w:r>
          </w:p>
        </w:tc>
        <w:tc>
          <w:tcPr>
            <w:tcW w:w="32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76F1950" w14:textId="77777777" w:rsidR="00C3206E" w:rsidRPr="00C3206E" w:rsidRDefault="00C3206E" w:rsidP="00C3206E">
            <w:pPr>
              <w:rPr>
                <w:lang w:val="ru-RU"/>
              </w:rPr>
            </w:pPr>
            <w:r w:rsidRPr="00C3206E">
              <w:rPr>
                <w:lang w:val="ru-RU"/>
              </w:rPr>
              <w:t>Мун. Бельц, улица Дечебал, д. 13</w:t>
            </w:r>
          </w:p>
        </w:tc>
      </w:tr>
      <w:tr w:rsidR="00C3206E" w:rsidRPr="00C3206E" w14:paraId="3E951616" w14:textId="77777777">
        <w:trPr>
          <w:jc w:val="center"/>
        </w:trPr>
        <w:tc>
          <w:tcPr>
            <w:tcW w:w="348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AF2B1AE" w14:textId="77777777" w:rsidR="00C3206E" w:rsidRPr="00C3206E" w:rsidRDefault="00C3206E" w:rsidP="00C3206E">
            <w:pPr>
              <w:rPr>
                <w:lang w:val="en-US"/>
              </w:rPr>
            </w:pPr>
            <w:r w:rsidRPr="00C3206E">
              <w:rPr>
                <w:lang w:val="en-US"/>
              </w:rPr>
              <w:t>MDCACEMD20002503</w:t>
            </w:r>
          </w:p>
        </w:tc>
        <w:tc>
          <w:tcPr>
            <w:tcW w:w="32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B9722C0" w14:textId="77777777" w:rsidR="00C3206E" w:rsidRPr="00C3206E" w:rsidRDefault="00C3206E" w:rsidP="00C3206E">
            <w:pPr>
              <w:rPr>
                <w:lang w:val="ru-RU"/>
              </w:rPr>
            </w:pPr>
            <w:r w:rsidRPr="00C3206E">
              <w:rPr>
                <w:lang w:val="ru-RU"/>
              </w:rPr>
              <w:t xml:space="preserve">Утвержденное место” </w:t>
            </w:r>
            <w:r w:rsidRPr="00C3206E">
              <w:rPr>
                <w:lang w:val="en-US"/>
              </w:rPr>
              <w:t>AUTOSPACE</w:t>
            </w:r>
            <w:r w:rsidRPr="00C3206E">
              <w:rPr>
                <w:lang w:val="ru-RU"/>
              </w:rPr>
              <w:t xml:space="preserve">” </w:t>
            </w:r>
            <w:r w:rsidRPr="00C3206E">
              <w:rPr>
                <w:lang w:val="en-US"/>
              </w:rPr>
              <w:t>S</w:t>
            </w:r>
            <w:r w:rsidRPr="00C3206E">
              <w:rPr>
                <w:lang w:val="ru-RU"/>
              </w:rPr>
              <w:t>.</w:t>
            </w:r>
            <w:r w:rsidRPr="00C3206E">
              <w:rPr>
                <w:lang w:val="en-US"/>
              </w:rPr>
              <w:t>R</w:t>
            </w:r>
            <w:r w:rsidRPr="00C3206E">
              <w:rPr>
                <w:lang w:val="ru-RU"/>
              </w:rPr>
              <w:t>.</w:t>
            </w:r>
            <w:r w:rsidRPr="00C3206E">
              <w:rPr>
                <w:lang w:val="en-US"/>
              </w:rPr>
              <w:t>L</w:t>
            </w:r>
            <w:r w:rsidRPr="00C3206E">
              <w:rPr>
                <w:lang w:val="ru-RU"/>
              </w:rPr>
              <w:t>.</w:t>
            </w:r>
          </w:p>
        </w:tc>
        <w:tc>
          <w:tcPr>
            <w:tcW w:w="32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01CDE9E" w14:textId="77777777" w:rsidR="00C3206E" w:rsidRPr="00C3206E" w:rsidRDefault="00C3206E" w:rsidP="00C3206E">
            <w:pPr>
              <w:rPr>
                <w:lang w:val="ru-RU"/>
              </w:rPr>
            </w:pPr>
            <w:r w:rsidRPr="00C3206E">
              <w:rPr>
                <w:lang w:val="ru-RU"/>
              </w:rPr>
              <w:t>Мун. Кишинёв, ул. Букурей, д. 18А</w:t>
            </w:r>
          </w:p>
        </w:tc>
      </w:tr>
      <w:tr w:rsidR="00C3206E" w:rsidRPr="00C3206E" w14:paraId="3B4DD38E" w14:textId="77777777">
        <w:trPr>
          <w:jc w:val="center"/>
        </w:trPr>
        <w:tc>
          <w:tcPr>
            <w:tcW w:w="348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87D16CA" w14:textId="77777777" w:rsidR="00C3206E" w:rsidRPr="00C3206E" w:rsidRDefault="00C3206E" w:rsidP="00C3206E">
            <w:pPr>
              <w:rPr>
                <w:lang w:val="en-US"/>
              </w:rPr>
            </w:pPr>
            <w:r w:rsidRPr="00C3206E">
              <w:rPr>
                <w:lang w:val="en-US"/>
              </w:rPr>
              <w:t>MDCCWPMD20002504</w:t>
            </w:r>
          </w:p>
        </w:tc>
        <w:tc>
          <w:tcPr>
            <w:tcW w:w="32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1E04A8D" w14:textId="77777777" w:rsidR="00C3206E" w:rsidRPr="00C3206E" w:rsidRDefault="00C3206E" w:rsidP="00C3206E">
            <w:pPr>
              <w:rPr>
                <w:lang w:val="en-US"/>
              </w:rPr>
            </w:pPr>
            <w:r w:rsidRPr="00C3206E">
              <w:rPr>
                <w:lang w:val="en-US"/>
              </w:rPr>
              <w:t>Утвержденное место” Î.C.S. LE BRIDGE CORPORATION LIMITED” S.R.L.</w:t>
            </w:r>
          </w:p>
        </w:tc>
        <w:tc>
          <w:tcPr>
            <w:tcW w:w="32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498F723" w14:textId="77777777" w:rsidR="00C3206E" w:rsidRPr="00C3206E" w:rsidRDefault="00C3206E" w:rsidP="00C3206E">
            <w:pPr>
              <w:rPr>
                <w:lang w:val="ru-RU"/>
              </w:rPr>
            </w:pPr>
            <w:r w:rsidRPr="00C3206E">
              <w:rPr>
                <w:lang w:val="ru-RU"/>
              </w:rPr>
              <w:t>Мун. Кишинёв, ул. Варница, д. 6</w:t>
            </w:r>
          </w:p>
        </w:tc>
      </w:tr>
      <w:tr w:rsidR="00C3206E" w:rsidRPr="00C3206E" w14:paraId="63BC27A0" w14:textId="77777777">
        <w:trPr>
          <w:jc w:val="center"/>
        </w:trPr>
        <w:tc>
          <w:tcPr>
            <w:tcW w:w="348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3B9C042" w14:textId="77777777" w:rsidR="00C3206E" w:rsidRPr="00C3206E" w:rsidRDefault="00C3206E" w:rsidP="00C3206E">
            <w:pPr>
              <w:rPr>
                <w:lang w:val="en-US"/>
              </w:rPr>
            </w:pPr>
            <w:r w:rsidRPr="00C3206E">
              <w:rPr>
                <w:lang w:val="en-US"/>
              </w:rPr>
              <w:t>MDCCWPMD20002505</w:t>
            </w:r>
          </w:p>
        </w:tc>
        <w:tc>
          <w:tcPr>
            <w:tcW w:w="32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8117D5D" w14:textId="77777777" w:rsidR="00C3206E" w:rsidRPr="00C3206E" w:rsidRDefault="00C3206E" w:rsidP="00C3206E">
            <w:pPr>
              <w:rPr>
                <w:lang w:val="en-US"/>
              </w:rPr>
            </w:pPr>
            <w:r w:rsidRPr="00C3206E">
              <w:rPr>
                <w:lang w:val="en-US"/>
              </w:rPr>
              <w:t>Утвержденное место” ULTRA DISTRIBUTION” S.R.L.</w:t>
            </w:r>
          </w:p>
        </w:tc>
        <w:tc>
          <w:tcPr>
            <w:tcW w:w="32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2034D5F" w14:textId="77777777" w:rsidR="00C3206E" w:rsidRPr="00C3206E" w:rsidRDefault="00C3206E" w:rsidP="00C3206E">
            <w:pPr>
              <w:rPr>
                <w:lang w:val="ru-RU"/>
              </w:rPr>
            </w:pPr>
            <w:r w:rsidRPr="00C3206E">
              <w:rPr>
                <w:lang w:val="ru-RU"/>
              </w:rPr>
              <w:t>Мун. Кишинёв, ул. Колумна, д. 170</w:t>
            </w:r>
          </w:p>
        </w:tc>
      </w:tr>
      <w:tr w:rsidR="00C3206E" w:rsidRPr="00C3206E" w14:paraId="22DAA0BB" w14:textId="77777777">
        <w:trPr>
          <w:jc w:val="center"/>
        </w:trPr>
        <w:tc>
          <w:tcPr>
            <w:tcW w:w="348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4491777" w14:textId="77777777" w:rsidR="00C3206E" w:rsidRPr="00C3206E" w:rsidRDefault="00C3206E" w:rsidP="00C3206E">
            <w:pPr>
              <w:rPr>
                <w:lang w:val="en-US"/>
              </w:rPr>
            </w:pPr>
            <w:r w:rsidRPr="00C3206E">
              <w:rPr>
                <w:lang w:val="en-US"/>
              </w:rPr>
              <w:t>MDCACEMD20002506</w:t>
            </w:r>
          </w:p>
        </w:tc>
        <w:tc>
          <w:tcPr>
            <w:tcW w:w="32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316111D" w14:textId="77777777" w:rsidR="00C3206E" w:rsidRPr="00C3206E" w:rsidRDefault="00C3206E" w:rsidP="00C3206E">
            <w:pPr>
              <w:rPr>
                <w:lang w:val="ru-RU"/>
              </w:rPr>
            </w:pPr>
            <w:r w:rsidRPr="00C3206E">
              <w:rPr>
                <w:lang w:val="ru-RU"/>
              </w:rPr>
              <w:t>Утвержденное место” 47</w:t>
            </w:r>
            <w:r w:rsidRPr="00C3206E">
              <w:rPr>
                <w:lang w:val="en-US"/>
              </w:rPr>
              <w:t>TH</w:t>
            </w:r>
            <w:r w:rsidRPr="00C3206E">
              <w:rPr>
                <w:lang w:val="ru-RU"/>
              </w:rPr>
              <w:t xml:space="preserve"> </w:t>
            </w:r>
            <w:r w:rsidRPr="00C3206E">
              <w:rPr>
                <w:lang w:val="en-US"/>
              </w:rPr>
              <w:t>PARALLEL</w:t>
            </w:r>
            <w:r w:rsidRPr="00C3206E">
              <w:rPr>
                <w:lang w:val="ru-RU"/>
              </w:rPr>
              <w:t xml:space="preserve">” </w:t>
            </w:r>
            <w:r w:rsidRPr="00C3206E">
              <w:rPr>
                <w:lang w:val="en-US"/>
              </w:rPr>
              <w:t>S</w:t>
            </w:r>
            <w:r w:rsidRPr="00C3206E">
              <w:rPr>
                <w:lang w:val="ru-RU"/>
              </w:rPr>
              <w:t>.</w:t>
            </w:r>
            <w:r w:rsidRPr="00C3206E">
              <w:rPr>
                <w:lang w:val="en-US"/>
              </w:rPr>
              <w:t>R</w:t>
            </w:r>
            <w:r w:rsidRPr="00C3206E">
              <w:rPr>
                <w:lang w:val="ru-RU"/>
              </w:rPr>
              <w:t>.</w:t>
            </w:r>
            <w:r w:rsidRPr="00C3206E">
              <w:rPr>
                <w:lang w:val="en-US"/>
              </w:rPr>
              <w:t>L</w:t>
            </w:r>
            <w:r w:rsidRPr="00C3206E">
              <w:rPr>
                <w:lang w:val="ru-RU"/>
              </w:rPr>
              <w:t>.</w:t>
            </w:r>
          </w:p>
        </w:tc>
        <w:tc>
          <w:tcPr>
            <w:tcW w:w="32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09B5A0E" w14:textId="77777777" w:rsidR="00C3206E" w:rsidRPr="00C3206E" w:rsidRDefault="00C3206E" w:rsidP="00C3206E">
            <w:pPr>
              <w:rPr>
                <w:lang w:val="ru-RU"/>
              </w:rPr>
            </w:pPr>
            <w:r w:rsidRPr="00C3206E">
              <w:rPr>
                <w:lang w:val="ru-RU"/>
              </w:rPr>
              <w:t>Мун. Кишинёв, ул. Индустриальная, д.59-</w:t>
            </w:r>
            <w:r w:rsidRPr="00C3206E">
              <w:rPr>
                <w:lang w:val="en-US"/>
              </w:rPr>
              <w:t>C</w:t>
            </w:r>
          </w:p>
        </w:tc>
      </w:tr>
      <w:tr w:rsidR="00C3206E" w:rsidRPr="00C3206E" w14:paraId="66213285" w14:textId="77777777">
        <w:trPr>
          <w:jc w:val="center"/>
        </w:trPr>
        <w:tc>
          <w:tcPr>
            <w:tcW w:w="348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854F103" w14:textId="77777777" w:rsidR="00C3206E" w:rsidRPr="00C3206E" w:rsidRDefault="00C3206E" w:rsidP="00C3206E">
            <w:pPr>
              <w:rPr>
                <w:lang w:val="en-US"/>
              </w:rPr>
            </w:pPr>
            <w:r w:rsidRPr="00C3206E">
              <w:rPr>
                <w:lang w:val="en-US"/>
              </w:rPr>
              <w:t>MDCACEMD20002507</w:t>
            </w:r>
          </w:p>
        </w:tc>
        <w:tc>
          <w:tcPr>
            <w:tcW w:w="32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DAEDA15" w14:textId="77777777" w:rsidR="00C3206E" w:rsidRPr="00C3206E" w:rsidRDefault="00C3206E" w:rsidP="00C3206E">
            <w:pPr>
              <w:rPr>
                <w:lang w:val="en-US"/>
              </w:rPr>
            </w:pPr>
            <w:r w:rsidRPr="00C3206E">
              <w:rPr>
                <w:lang w:val="en-US"/>
              </w:rPr>
              <w:t>Утвержденное место” INTER CARS PIESE AUTO” S.R.L.</w:t>
            </w:r>
          </w:p>
        </w:tc>
        <w:tc>
          <w:tcPr>
            <w:tcW w:w="32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7F110E0" w14:textId="77777777" w:rsidR="00C3206E" w:rsidRPr="00C3206E" w:rsidRDefault="00C3206E" w:rsidP="00C3206E">
            <w:pPr>
              <w:rPr>
                <w:lang w:val="ru-RU"/>
              </w:rPr>
            </w:pPr>
            <w:r w:rsidRPr="00C3206E">
              <w:rPr>
                <w:lang w:val="ru-RU"/>
              </w:rPr>
              <w:t>Мун. Кишинёв, ул. Колумна, д. 170/2</w:t>
            </w:r>
          </w:p>
        </w:tc>
      </w:tr>
      <w:tr w:rsidR="00C3206E" w:rsidRPr="00C3206E" w14:paraId="09C730CD" w14:textId="77777777">
        <w:trPr>
          <w:jc w:val="center"/>
        </w:trPr>
        <w:tc>
          <w:tcPr>
            <w:tcW w:w="348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29C0DA8" w14:textId="77777777" w:rsidR="00C3206E" w:rsidRPr="00C3206E" w:rsidRDefault="00C3206E" w:rsidP="00C3206E">
            <w:pPr>
              <w:rPr>
                <w:lang w:val="en-US"/>
              </w:rPr>
            </w:pPr>
            <w:r w:rsidRPr="00C3206E">
              <w:rPr>
                <w:lang w:val="en-US"/>
              </w:rPr>
              <w:t>MDCCWPMD20002508</w:t>
            </w:r>
          </w:p>
        </w:tc>
        <w:tc>
          <w:tcPr>
            <w:tcW w:w="32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7C4AABD" w14:textId="77777777" w:rsidR="00C3206E" w:rsidRPr="00C3206E" w:rsidRDefault="00C3206E" w:rsidP="00C3206E">
            <w:pPr>
              <w:rPr>
                <w:lang w:val="en-US"/>
              </w:rPr>
            </w:pPr>
            <w:r w:rsidRPr="00C3206E">
              <w:rPr>
                <w:lang w:val="en-US"/>
              </w:rPr>
              <w:t>Утвержденное место” JT INTERNA-ȚIONAL TRADING” S.R.L</w:t>
            </w:r>
          </w:p>
        </w:tc>
        <w:tc>
          <w:tcPr>
            <w:tcW w:w="32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ED70428" w14:textId="77777777" w:rsidR="00C3206E" w:rsidRPr="00C3206E" w:rsidRDefault="00C3206E" w:rsidP="00C3206E">
            <w:pPr>
              <w:rPr>
                <w:lang w:val="ru-RU"/>
              </w:rPr>
            </w:pPr>
            <w:r w:rsidRPr="00C3206E">
              <w:rPr>
                <w:lang w:val="ru-RU"/>
              </w:rPr>
              <w:t>Город Яловень, улица Григоре Виеру, дом 18</w:t>
            </w:r>
          </w:p>
        </w:tc>
      </w:tr>
    </w:tbl>
    <w:p w14:paraId="4184EE58" w14:textId="65F999D0" w:rsidR="00A75B00" w:rsidRDefault="00A75B00" w:rsidP="00580EEF">
      <w:pPr>
        <w:jc w:val="center"/>
        <w:rPr>
          <w:lang w:val="ru-RU"/>
        </w:rPr>
      </w:pPr>
    </w:p>
    <w:p w14:paraId="2F9B00F0" w14:textId="77777777" w:rsidR="00580EEF" w:rsidRPr="00580EEF" w:rsidRDefault="00580EEF" w:rsidP="00580EEF">
      <w:pPr>
        <w:jc w:val="center"/>
        <w:rPr>
          <w:b/>
          <w:bCs/>
          <w:lang w:val="ru-RU"/>
        </w:rPr>
      </w:pPr>
      <w:r w:rsidRPr="00580EEF">
        <w:rPr>
          <w:b/>
          <w:bCs/>
          <w:lang w:val="ru-RU"/>
        </w:rPr>
        <w:t>ПОЯСНИТЕЛЬНЫЕ ЗАМЕЧАНИЯ</w:t>
      </w:r>
    </w:p>
    <w:p w14:paraId="0738911C" w14:textId="77777777" w:rsidR="00580EEF" w:rsidRPr="00580EEF" w:rsidRDefault="00580EEF" w:rsidP="00580EEF">
      <w:pPr>
        <w:jc w:val="center"/>
        <w:rPr>
          <w:lang w:val="ru-RU"/>
        </w:rPr>
      </w:pPr>
      <w:r w:rsidRPr="00580EEF">
        <w:rPr>
          <w:b/>
          <w:bCs/>
          <w:lang w:val="ru-RU"/>
        </w:rPr>
        <w:t>Относительно кода местонахождения товара</w:t>
      </w:r>
    </w:p>
    <w:p w14:paraId="1266FD54" w14:textId="77777777" w:rsidR="00580EEF" w:rsidRPr="00580EEF" w:rsidRDefault="00580EEF" w:rsidP="00580EEF">
      <w:pPr>
        <w:ind w:firstLine="567"/>
        <w:jc w:val="both"/>
        <w:rPr>
          <w:lang w:val="ru-RU"/>
        </w:rPr>
      </w:pPr>
      <w:r w:rsidRPr="00580EEF">
        <w:rPr>
          <w:lang w:val="ru-RU"/>
        </w:rPr>
        <w:t>1) В случае обозначенных мест структура кода, соответствующая точному месту, где товары представляются таможне, определяется следующим образом:</w:t>
      </w:r>
    </w:p>
    <w:p w14:paraId="75E908E5" w14:textId="77777777" w:rsidR="00580EEF" w:rsidRPr="00580EEF" w:rsidRDefault="00580EEF" w:rsidP="00580EEF">
      <w:pPr>
        <w:ind w:firstLine="567"/>
        <w:jc w:val="both"/>
        <w:rPr>
          <w:lang w:val="ru-RU"/>
        </w:rPr>
      </w:pPr>
      <w:r w:rsidRPr="00580EEF">
        <w:rPr>
          <w:lang w:val="ru-RU"/>
        </w:rPr>
        <w:lastRenderedPageBreak/>
        <w:t>MDAZZZZZZYY- где:</w:t>
      </w:r>
    </w:p>
    <w:p w14:paraId="177C9183" w14:textId="77777777" w:rsidR="00580EEF" w:rsidRPr="00580EEF" w:rsidRDefault="00580EEF" w:rsidP="00580EEF">
      <w:pPr>
        <w:ind w:firstLine="567"/>
        <w:jc w:val="both"/>
        <w:rPr>
          <w:lang w:val="ru-RU"/>
        </w:rPr>
      </w:pPr>
      <w:r w:rsidRPr="00580EEF">
        <w:rPr>
          <w:lang w:val="ru-RU"/>
        </w:rPr>
        <w:t>- MD- обозначает международный код Республики Молдова;</w:t>
      </w:r>
    </w:p>
    <w:p w14:paraId="5D9F85CC" w14:textId="77777777" w:rsidR="00580EEF" w:rsidRPr="00580EEF" w:rsidRDefault="00580EEF" w:rsidP="00580EEF">
      <w:pPr>
        <w:ind w:firstLine="567"/>
        <w:jc w:val="both"/>
        <w:rPr>
          <w:lang w:val="ru-RU"/>
        </w:rPr>
      </w:pPr>
      <w:r w:rsidRPr="00580EEF">
        <w:rPr>
          <w:lang w:val="ru-RU"/>
        </w:rPr>
        <w:t>- А- обозначает указанное место;</w:t>
      </w:r>
    </w:p>
    <w:p w14:paraId="70ADCC66" w14:textId="77777777" w:rsidR="00580EEF" w:rsidRPr="00580EEF" w:rsidRDefault="00580EEF" w:rsidP="00580EEF">
      <w:pPr>
        <w:ind w:firstLine="567"/>
        <w:jc w:val="both"/>
        <w:rPr>
          <w:lang w:val="ru-RU"/>
        </w:rPr>
      </w:pPr>
      <w:r w:rsidRPr="00580EEF">
        <w:rPr>
          <w:lang w:val="ru-RU"/>
        </w:rPr>
        <w:t>- ZZZZZZ - обозначает первые 6 символов, закрепленных за подразделениями таможенной службы, согласно приложению №1, ответственными за обеспечение таможенного контроля за товарами и выполнение таможенных формальностей в указанном месте;</w:t>
      </w:r>
    </w:p>
    <w:p w14:paraId="23E27FB0" w14:textId="77777777" w:rsidR="00580EEF" w:rsidRPr="00580EEF" w:rsidRDefault="00580EEF" w:rsidP="00580EEF">
      <w:pPr>
        <w:ind w:firstLine="567"/>
        <w:jc w:val="both"/>
        <w:rPr>
          <w:lang w:val="ru-RU"/>
        </w:rPr>
      </w:pPr>
      <w:r w:rsidRPr="00580EEF">
        <w:rPr>
          <w:lang w:val="ru-RU"/>
        </w:rPr>
        <w:t>- YY - обозначает порядковый номер;</w:t>
      </w:r>
    </w:p>
    <w:p w14:paraId="6D45D4D2" w14:textId="77777777" w:rsidR="00580EEF" w:rsidRPr="00580EEF" w:rsidRDefault="00580EEF" w:rsidP="00580EEF">
      <w:pPr>
        <w:ind w:firstLine="567"/>
        <w:jc w:val="both"/>
        <w:rPr>
          <w:lang w:val="ru-RU"/>
        </w:rPr>
      </w:pPr>
      <w:r w:rsidRPr="00580EEF">
        <w:rPr>
          <w:lang w:val="ru-RU"/>
        </w:rPr>
        <w:t>2) В случае мест, утвержденных для представления товаров таможенным органам (далее – утвержденное место), структура соответствующего кода определяется следующим образом:</w:t>
      </w:r>
    </w:p>
    <w:p w14:paraId="172739B4" w14:textId="77777777" w:rsidR="00580EEF" w:rsidRPr="00580EEF" w:rsidRDefault="00580EEF" w:rsidP="00580EEF">
      <w:pPr>
        <w:ind w:firstLine="567"/>
        <w:jc w:val="both"/>
        <w:rPr>
          <w:lang w:val="ru-RU"/>
        </w:rPr>
      </w:pPr>
      <w:r w:rsidRPr="00580EEF">
        <w:rPr>
          <w:lang w:val="ru-RU"/>
        </w:rPr>
        <w:t>MDCAAAZZZZZZXXYY</w:t>
      </w:r>
    </w:p>
    <w:p w14:paraId="04D280E7" w14:textId="77777777" w:rsidR="00580EEF" w:rsidRPr="00580EEF" w:rsidRDefault="00580EEF" w:rsidP="00580EEF">
      <w:pPr>
        <w:ind w:firstLine="567"/>
        <w:jc w:val="both"/>
        <w:rPr>
          <w:lang w:val="ru-RU"/>
        </w:rPr>
      </w:pPr>
      <w:r w:rsidRPr="00580EEF">
        <w:rPr>
          <w:lang w:val="ru-RU"/>
        </w:rPr>
        <w:t>- MD- обозначает международный код Республики Молдова;</w:t>
      </w:r>
    </w:p>
    <w:p w14:paraId="34A2AFA6" w14:textId="77777777" w:rsidR="00580EEF" w:rsidRPr="00580EEF" w:rsidRDefault="00580EEF" w:rsidP="00580EEF">
      <w:pPr>
        <w:ind w:firstLine="567"/>
        <w:jc w:val="both"/>
        <w:rPr>
          <w:lang w:val="ru-RU"/>
        </w:rPr>
      </w:pPr>
      <w:r w:rsidRPr="00580EEF">
        <w:rPr>
          <w:lang w:val="ru-RU"/>
        </w:rPr>
        <w:t>- C- означает одобренное место;</w:t>
      </w:r>
    </w:p>
    <w:p w14:paraId="0D21265B" w14:textId="77777777" w:rsidR="00580EEF" w:rsidRPr="00580EEF" w:rsidRDefault="00580EEF" w:rsidP="00580EEF">
      <w:pPr>
        <w:ind w:firstLine="567"/>
        <w:jc w:val="both"/>
        <w:rPr>
          <w:lang w:val="ru-RU"/>
        </w:rPr>
      </w:pPr>
      <w:r w:rsidRPr="00580EEF">
        <w:rPr>
          <w:lang w:val="ru-RU"/>
        </w:rPr>
        <w:t>- ААА означает следующее:</w:t>
      </w:r>
    </w:p>
    <w:p w14:paraId="7EDEC9B0" w14:textId="77777777" w:rsidR="00580EEF" w:rsidRPr="00580EEF" w:rsidRDefault="00580EEF" w:rsidP="00580EEF">
      <w:pPr>
        <w:ind w:firstLine="567"/>
        <w:jc w:val="both"/>
        <w:rPr>
          <w:lang w:val="ru-RU"/>
        </w:rPr>
      </w:pPr>
      <w:r w:rsidRPr="00580EEF">
        <w:rPr>
          <w:lang w:val="ru-RU"/>
        </w:rPr>
        <w:t>• ACE — использование места, одобренного владельцем разрешения упрощенный статус с утвержденным статусом получателя;</w:t>
      </w:r>
    </w:p>
    <w:p w14:paraId="5E36104E" w14:textId="77777777" w:rsidR="00580EEF" w:rsidRPr="00580EEF" w:rsidRDefault="00580EEF" w:rsidP="00580EEF">
      <w:pPr>
        <w:ind w:firstLine="567"/>
        <w:jc w:val="both"/>
        <w:rPr>
          <w:lang w:val="ru-RU"/>
        </w:rPr>
      </w:pPr>
      <w:r w:rsidRPr="00580EEF">
        <w:rPr>
          <w:lang w:val="ru-RU"/>
        </w:rPr>
        <w:t>• ACT- использование разрешенного места держателем упрощенного разрешения со статусом уполномоченного грузополучателя для целей T.I.R;</w:t>
      </w:r>
    </w:p>
    <w:p w14:paraId="6BA7CBE7" w14:textId="77777777" w:rsidR="00580EEF" w:rsidRPr="00580EEF" w:rsidRDefault="00580EEF" w:rsidP="00580EEF">
      <w:pPr>
        <w:ind w:firstLine="567"/>
        <w:jc w:val="both"/>
        <w:rPr>
          <w:lang w:val="ru-RU"/>
        </w:rPr>
      </w:pPr>
      <w:r w:rsidRPr="00580EEF">
        <w:rPr>
          <w:lang w:val="ru-RU"/>
        </w:rPr>
        <w:t>• ACR — использование места, одобренное владельцем разрешения упрощенный статус утвержденного грузоотправителя;</w:t>
      </w:r>
    </w:p>
    <w:p w14:paraId="673EB926" w14:textId="77777777" w:rsidR="00580EEF" w:rsidRPr="00580EEF" w:rsidRDefault="00580EEF" w:rsidP="00580EEF">
      <w:pPr>
        <w:ind w:firstLine="567"/>
        <w:jc w:val="both"/>
        <w:rPr>
          <w:lang w:val="ru-RU"/>
        </w:rPr>
      </w:pPr>
      <w:r w:rsidRPr="00580EEF">
        <w:rPr>
          <w:lang w:val="ru-RU"/>
        </w:rPr>
        <w:t>• TPI- использование местоположения, одобренного поставщиком почтовых услуг/ универсальная почтовая;</w:t>
      </w:r>
    </w:p>
    <w:p w14:paraId="1CB92DAB" w14:textId="77777777" w:rsidR="00580EEF" w:rsidRPr="00580EEF" w:rsidRDefault="00580EEF" w:rsidP="00580EEF">
      <w:pPr>
        <w:ind w:firstLine="567"/>
        <w:jc w:val="both"/>
        <w:rPr>
          <w:lang w:val="ru-RU"/>
        </w:rPr>
      </w:pPr>
      <w:r w:rsidRPr="00580EEF">
        <w:rPr>
          <w:lang w:val="ru-RU"/>
        </w:rPr>
        <w:t>• ТСТ- использование места, согласованного с держателем разрешения на эксплуатацию складов временного хранения;</w:t>
      </w:r>
    </w:p>
    <w:p w14:paraId="0212D7D3" w14:textId="77777777" w:rsidR="00580EEF" w:rsidRPr="00580EEF" w:rsidRDefault="00580EEF" w:rsidP="00580EEF">
      <w:pPr>
        <w:ind w:firstLine="567"/>
        <w:jc w:val="both"/>
        <w:rPr>
          <w:lang w:val="ru-RU"/>
        </w:rPr>
      </w:pPr>
      <w:r w:rsidRPr="00580EEF">
        <w:rPr>
          <w:lang w:val="ru-RU"/>
        </w:rPr>
        <w:t>• CWP— использование места, согласованного с владельцем разрешения на эксплуатацию складов временного хранения товаров таможенного типа;</w:t>
      </w:r>
    </w:p>
    <w:p w14:paraId="7E4DFA25" w14:textId="77777777" w:rsidR="00580EEF" w:rsidRPr="00580EEF" w:rsidRDefault="00580EEF" w:rsidP="00580EEF">
      <w:pPr>
        <w:ind w:firstLine="567"/>
        <w:jc w:val="both"/>
        <w:rPr>
          <w:lang w:val="ru-RU"/>
        </w:rPr>
      </w:pPr>
      <w:r w:rsidRPr="00580EEF">
        <w:rPr>
          <w:lang w:val="ru-RU"/>
        </w:rPr>
        <w:t>- ZZZZZZ- обозначает первые 6 символов, закрепленных за подразделениями таможенной службы, согласно приложению №1, ответственными за обеспечение таможенного контроля за товарами и выполнение таможенных формальностей в утвержденном месте;</w:t>
      </w:r>
    </w:p>
    <w:p w14:paraId="74C52F4F" w14:textId="77777777" w:rsidR="00580EEF" w:rsidRPr="00580EEF" w:rsidRDefault="00580EEF" w:rsidP="00580EEF">
      <w:pPr>
        <w:ind w:firstLine="567"/>
        <w:jc w:val="both"/>
        <w:rPr>
          <w:lang w:val="ru-RU"/>
        </w:rPr>
      </w:pPr>
      <w:r w:rsidRPr="00580EEF">
        <w:rPr>
          <w:lang w:val="ru-RU"/>
        </w:rPr>
        <w:t>- XX- обозначает последние две цифры текущего года;</w:t>
      </w:r>
    </w:p>
    <w:p w14:paraId="26C0C17E" w14:textId="7419D049" w:rsidR="00580EEF" w:rsidRPr="00580EEF" w:rsidRDefault="00580EEF" w:rsidP="00580EEF">
      <w:pPr>
        <w:ind w:firstLine="567"/>
        <w:jc w:val="both"/>
        <w:rPr>
          <w:lang w:val="ru-RU"/>
        </w:rPr>
      </w:pPr>
      <w:r w:rsidRPr="00580EEF">
        <w:rPr>
          <w:lang w:val="ru-RU"/>
        </w:rPr>
        <w:t>- YY - обозначает порядковый номер</w:t>
      </w:r>
    </w:p>
    <w:sectPr w:rsidR="00580EEF" w:rsidRPr="00580EEF" w:rsidSect="006458F3">
      <w:pgSz w:w="11906" w:h="16838"/>
      <w:pgMar w:top="1134" w:right="566" w:bottom="851"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5A08D8" w14:textId="77777777" w:rsidR="00954F6D" w:rsidRDefault="00954F6D" w:rsidP="00B54E09">
      <w:r>
        <w:separator/>
      </w:r>
    </w:p>
  </w:endnote>
  <w:endnote w:type="continuationSeparator" w:id="0">
    <w:p w14:paraId="176B3CFE" w14:textId="77777777" w:rsidR="00954F6D" w:rsidRDefault="00954F6D" w:rsidP="00B54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EUAlbertina">
    <w:altName w:val="Cambria"/>
    <w:panose1 w:val="00000000000000000000"/>
    <w:charset w:val="EE"/>
    <w:family w:val="swiss"/>
    <w:notTrueType/>
    <w:pitch w:val="default"/>
    <w:sig w:usb0="00000005" w:usb1="00000000" w:usb2="00000000" w:usb3="00000000" w:csb0="00000002" w:csb1="00000000"/>
  </w:font>
  <w:font w:name="Helvetica">
    <w:panose1 w:val="020B0504020202020204"/>
    <w:charset w:val="CC"/>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779ADF" w14:textId="77777777" w:rsidR="00954F6D" w:rsidRDefault="00954F6D" w:rsidP="00B54E09">
      <w:r>
        <w:separator/>
      </w:r>
    </w:p>
  </w:footnote>
  <w:footnote w:type="continuationSeparator" w:id="0">
    <w:p w14:paraId="2C0F7F74" w14:textId="77777777" w:rsidR="00954F6D" w:rsidRDefault="00954F6D" w:rsidP="00B54E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alt="https://upload.wikimedia.org/wikipedia/commons/thumb/b/b4/Flag_of_Anguilla.svg/23px-Flag_of_Anguilla.svg.png" style="width:17.4pt;height:9pt;visibility:visible;mso-wrap-style:square" o:bullet="t">
        <v:imagedata r:id="rId1" o:title="23px-Flag_of_Anguilla"/>
      </v:shape>
    </w:pict>
  </w:numPicBullet>
  <w:numPicBullet w:numPicBulletId="1">
    <w:pict>
      <v:shape id="_x0000_i1047" type="#_x0000_t75" alt="https://upload.wikimedia.org/wikipedia/commons/thumb/a/a4/Flag_of_the_United_States.svg/23px-Flag_of_the_United_States.svg.png" style="width:17.4pt;height:9pt;visibility:visible;mso-wrap-style:square" o:bullet="t">
        <v:imagedata r:id="rId2" o:title="23px-Flag_of_the_United_States"/>
      </v:shape>
    </w:pict>
  </w:numPicBullet>
  <w:numPicBullet w:numPicBulletId="2">
    <w:pict>
      <v:shape id="_x0000_i1048" type="#_x0000_t75" alt="https://upload.wikimedia.org/wikipedia/commons/thumb/b/ba/Flag_of_Germany.svg/23px-Flag_of_Germany.svg.png" style="width:17.4pt;height:10.8pt;visibility:visible;mso-wrap-style:square" o:bullet="t">
        <v:imagedata r:id="rId3" o:title="23px-Flag_of_Germany"/>
      </v:shape>
    </w:pict>
  </w:numPicBullet>
  <w:numPicBullet w:numPicBulletId="3">
    <w:pict>
      <v:shape id="_x0000_i1049" type="#_x0000_t75" alt="https://upload.wikimedia.org/wikipedia/commons/thumb/b/b9/Flag_of_Australia.svg/23px-Flag_of_Australia.svg.png" style="width:17.4pt;height:9pt;visibility:visible;mso-wrap-style:square" o:bullet="t">
        <v:imagedata r:id="rId4" o:title="23px-Flag_of_Australia"/>
      </v:shape>
    </w:pict>
  </w:numPicBullet>
  <w:numPicBullet w:numPicBulletId="4">
    <w:pict>
      <v:shape id="_x0000_i1050" type="#_x0000_t75" alt="https://upload.wikimedia.org/wikipedia/commons/thumb/4/4c/Flag_of_Sweden.svg/23px-Flag_of_Sweden.svg.png" style="width:17.4pt;height:10.8pt;visibility:visible;mso-wrap-style:square" o:bullet="t">
        <v:imagedata r:id="rId5" o:title="23px-Flag_of_Sweden"/>
      </v:shape>
    </w:pict>
  </w:numPicBullet>
  <w:abstractNum w:abstractNumId="0" w15:restartNumberingAfterBreak="0">
    <w:nsid w:val="01983FFE"/>
    <w:multiLevelType w:val="hybridMultilevel"/>
    <w:tmpl w:val="412A756C"/>
    <w:lvl w:ilvl="0" w:tplc="8EA8240C">
      <w:start w:val="1"/>
      <w:numFmt w:val="decimal"/>
      <w:lvlText w:val="%1."/>
      <w:lvlJc w:val="left"/>
      <w:pPr>
        <w:tabs>
          <w:tab w:val="num" w:pos="990"/>
        </w:tabs>
        <w:ind w:left="990" w:hanging="63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41D7EAF"/>
    <w:multiLevelType w:val="hybridMultilevel"/>
    <w:tmpl w:val="2A86A468"/>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9032F0"/>
    <w:multiLevelType w:val="hybridMultilevel"/>
    <w:tmpl w:val="C8143F78"/>
    <w:lvl w:ilvl="0" w:tplc="57082E00">
      <w:start w:val="1"/>
      <w:numFmt w:val="bullet"/>
      <w:lvlText w:val=""/>
      <w:lvlPicBulletId w:val="2"/>
      <w:lvlJc w:val="left"/>
      <w:pPr>
        <w:tabs>
          <w:tab w:val="num" w:pos="720"/>
        </w:tabs>
        <w:ind w:left="720" w:hanging="360"/>
      </w:pPr>
      <w:rPr>
        <w:rFonts w:ascii="Symbol" w:hAnsi="Symbol" w:hint="default"/>
      </w:rPr>
    </w:lvl>
    <w:lvl w:ilvl="1" w:tplc="1B6EC038" w:tentative="1">
      <w:start w:val="1"/>
      <w:numFmt w:val="bullet"/>
      <w:lvlText w:val=""/>
      <w:lvlJc w:val="left"/>
      <w:pPr>
        <w:tabs>
          <w:tab w:val="num" w:pos="1440"/>
        </w:tabs>
        <w:ind w:left="1440" w:hanging="360"/>
      </w:pPr>
      <w:rPr>
        <w:rFonts w:ascii="Symbol" w:hAnsi="Symbol" w:hint="default"/>
      </w:rPr>
    </w:lvl>
    <w:lvl w:ilvl="2" w:tplc="B96009E8" w:tentative="1">
      <w:start w:val="1"/>
      <w:numFmt w:val="bullet"/>
      <w:lvlText w:val=""/>
      <w:lvlJc w:val="left"/>
      <w:pPr>
        <w:tabs>
          <w:tab w:val="num" w:pos="2160"/>
        </w:tabs>
        <w:ind w:left="2160" w:hanging="360"/>
      </w:pPr>
      <w:rPr>
        <w:rFonts w:ascii="Symbol" w:hAnsi="Symbol" w:hint="default"/>
      </w:rPr>
    </w:lvl>
    <w:lvl w:ilvl="3" w:tplc="6B283B60" w:tentative="1">
      <w:start w:val="1"/>
      <w:numFmt w:val="bullet"/>
      <w:lvlText w:val=""/>
      <w:lvlJc w:val="left"/>
      <w:pPr>
        <w:tabs>
          <w:tab w:val="num" w:pos="2880"/>
        </w:tabs>
        <w:ind w:left="2880" w:hanging="360"/>
      </w:pPr>
      <w:rPr>
        <w:rFonts w:ascii="Symbol" w:hAnsi="Symbol" w:hint="default"/>
      </w:rPr>
    </w:lvl>
    <w:lvl w:ilvl="4" w:tplc="3564CFB6" w:tentative="1">
      <w:start w:val="1"/>
      <w:numFmt w:val="bullet"/>
      <w:lvlText w:val=""/>
      <w:lvlJc w:val="left"/>
      <w:pPr>
        <w:tabs>
          <w:tab w:val="num" w:pos="3600"/>
        </w:tabs>
        <w:ind w:left="3600" w:hanging="360"/>
      </w:pPr>
      <w:rPr>
        <w:rFonts w:ascii="Symbol" w:hAnsi="Symbol" w:hint="default"/>
      </w:rPr>
    </w:lvl>
    <w:lvl w:ilvl="5" w:tplc="31B8CD36" w:tentative="1">
      <w:start w:val="1"/>
      <w:numFmt w:val="bullet"/>
      <w:lvlText w:val=""/>
      <w:lvlJc w:val="left"/>
      <w:pPr>
        <w:tabs>
          <w:tab w:val="num" w:pos="4320"/>
        </w:tabs>
        <w:ind w:left="4320" w:hanging="360"/>
      </w:pPr>
      <w:rPr>
        <w:rFonts w:ascii="Symbol" w:hAnsi="Symbol" w:hint="default"/>
      </w:rPr>
    </w:lvl>
    <w:lvl w:ilvl="6" w:tplc="3766AB08" w:tentative="1">
      <w:start w:val="1"/>
      <w:numFmt w:val="bullet"/>
      <w:lvlText w:val=""/>
      <w:lvlJc w:val="left"/>
      <w:pPr>
        <w:tabs>
          <w:tab w:val="num" w:pos="5040"/>
        </w:tabs>
        <w:ind w:left="5040" w:hanging="360"/>
      </w:pPr>
      <w:rPr>
        <w:rFonts w:ascii="Symbol" w:hAnsi="Symbol" w:hint="default"/>
      </w:rPr>
    </w:lvl>
    <w:lvl w:ilvl="7" w:tplc="F02C6CC6" w:tentative="1">
      <w:start w:val="1"/>
      <w:numFmt w:val="bullet"/>
      <w:lvlText w:val=""/>
      <w:lvlJc w:val="left"/>
      <w:pPr>
        <w:tabs>
          <w:tab w:val="num" w:pos="5760"/>
        </w:tabs>
        <w:ind w:left="5760" w:hanging="360"/>
      </w:pPr>
      <w:rPr>
        <w:rFonts w:ascii="Symbol" w:hAnsi="Symbol" w:hint="default"/>
      </w:rPr>
    </w:lvl>
    <w:lvl w:ilvl="8" w:tplc="6EC27018"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5CF79AB"/>
    <w:multiLevelType w:val="hybridMultilevel"/>
    <w:tmpl w:val="DD14F444"/>
    <w:lvl w:ilvl="0" w:tplc="DDA8FA0A">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DC865DF"/>
    <w:multiLevelType w:val="hybridMultilevel"/>
    <w:tmpl w:val="95BE11B2"/>
    <w:lvl w:ilvl="0" w:tplc="280A4A3E">
      <w:start w:val="1"/>
      <w:numFmt w:val="decimal"/>
      <w:lvlText w:val="%1)"/>
      <w:lvlJc w:val="left"/>
      <w:pPr>
        <w:ind w:left="720" w:hanging="360"/>
      </w:pPr>
      <w:rPr>
        <w:rFonts w:hint="default"/>
        <w:i/>
        <w:color w:val="000000" w:themeColor="text1"/>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17562A8"/>
    <w:multiLevelType w:val="hybridMultilevel"/>
    <w:tmpl w:val="0562C9C6"/>
    <w:lvl w:ilvl="0" w:tplc="7E98018E">
      <w:start w:val="8"/>
      <w:numFmt w:val="lowerLetter"/>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6" w15:restartNumberingAfterBreak="0">
    <w:nsid w:val="119E03E2"/>
    <w:multiLevelType w:val="hybridMultilevel"/>
    <w:tmpl w:val="B06A7E02"/>
    <w:lvl w:ilvl="0" w:tplc="0040DF00">
      <w:start w:val="5"/>
      <w:numFmt w:val="lowerLetter"/>
      <w:lvlText w:val="%1)"/>
      <w:lvlJc w:val="left"/>
      <w:pPr>
        <w:ind w:left="1110" w:hanging="360"/>
      </w:pPr>
      <w:rPr>
        <w:rFonts w:hint="default"/>
      </w:r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7" w15:restartNumberingAfterBreak="0">
    <w:nsid w:val="12724197"/>
    <w:multiLevelType w:val="hybridMultilevel"/>
    <w:tmpl w:val="2A429BAA"/>
    <w:lvl w:ilvl="0" w:tplc="2966AC9A">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12D05B03"/>
    <w:multiLevelType w:val="hybridMultilevel"/>
    <w:tmpl w:val="8482FE5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138A5B1E"/>
    <w:multiLevelType w:val="hybridMultilevel"/>
    <w:tmpl w:val="784EE4DE"/>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41405EE"/>
    <w:multiLevelType w:val="hybridMultilevel"/>
    <w:tmpl w:val="DB0C1580"/>
    <w:lvl w:ilvl="0" w:tplc="2F90FCE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9AB7BFE"/>
    <w:multiLevelType w:val="hybridMultilevel"/>
    <w:tmpl w:val="4106CDDE"/>
    <w:lvl w:ilvl="0" w:tplc="60D0746E">
      <w:start w:val="1"/>
      <w:numFmt w:val="lowerLetter"/>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1CB204BE"/>
    <w:multiLevelType w:val="hybridMultilevel"/>
    <w:tmpl w:val="1108E4AE"/>
    <w:lvl w:ilvl="0" w:tplc="668094A2">
      <w:start w:val="5"/>
      <w:numFmt w:val="lowerLetter"/>
      <w:lvlText w:val="%1)"/>
      <w:lvlJc w:val="left"/>
      <w:pPr>
        <w:ind w:left="1065" w:hanging="360"/>
      </w:pPr>
      <w:rPr>
        <w:rFonts w:hint="default"/>
        <w:i w:val="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3" w15:restartNumberingAfterBreak="0">
    <w:nsid w:val="21166F5D"/>
    <w:multiLevelType w:val="hybridMultilevel"/>
    <w:tmpl w:val="102852A2"/>
    <w:lvl w:ilvl="0" w:tplc="73DA12FA">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268B6EFF"/>
    <w:multiLevelType w:val="hybridMultilevel"/>
    <w:tmpl w:val="302ED7F2"/>
    <w:lvl w:ilvl="0" w:tplc="A022BCA2">
      <w:start w:val="1"/>
      <w:numFmt w:val="lowerLetter"/>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15:restartNumberingAfterBreak="0">
    <w:nsid w:val="27534ABB"/>
    <w:multiLevelType w:val="hybridMultilevel"/>
    <w:tmpl w:val="81CCFD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C334DA1"/>
    <w:multiLevelType w:val="hybridMultilevel"/>
    <w:tmpl w:val="E85CA6C8"/>
    <w:lvl w:ilvl="0" w:tplc="5EF68918">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35485067"/>
    <w:multiLevelType w:val="hybridMultilevel"/>
    <w:tmpl w:val="A6CE9A8C"/>
    <w:lvl w:ilvl="0" w:tplc="6E2623DA">
      <w:start w:val="1"/>
      <w:numFmt w:val="bullet"/>
      <w:lvlText w:val=""/>
      <w:lvlPicBulletId w:val="1"/>
      <w:lvlJc w:val="left"/>
      <w:pPr>
        <w:tabs>
          <w:tab w:val="num" w:pos="720"/>
        </w:tabs>
        <w:ind w:left="720" w:hanging="360"/>
      </w:pPr>
      <w:rPr>
        <w:rFonts w:ascii="Symbol" w:hAnsi="Symbol" w:hint="default"/>
      </w:rPr>
    </w:lvl>
    <w:lvl w:ilvl="1" w:tplc="D676297A" w:tentative="1">
      <w:start w:val="1"/>
      <w:numFmt w:val="bullet"/>
      <w:lvlText w:val=""/>
      <w:lvlJc w:val="left"/>
      <w:pPr>
        <w:tabs>
          <w:tab w:val="num" w:pos="1440"/>
        </w:tabs>
        <w:ind w:left="1440" w:hanging="360"/>
      </w:pPr>
      <w:rPr>
        <w:rFonts w:ascii="Symbol" w:hAnsi="Symbol" w:hint="default"/>
      </w:rPr>
    </w:lvl>
    <w:lvl w:ilvl="2" w:tplc="7DAEE6F6" w:tentative="1">
      <w:start w:val="1"/>
      <w:numFmt w:val="bullet"/>
      <w:lvlText w:val=""/>
      <w:lvlJc w:val="left"/>
      <w:pPr>
        <w:tabs>
          <w:tab w:val="num" w:pos="2160"/>
        </w:tabs>
        <w:ind w:left="2160" w:hanging="360"/>
      </w:pPr>
      <w:rPr>
        <w:rFonts w:ascii="Symbol" w:hAnsi="Symbol" w:hint="default"/>
      </w:rPr>
    </w:lvl>
    <w:lvl w:ilvl="3" w:tplc="09AA146C" w:tentative="1">
      <w:start w:val="1"/>
      <w:numFmt w:val="bullet"/>
      <w:lvlText w:val=""/>
      <w:lvlJc w:val="left"/>
      <w:pPr>
        <w:tabs>
          <w:tab w:val="num" w:pos="2880"/>
        </w:tabs>
        <w:ind w:left="2880" w:hanging="360"/>
      </w:pPr>
      <w:rPr>
        <w:rFonts w:ascii="Symbol" w:hAnsi="Symbol" w:hint="default"/>
      </w:rPr>
    </w:lvl>
    <w:lvl w:ilvl="4" w:tplc="FA285528" w:tentative="1">
      <w:start w:val="1"/>
      <w:numFmt w:val="bullet"/>
      <w:lvlText w:val=""/>
      <w:lvlJc w:val="left"/>
      <w:pPr>
        <w:tabs>
          <w:tab w:val="num" w:pos="3600"/>
        </w:tabs>
        <w:ind w:left="3600" w:hanging="360"/>
      </w:pPr>
      <w:rPr>
        <w:rFonts w:ascii="Symbol" w:hAnsi="Symbol" w:hint="default"/>
      </w:rPr>
    </w:lvl>
    <w:lvl w:ilvl="5" w:tplc="7958C5CA" w:tentative="1">
      <w:start w:val="1"/>
      <w:numFmt w:val="bullet"/>
      <w:lvlText w:val=""/>
      <w:lvlJc w:val="left"/>
      <w:pPr>
        <w:tabs>
          <w:tab w:val="num" w:pos="4320"/>
        </w:tabs>
        <w:ind w:left="4320" w:hanging="360"/>
      </w:pPr>
      <w:rPr>
        <w:rFonts w:ascii="Symbol" w:hAnsi="Symbol" w:hint="default"/>
      </w:rPr>
    </w:lvl>
    <w:lvl w:ilvl="6" w:tplc="4C749082" w:tentative="1">
      <w:start w:val="1"/>
      <w:numFmt w:val="bullet"/>
      <w:lvlText w:val=""/>
      <w:lvlJc w:val="left"/>
      <w:pPr>
        <w:tabs>
          <w:tab w:val="num" w:pos="5040"/>
        </w:tabs>
        <w:ind w:left="5040" w:hanging="360"/>
      </w:pPr>
      <w:rPr>
        <w:rFonts w:ascii="Symbol" w:hAnsi="Symbol" w:hint="default"/>
      </w:rPr>
    </w:lvl>
    <w:lvl w:ilvl="7" w:tplc="67F0F26A" w:tentative="1">
      <w:start w:val="1"/>
      <w:numFmt w:val="bullet"/>
      <w:lvlText w:val=""/>
      <w:lvlJc w:val="left"/>
      <w:pPr>
        <w:tabs>
          <w:tab w:val="num" w:pos="5760"/>
        </w:tabs>
        <w:ind w:left="5760" w:hanging="360"/>
      </w:pPr>
      <w:rPr>
        <w:rFonts w:ascii="Symbol" w:hAnsi="Symbol" w:hint="default"/>
      </w:rPr>
    </w:lvl>
    <w:lvl w:ilvl="8" w:tplc="6B2A9E06"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64666B3"/>
    <w:multiLevelType w:val="hybridMultilevel"/>
    <w:tmpl w:val="B4C0A11E"/>
    <w:lvl w:ilvl="0" w:tplc="049E5E58">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374D3F4A"/>
    <w:multiLevelType w:val="hybridMultilevel"/>
    <w:tmpl w:val="784EE4DE"/>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C262FD6"/>
    <w:multiLevelType w:val="hybridMultilevel"/>
    <w:tmpl w:val="CCC8C202"/>
    <w:lvl w:ilvl="0" w:tplc="F2E03500">
      <w:numFmt w:val="bullet"/>
      <w:lvlText w:val="-"/>
      <w:lvlJc w:val="left"/>
      <w:pPr>
        <w:ind w:left="1002" w:hanging="360"/>
      </w:pPr>
      <w:rPr>
        <w:rFonts w:ascii="Times New Roman" w:eastAsia="Times New Roman" w:hAnsi="Times New Roman" w:cs="Times New Roman" w:hint="default"/>
        <w:b/>
      </w:rPr>
    </w:lvl>
    <w:lvl w:ilvl="1" w:tplc="04190003" w:tentative="1">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21" w15:restartNumberingAfterBreak="0">
    <w:nsid w:val="3E6856C2"/>
    <w:multiLevelType w:val="hybridMultilevel"/>
    <w:tmpl w:val="72A6A3BE"/>
    <w:lvl w:ilvl="0" w:tplc="2AB492CE">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3EFC0A7D"/>
    <w:multiLevelType w:val="hybridMultilevel"/>
    <w:tmpl w:val="ADA6528C"/>
    <w:lvl w:ilvl="0" w:tplc="BB2AB678">
      <w:start w:val="1"/>
      <w:numFmt w:val="decimal"/>
      <w:lvlText w:val="%1)"/>
      <w:lvlJc w:val="left"/>
      <w:pPr>
        <w:ind w:left="915" w:hanging="360"/>
      </w:pPr>
      <w:rPr>
        <w:rFonts w:hint="default"/>
      </w:rPr>
    </w:lvl>
    <w:lvl w:ilvl="1" w:tplc="04190019" w:tentative="1">
      <w:start w:val="1"/>
      <w:numFmt w:val="lowerLetter"/>
      <w:lvlText w:val="%2."/>
      <w:lvlJc w:val="left"/>
      <w:pPr>
        <w:ind w:left="1635" w:hanging="360"/>
      </w:pPr>
    </w:lvl>
    <w:lvl w:ilvl="2" w:tplc="0419001B" w:tentative="1">
      <w:start w:val="1"/>
      <w:numFmt w:val="lowerRoman"/>
      <w:lvlText w:val="%3."/>
      <w:lvlJc w:val="right"/>
      <w:pPr>
        <w:ind w:left="2355" w:hanging="180"/>
      </w:pPr>
    </w:lvl>
    <w:lvl w:ilvl="3" w:tplc="0419000F" w:tentative="1">
      <w:start w:val="1"/>
      <w:numFmt w:val="decimal"/>
      <w:lvlText w:val="%4."/>
      <w:lvlJc w:val="left"/>
      <w:pPr>
        <w:ind w:left="3075" w:hanging="360"/>
      </w:pPr>
    </w:lvl>
    <w:lvl w:ilvl="4" w:tplc="04190019" w:tentative="1">
      <w:start w:val="1"/>
      <w:numFmt w:val="lowerLetter"/>
      <w:lvlText w:val="%5."/>
      <w:lvlJc w:val="left"/>
      <w:pPr>
        <w:ind w:left="3795" w:hanging="360"/>
      </w:pPr>
    </w:lvl>
    <w:lvl w:ilvl="5" w:tplc="0419001B" w:tentative="1">
      <w:start w:val="1"/>
      <w:numFmt w:val="lowerRoman"/>
      <w:lvlText w:val="%6."/>
      <w:lvlJc w:val="right"/>
      <w:pPr>
        <w:ind w:left="4515" w:hanging="180"/>
      </w:pPr>
    </w:lvl>
    <w:lvl w:ilvl="6" w:tplc="0419000F" w:tentative="1">
      <w:start w:val="1"/>
      <w:numFmt w:val="decimal"/>
      <w:lvlText w:val="%7."/>
      <w:lvlJc w:val="left"/>
      <w:pPr>
        <w:ind w:left="5235" w:hanging="360"/>
      </w:pPr>
    </w:lvl>
    <w:lvl w:ilvl="7" w:tplc="04190019" w:tentative="1">
      <w:start w:val="1"/>
      <w:numFmt w:val="lowerLetter"/>
      <w:lvlText w:val="%8."/>
      <w:lvlJc w:val="left"/>
      <w:pPr>
        <w:ind w:left="5955" w:hanging="360"/>
      </w:pPr>
    </w:lvl>
    <w:lvl w:ilvl="8" w:tplc="0419001B" w:tentative="1">
      <w:start w:val="1"/>
      <w:numFmt w:val="lowerRoman"/>
      <w:lvlText w:val="%9."/>
      <w:lvlJc w:val="right"/>
      <w:pPr>
        <w:ind w:left="6675" w:hanging="180"/>
      </w:pPr>
    </w:lvl>
  </w:abstractNum>
  <w:abstractNum w:abstractNumId="23" w15:restartNumberingAfterBreak="0">
    <w:nsid w:val="40B066FD"/>
    <w:multiLevelType w:val="hybridMultilevel"/>
    <w:tmpl w:val="AA609632"/>
    <w:lvl w:ilvl="0" w:tplc="890883A8">
      <w:start w:val="1"/>
      <w:numFmt w:val="bullet"/>
      <w:lvlText w:val=""/>
      <w:lvlPicBulletId w:val="3"/>
      <w:lvlJc w:val="left"/>
      <w:pPr>
        <w:tabs>
          <w:tab w:val="num" w:pos="720"/>
        </w:tabs>
        <w:ind w:left="720" w:hanging="360"/>
      </w:pPr>
      <w:rPr>
        <w:rFonts w:ascii="Symbol" w:hAnsi="Symbol" w:hint="default"/>
      </w:rPr>
    </w:lvl>
    <w:lvl w:ilvl="1" w:tplc="3FB808D4" w:tentative="1">
      <w:start w:val="1"/>
      <w:numFmt w:val="bullet"/>
      <w:lvlText w:val=""/>
      <w:lvlJc w:val="left"/>
      <w:pPr>
        <w:tabs>
          <w:tab w:val="num" w:pos="1440"/>
        </w:tabs>
        <w:ind w:left="1440" w:hanging="360"/>
      </w:pPr>
      <w:rPr>
        <w:rFonts w:ascii="Symbol" w:hAnsi="Symbol" w:hint="default"/>
      </w:rPr>
    </w:lvl>
    <w:lvl w:ilvl="2" w:tplc="2C9E0D9C" w:tentative="1">
      <w:start w:val="1"/>
      <w:numFmt w:val="bullet"/>
      <w:lvlText w:val=""/>
      <w:lvlJc w:val="left"/>
      <w:pPr>
        <w:tabs>
          <w:tab w:val="num" w:pos="2160"/>
        </w:tabs>
        <w:ind w:left="2160" w:hanging="360"/>
      </w:pPr>
      <w:rPr>
        <w:rFonts w:ascii="Symbol" w:hAnsi="Symbol" w:hint="default"/>
      </w:rPr>
    </w:lvl>
    <w:lvl w:ilvl="3" w:tplc="9F4C9636" w:tentative="1">
      <w:start w:val="1"/>
      <w:numFmt w:val="bullet"/>
      <w:lvlText w:val=""/>
      <w:lvlJc w:val="left"/>
      <w:pPr>
        <w:tabs>
          <w:tab w:val="num" w:pos="2880"/>
        </w:tabs>
        <w:ind w:left="2880" w:hanging="360"/>
      </w:pPr>
      <w:rPr>
        <w:rFonts w:ascii="Symbol" w:hAnsi="Symbol" w:hint="default"/>
      </w:rPr>
    </w:lvl>
    <w:lvl w:ilvl="4" w:tplc="082CD6DE" w:tentative="1">
      <w:start w:val="1"/>
      <w:numFmt w:val="bullet"/>
      <w:lvlText w:val=""/>
      <w:lvlJc w:val="left"/>
      <w:pPr>
        <w:tabs>
          <w:tab w:val="num" w:pos="3600"/>
        </w:tabs>
        <w:ind w:left="3600" w:hanging="360"/>
      </w:pPr>
      <w:rPr>
        <w:rFonts w:ascii="Symbol" w:hAnsi="Symbol" w:hint="default"/>
      </w:rPr>
    </w:lvl>
    <w:lvl w:ilvl="5" w:tplc="98883D5A" w:tentative="1">
      <w:start w:val="1"/>
      <w:numFmt w:val="bullet"/>
      <w:lvlText w:val=""/>
      <w:lvlJc w:val="left"/>
      <w:pPr>
        <w:tabs>
          <w:tab w:val="num" w:pos="4320"/>
        </w:tabs>
        <w:ind w:left="4320" w:hanging="360"/>
      </w:pPr>
      <w:rPr>
        <w:rFonts w:ascii="Symbol" w:hAnsi="Symbol" w:hint="default"/>
      </w:rPr>
    </w:lvl>
    <w:lvl w:ilvl="6" w:tplc="F3E66D98" w:tentative="1">
      <w:start w:val="1"/>
      <w:numFmt w:val="bullet"/>
      <w:lvlText w:val=""/>
      <w:lvlJc w:val="left"/>
      <w:pPr>
        <w:tabs>
          <w:tab w:val="num" w:pos="5040"/>
        </w:tabs>
        <w:ind w:left="5040" w:hanging="360"/>
      </w:pPr>
      <w:rPr>
        <w:rFonts w:ascii="Symbol" w:hAnsi="Symbol" w:hint="default"/>
      </w:rPr>
    </w:lvl>
    <w:lvl w:ilvl="7" w:tplc="D55A89C2" w:tentative="1">
      <w:start w:val="1"/>
      <w:numFmt w:val="bullet"/>
      <w:lvlText w:val=""/>
      <w:lvlJc w:val="left"/>
      <w:pPr>
        <w:tabs>
          <w:tab w:val="num" w:pos="5760"/>
        </w:tabs>
        <w:ind w:left="5760" w:hanging="360"/>
      </w:pPr>
      <w:rPr>
        <w:rFonts w:ascii="Symbol" w:hAnsi="Symbol" w:hint="default"/>
      </w:rPr>
    </w:lvl>
    <w:lvl w:ilvl="8" w:tplc="51024968"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433B038E"/>
    <w:multiLevelType w:val="hybridMultilevel"/>
    <w:tmpl w:val="CA0E0912"/>
    <w:lvl w:ilvl="0" w:tplc="77B4B69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09F3C5F"/>
    <w:multiLevelType w:val="hybridMultilevel"/>
    <w:tmpl w:val="784EE4DE"/>
    <w:lvl w:ilvl="0" w:tplc="C2B2CE4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0A767A5"/>
    <w:multiLevelType w:val="hybridMultilevel"/>
    <w:tmpl w:val="F354A594"/>
    <w:lvl w:ilvl="0" w:tplc="D056FB0C">
      <w:start w:val="1"/>
      <w:numFmt w:val="bullet"/>
      <w:lvlText w:val=""/>
      <w:lvlPicBulletId w:val="0"/>
      <w:lvlJc w:val="left"/>
      <w:pPr>
        <w:tabs>
          <w:tab w:val="num" w:pos="720"/>
        </w:tabs>
        <w:ind w:left="720" w:hanging="360"/>
      </w:pPr>
      <w:rPr>
        <w:rFonts w:ascii="Symbol" w:hAnsi="Symbol" w:hint="default"/>
      </w:rPr>
    </w:lvl>
    <w:lvl w:ilvl="1" w:tplc="AFA4CB2C" w:tentative="1">
      <w:start w:val="1"/>
      <w:numFmt w:val="bullet"/>
      <w:lvlText w:val=""/>
      <w:lvlJc w:val="left"/>
      <w:pPr>
        <w:tabs>
          <w:tab w:val="num" w:pos="1440"/>
        </w:tabs>
        <w:ind w:left="1440" w:hanging="360"/>
      </w:pPr>
      <w:rPr>
        <w:rFonts w:ascii="Symbol" w:hAnsi="Symbol" w:hint="default"/>
      </w:rPr>
    </w:lvl>
    <w:lvl w:ilvl="2" w:tplc="CC8A5B0A" w:tentative="1">
      <w:start w:val="1"/>
      <w:numFmt w:val="bullet"/>
      <w:lvlText w:val=""/>
      <w:lvlJc w:val="left"/>
      <w:pPr>
        <w:tabs>
          <w:tab w:val="num" w:pos="2160"/>
        </w:tabs>
        <w:ind w:left="2160" w:hanging="360"/>
      </w:pPr>
      <w:rPr>
        <w:rFonts w:ascii="Symbol" w:hAnsi="Symbol" w:hint="default"/>
      </w:rPr>
    </w:lvl>
    <w:lvl w:ilvl="3" w:tplc="E446E080" w:tentative="1">
      <w:start w:val="1"/>
      <w:numFmt w:val="bullet"/>
      <w:lvlText w:val=""/>
      <w:lvlJc w:val="left"/>
      <w:pPr>
        <w:tabs>
          <w:tab w:val="num" w:pos="2880"/>
        </w:tabs>
        <w:ind w:left="2880" w:hanging="360"/>
      </w:pPr>
      <w:rPr>
        <w:rFonts w:ascii="Symbol" w:hAnsi="Symbol" w:hint="default"/>
      </w:rPr>
    </w:lvl>
    <w:lvl w:ilvl="4" w:tplc="0922C822" w:tentative="1">
      <w:start w:val="1"/>
      <w:numFmt w:val="bullet"/>
      <w:lvlText w:val=""/>
      <w:lvlJc w:val="left"/>
      <w:pPr>
        <w:tabs>
          <w:tab w:val="num" w:pos="3600"/>
        </w:tabs>
        <w:ind w:left="3600" w:hanging="360"/>
      </w:pPr>
      <w:rPr>
        <w:rFonts w:ascii="Symbol" w:hAnsi="Symbol" w:hint="default"/>
      </w:rPr>
    </w:lvl>
    <w:lvl w:ilvl="5" w:tplc="7C7AFA88" w:tentative="1">
      <w:start w:val="1"/>
      <w:numFmt w:val="bullet"/>
      <w:lvlText w:val=""/>
      <w:lvlJc w:val="left"/>
      <w:pPr>
        <w:tabs>
          <w:tab w:val="num" w:pos="4320"/>
        </w:tabs>
        <w:ind w:left="4320" w:hanging="360"/>
      </w:pPr>
      <w:rPr>
        <w:rFonts w:ascii="Symbol" w:hAnsi="Symbol" w:hint="default"/>
      </w:rPr>
    </w:lvl>
    <w:lvl w:ilvl="6" w:tplc="DDD2414E" w:tentative="1">
      <w:start w:val="1"/>
      <w:numFmt w:val="bullet"/>
      <w:lvlText w:val=""/>
      <w:lvlJc w:val="left"/>
      <w:pPr>
        <w:tabs>
          <w:tab w:val="num" w:pos="5040"/>
        </w:tabs>
        <w:ind w:left="5040" w:hanging="360"/>
      </w:pPr>
      <w:rPr>
        <w:rFonts w:ascii="Symbol" w:hAnsi="Symbol" w:hint="default"/>
      </w:rPr>
    </w:lvl>
    <w:lvl w:ilvl="7" w:tplc="CCE26F0C" w:tentative="1">
      <w:start w:val="1"/>
      <w:numFmt w:val="bullet"/>
      <w:lvlText w:val=""/>
      <w:lvlJc w:val="left"/>
      <w:pPr>
        <w:tabs>
          <w:tab w:val="num" w:pos="5760"/>
        </w:tabs>
        <w:ind w:left="5760" w:hanging="360"/>
      </w:pPr>
      <w:rPr>
        <w:rFonts w:ascii="Symbol" w:hAnsi="Symbol" w:hint="default"/>
      </w:rPr>
    </w:lvl>
    <w:lvl w:ilvl="8" w:tplc="AB28BF50"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52E86781"/>
    <w:multiLevelType w:val="hybridMultilevel"/>
    <w:tmpl w:val="F6C0EB60"/>
    <w:lvl w:ilvl="0" w:tplc="87AA29F4">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59321D25"/>
    <w:multiLevelType w:val="hybridMultilevel"/>
    <w:tmpl w:val="F62A3036"/>
    <w:lvl w:ilvl="0" w:tplc="E9B2043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9" w15:restartNumberingAfterBreak="0">
    <w:nsid w:val="5E8A10B2"/>
    <w:multiLevelType w:val="hybridMultilevel"/>
    <w:tmpl w:val="367CBF16"/>
    <w:lvl w:ilvl="0" w:tplc="5CE4174E">
      <w:start w:val="1"/>
      <w:numFmt w:val="decimal"/>
      <w:lvlText w:val="%1)"/>
      <w:lvlJc w:val="left"/>
      <w:pPr>
        <w:ind w:left="928" w:hanging="360"/>
      </w:pPr>
      <w:rPr>
        <w:rFonts w:ascii="Times New Roman" w:eastAsia="Times New Roman" w:hAnsi="Times New Roman" w:cs="Times New Roman"/>
        <w:b w:val="0"/>
      </w:rPr>
    </w:lvl>
    <w:lvl w:ilvl="1" w:tplc="04190019">
      <w:start w:val="1"/>
      <w:numFmt w:val="lowerLetter"/>
      <w:lvlText w:val="%2."/>
      <w:lvlJc w:val="left"/>
      <w:pPr>
        <w:ind w:left="1722" w:hanging="360"/>
      </w:pPr>
    </w:lvl>
    <w:lvl w:ilvl="2" w:tplc="0419001B">
      <w:start w:val="1"/>
      <w:numFmt w:val="lowerRoman"/>
      <w:lvlText w:val="%3."/>
      <w:lvlJc w:val="right"/>
      <w:pPr>
        <w:ind w:left="2442" w:hanging="180"/>
      </w:pPr>
    </w:lvl>
    <w:lvl w:ilvl="3" w:tplc="0419000F">
      <w:start w:val="1"/>
      <w:numFmt w:val="decimal"/>
      <w:lvlText w:val="%4."/>
      <w:lvlJc w:val="left"/>
      <w:pPr>
        <w:ind w:left="3162" w:hanging="360"/>
      </w:pPr>
    </w:lvl>
    <w:lvl w:ilvl="4" w:tplc="04190019">
      <w:start w:val="1"/>
      <w:numFmt w:val="lowerLetter"/>
      <w:lvlText w:val="%5."/>
      <w:lvlJc w:val="left"/>
      <w:pPr>
        <w:ind w:left="3882" w:hanging="360"/>
      </w:pPr>
    </w:lvl>
    <w:lvl w:ilvl="5" w:tplc="0419001B" w:tentative="1">
      <w:start w:val="1"/>
      <w:numFmt w:val="lowerRoman"/>
      <w:lvlText w:val="%6."/>
      <w:lvlJc w:val="right"/>
      <w:pPr>
        <w:ind w:left="4602" w:hanging="180"/>
      </w:pPr>
    </w:lvl>
    <w:lvl w:ilvl="6" w:tplc="0419000F" w:tentative="1">
      <w:start w:val="1"/>
      <w:numFmt w:val="decimal"/>
      <w:lvlText w:val="%7."/>
      <w:lvlJc w:val="left"/>
      <w:pPr>
        <w:ind w:left="5322" w:hanging="360"/>
      </w:pPr>
    </w:lvl>
    <w:lvl w:ilvl="7" w:tplc="04190019" w:tentative="1">
      <w:start w:val="1"/>
      <w:numFmt w:val="lowerLetter"/>
      <w:lvlText w:val="%8."/>
      <w:lvlJc w:val="left"/>
      <w:pPr>
        <w:ind w:left="6042" w:hanging="360"/>
      </w:pPr>
    </w:lvl>
    <w:lvl w:ilvl="8" w:tplc="0419001B" w:tentative="1">
      <w:start w:val="1"/>
      <w:numFmt w:val="lowerRoman"/>
      <w:lvlText w:val="%9."/>
      <w:lvlJc w:val="right"/>
      <w:pPr>
        <w:ind w:left="6762" w:hanging="180"/>
      </w:pPr>
    </w:lvl>
  </w:abstractNum>
  <w:abstractNum w:abstractNumId="30" w15:restartNumberingAfterBreak="0">
    <w:nsid w:val="5ECE4B8D"/>
    <w:multiLevelType w:val="hybridMultilevel"/>
    <w:tmpl w:val="627CAF86"/>
    <w:lvl w:ilvl="0" w:tplc="2D987296">
      <w:start w:val="1"/>
      <w:numFmt w:val="lowerLetter"/>
      <w:lvlText w:val="%1)"/>
      <w:lvlJc w:val="left"/>
      <w:pPr>
        <w:ind w:left="1002" w:hanging="360"/>
      </w:pPr>
      <w:rPr>
        <w:rFonts w:hint="default"/>
      </w:rPr>
    </w:lvl>
    <w:lvl w:ilvl="1" w:tplc="04190019">
      <w:start w:val="1"/>
      <w:numFmt w:val="lowerLetter"/>
      <w:lvlText w:val="%2."/>
      <w:lvlJc w:val="left"/>
      <w:pPr>
        <w:ind w:left="1722" w:hanging="360"/>
      </w:pPr>
    </w:lvl>
    <w:lvl w:ilvl="2" w:tplc="0419001B">
      <w:start w:val="1"/>
      <w:numFmt w:val="lowerRoman"/>
      <w:lvlText w:val="%3."/>
      <w:lvlJc w:val="right"/>
      <w:pPr>
        <w:ind w:left="2442" w:hanging="180"/>
      </w:pPr>
    </w:lvl>
    <w:lvl w:ilvl="3" w:tplc="0419000F">
      <w:start w:val="1"/>
      <w:numFmt w:val="decimal"/>
      <w:lvlText w:val="%4."/>
      <w:lvlJc w:val="left"/>
      <w:pPr>
        <w:ind w:left="3162" w:hanging="360"/>
      </w:pPr>
    </w:lvl>
    <w:lvl w:ilvl="4" w:tplc="04190019">
      <w:start w:val="1"/>
      <w:numFmt w:val="lowerLetter"/>
      <w:lvlText w:val="%5."/>
      <w:lvlJc w:val="left"/>
      <w:pPr>
        <w:ind w:left="3882" w:hanging="360"/>
      </w:pPr>
    </w:lvl>
    <w:lvl w:ilvl="5" w:tplc="0419001B" w:tentative="1">
      <w:start w:val="1"/>
      <w:numFmt w:val="lowerRoman"/>
      <w:lvlText w:val="%6."/>
      <w:lvlJc w:val="right"/>
      <w:pPr>
        <w:ind w:left="4602" w:hanging="180"/>
      </w:pPr>
    </w:lvl>
    <w:lvl w:ilvl="6" w:tplc="0419000F" w:tentative="1">
      <w:start w:val="1"/>
      <w:numFmt w:val="decimal"/>
      <w:lvlText w:val="%7."/>
      <w:lvlJc w:val="left"/>
      <w:pPr>
        <w:ind w:left="5322" w:hanging="360"/>
      </w:pPr>
    </w:lvl>
    <w:lvl w:ilvl="7" w:tplc="04190019" w:tentative="1">
      <w:start w:val="1"/>
      <w:numFmt w:val="lowerLetter"/>
      <w:lvlText w:val="%8."/>
      <w:lvlJc w:val="left"/>
      <w:pPr>
        <w:ind w:left="6042" w:hanging="360"/>
      </w:pPr>
    </w:lvl>
    <w:lvl w:ilvl="8" w:tplc="0419001B" w:tentative="1">
      <w:start w:val="1"/>
      <w:numFmt w:val="lowerRoman"/>
      <w:lvlText w:val="%9."/>
      <w:lvlJc w:val="right"/>
      <w:pPr>
        <w:ind w:left="6762" w:hanging="180"/>
      </w:pPr>
    </w:lvl>
  </w:abstractNum>
  <w:abstractNum w:abstractNumId="31" w15:restartNumberingAfterBreak="0">
    <w:nsid w:val="65622BEE"/>
    <w:multiLevelType w:val="hybridMultilevel"/>
    <w:tmpl w:val="367CBF16"/>
    <w:lvl w:ilvl="0" w:tplc="5CE4174E">
      <w:start w:val="1"/>
      <w:numFmt w:val="decimal"/>
      <w:lvlText w:val="%1)"/>
      <w:lvlJc w:val="left"/>
      <w:pPr>
        <w:ind w:left="928" w:hanging="360"/>
      </w:pPr>
      <w:rPr>
        <w:rFonts w:ascii="Times New Roman" w:eastAsia="Times New Roman" w:hAnsi="Times New Roman" w:cs="Times New Roman"/>
        <w:b w:val="0"/>
      </w:rPr>
    </w:lvl>
    <w:lvl w:ilvl="1" w:tplc="04190019">
      <w:start w:val="1"/>
      <w:numFmt w:val="lowerLetter"/>
      <w:lvlText w:val="%2."/>
      <w:lvlJc w:val="left"/>
      <w:pPr>
        <w:ind w:left="1722" w:hanging="360"/>
      </w:pPr>
    </w:lvl>
    <w:lvl w:ilvl="2" w:tplc="0419001B">
      <w:start w:val="1"/>
      <w:numFmt w:val="lowerRoman"/>
      <w:lvlText w:val="%3."/>
      <w:lvlJc w:val="right"/>
      <w:pPr>
        <w:ind w:left="2442" w:hanging="180"/>
      </w:pPr>
    </w:lvl>
    <w:lvl w:ilvl="3" w:tplc="0419000F">
      <w:start w:val="1"/>
      <w:numFmt w:val="decimal"/>
      <w:lvlText w:val="%4."/>
      <w:lvlJc w:val="left"/>
      <w:pPr>
        <w:ind w:left="3162" w:hanging="360"/>
      </w:pPr>
    </w:lvl>
    <w:lvl w:ilvl="4" w:tplc="04190019">
      <w:start w:val="1"/>
      <w:numFmt w:val="lowerLetter"/>
      <w:lvlText w:val="%5."/>
      <w:lvlJc w:val="left"/>
      <w:pPr>
        <w:ind w:left="3882" w:hanging="360"/>
      </w:pPr>
    </w:lvl>
    <w:lvl w:ilvl="5" w:tplc="0419001B" w:tentative="1">
      <w:start w:val="1"/>
      <w:numFmt w:val="lowerRoman"/>
      <w:lvlText w:val="%6."/>
      <w:lvlJc w:val="right"/>
      <w:pPr>
        <w:ind w:left="4602" w:hanging="180"/>
      </w:pPr>
    </w:lvl>
    <w:lvl w:ilvl="6" w:tplc="0419000F" w:tentative="1">
      <w:start w:val="1"/>
      <w:numFmt w:val="decimal"/>
      <w:lvlText w:val="%7."/>
      <w:lvlJc w:val="left"/>
      <w:pPr>
        <w:ind w:left="5322" w:hanging="360"/>
      </w:pPr>
    </w:lvl>
    <w:lvl w:ilvl="7" w:tplc="04190019" w:tentative="1">
      <w:start w:val="1"/>
      <w:numFmt w:val="lowerLetter"/>
      <w:lvlText w:val="%8."/>
      <w:lvlJc w:val="left"/>
      <w:pPr>
        <w:ind w:left="6042" w:hanging="360"/>
      </w:pPr>
    </w:lvl>
    <w:lvl w:ilvl="8" w:tplc="0419001B" w:tentative="1">
      <w:start w:val="1"/>
      <w:numFmt w:val="lowerRoman"/>
      <w:lvlText w:val="%9."/>
      <w:lvlJc w:val="right"/>
      <w:pPr>
        <w:ind w:left="6762" w:hanging="180"/>
      </w:pPr>
    </w:lvl>
  </w:abstractNum>
  <w:abstractNum w:abstractNumId="32" w15:restartNumberingAfterBreak="0">
    <w:nsid w:val="66633CFE"/>
    <w:multiLevelType w:val="hybridMultilevel"/>
    <w:tmpl w:val="1C788FF6"/>
    <w:lvl w:ilvl="0" w:tplc="4B183558">
      <w:start w:val="1"/>
      <w:numFmt w:val="bullet"/>
      <w:lvlText w:val=""/>
      <w:lvlPicBulletId w:val="4"/>
      <w:lvlJc w:val="left"/>
      <w:pPr>
        <w:tabs>
          <w:tab w:val="num" w:pos="720"/>
        </w:tabs>
        <w:ind w:left="720" w:hanging="360"/>
      </w:pPr>
      <w:rPr>
        <w:rFonts w:ascii="Symbol" w:hAnsi="Symbol" w:hint="default"/>
      </w:rPr>
    </w:lvl>
    <w:lvl w:ilvl="1" w:tplc="DD362376" w:tentative="1">
      <w:start w:val="1"/>
      <w:numFmt w:val="bullet"/>
      <w:lvlText w:val=""/>
      <w:lvlJc w:val="left"/>
      <w:pPr>
        <w:tabs>
          <w:tab w:val="num" w:pos="1440"/>
        </w:tabs>
        <w:ind w:left="1440" w:hanging="360"/>
      </w:pPr>
      <w:rPr>
        <w:rFonts w:ascii="Symbol" w:hAnsi="Symbol" w:hint="default"/>
      </w:rPr>
    </w:lvl>
    <w:lvl w:ilvl="2" w:tplc="A954A538" w:tentative="1">
      <w:start w:val="1"/>
      <w:numFmt w:val="bullet"/>
      <w:lvlText w:val=""/>
      <w:lvlJc w:val="left"/>
      <w:pPr>
        <w:tabs>
          <w:tab w:val="num" w:pos="2160"/>
        </w:tabs>
        <w:ind w:left="2160" w:hanging="360"/>
      </w:pPr>
      <w:rPr>
        <w:rFonts w:ascii="Symbol" w:hAnsi="Symbol" w:hint="default"/>
      </w:rPr>
    </w:lvl>
    <w:lvl w:ilvl="3" w:tplc="DCC882BC" w:tentative="1">
      <w:start w:val="1"/>
      <w:numFmt w:val="bullet"/>
      <w:lvlText w:val=""/>
      <w:lvlJc w:val="left"/>
      <w:pPr>
        <w:tabs>
          <w:tab w:val="num" w:pos="2880"/>
        </w:tabs>
        <w:ind w:left="2880" w:hanging="360"/>
      </w:pPr>
      <w:rPr>
        <w:rFonts w:ascii="Symbol" w:hAnsi="Symbol" w:hint="default"/>
      </w:rPr>
    </w:lvl>
    <w:lvl w:ilvl="4" w:tplc="F76C79FA" w:tentative="1">
      <w:start w:val="1"/>
      <w:numFmt w:val="bullet"/>
      <w:lvlText w:val=""/>
      <w:lvlJc w:val="left"/>
      <w:pPr>
        <w:tabs>
          <w:tab w:val="num" w:pos="3600"/>
        </w:tabs>
        <w:ind w:left="3600" w:hanging="360"/>
      </w:pPr>
      <w:rPr>
        <w:rFonts w:ascii="Symbol" w:hAnsi="Symbol" w:hint="default"/>
      </w:rPr>
    </w:lvl>
    <w:lvl w:ilvl="5" w:tplc="F08A7F9A" w:tentative="1">
      <w:start w:val="1"/>
      <w:numFmt w:val="bullet"/>
      <w:lvlText w:val=""/>
      <w:lvlJc w:val="left"/>
      <w:pPr>
        <w:tabs>
          <w:tab w:val="num" w:pos="4320"/>
        </w:tabs>
        <w:ind w:left="4320" w:hanging="360"/>
      </w:pPr>
      <w:rPr>
        <w:rFonts w:ascii="Symbol" w:hAnsi="Symbol" w:hint="default"/>
      </w:rPr>
    </w:lvl>
    <w:lvl w:ilvl="6" w:tplc="BA447734" w:tentative="1">
      <w:start w:val="1"/>
      <w:numFmt w:val="bullet"/>
      <w:lvlText w:val=""/>
      <w:lvlJc w:val="left"/>
      <w:pPr>
        <w:tabs>
          <w:tab w:val="num" w:pos="5040"/>
        </w:tabs>
        <w:ind w:left="5040" w:hanging="360"/>
      </w:pPr>
      <w:rPr>
        <w:rFonts w:ascii="Symbol" w:hAnsi="Symbol" w:hint="default"/>
      </w:rPr>
    </w:lvl>
    <w:lvl w:ilvl="7" w:tplc="8B24469C" w:tentative="1">
      <w:start w:val="1"/>
      <w:numFmt w:val="bullet"/>
      <w:lvlText w:val=""/>
      <w:lvlJc w:val="left"/>
      <w:pPr>
        <w:tabs>
          <w:tab w:val="num" w:pos="5760"/>
        </w:tabs>
        <w:ind w:left="5760" w:hanging="360"/>
      </w:pPr>
      <w:rPr>
        <w:rFonts w:ascii="Symbol" w:hAnsi="Symbol" w:hint="default"/>
      </w:rPr>
    </w:lvl>
    <w:lvl w:ilvl="8" w:tplc="1C28985C"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6908373B"/>
    <w:multiLevelType w:val="hybridMultilevel"/>
    <w:tmpl w:val="F8FA2F06"/>
    <w:lvl w:ilvl="0" w:tplc="633A4762">
      <w:numFmt w:val="bullet"/>
      <w:lvlText w:val="-"/>
      <w:lvlJc w:val="left"/>
      <w:pPr>
        <w:ind w:left="720" w:hanging="360"/>
      </w:pPr>
      <w:rPr>
        <w:rFonts w:ascii="Times New Roman" w:eastAsia="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0646F71"/>
    <w:multiLevelType w:val="hybridMultilevel"/>
    <w:tmpl w:val="8B18AA8A"/>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10F0A37"/>
    <w:multiLevelType w:val="hybridMultilevel"/>
    <w:tmpl w:val="853A7798"/>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41E029F"/>
    <w:multiLevelType w:val="hybridMultilevel"/>
    <w:tmpl w:val="ED686758"/>
    <w:lvl w:ilvl="0" w:tplc="DDA8FA0A">
      <w:start w:val="1"/>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7" w15:restartNumberingAfterBreak="0">
    <w:nsid w:val="78BA440C"/>
    <w:multiLevelType w:val="hybridMultilevel"/>
    <w:tmpl w:val="A2AABD22"/>
    <w:lvl w:ilvl="0" w:tplc="04190001">
      <w:start w:val="1"/>
      <w:numFmt w:val="bullet"/>
      <w:lvlText w:val=""/>
      <w:lvlJc w:val="left"/>
      <w:pPr>
        <w:ind w:left="578" w:hanging="360"/>
      </w:pPr>
      <w:rPr>
        <w:rFonts w:ascii="Symbol" w:hAnsi="Symbol" w:hint="default"/>
      </w:rPr>
    </w:lvl>
    <w:lvl w:ilvl="1" w:tplc="04190003" w:tentative="1">
      <w:start w:val="1"/>
      <w:numFmt w:val="bullet"/>
      <w:lvlText w:val="o"/>
      <w:lvlJc w:val="left"/>
      <w:pPr>
        <w:ind w:left="1298" w:hanging="360"/>
      </w:pPr>
      <w:rPr>
        <w:rFonts w:ascii="Courier New" w:hAnsi="Courier New" w:cs="Courier New" w:hint="default"/>
      </w:rPr>
    </w:lvl>
    <w:lvl w:ilvl="2" w:tplc="04190005" w:tentative="1">
      <w:start w:val="1"/>
      <w:numFmt w:val="bullet"/>
      <w:lvlText w:val=""/>
      <w:lvlJc w:val="left"/>
      <w:pPr>
        <w:ind w:left="2018" w:hanging="360"/>
      </w:pPr>
      <w:rPr>
        <w:rFonts w:ascii="Wingdings" w:hAnsi="Wingdings" w:hint="default"/>
      </w:rPr>
    </w:lvl>
    <w:lvl w:ilvl="3" w:tplc="04190001" w:tentative="1">
      <w:start w:val="1"/>
      <w:numFmt w:val="bullet"/>
      <w:lvlText w:val=""/>
      <w:lvlJc w:val="left"/>
      <w:pPr>
        <w:ind w:left="2738" w:hanging="360"/>
      </w:pPr>
      <w:rPr>
        <w:rFonts w:ascii="Symbol" w:hAnsi="Symbol" w:hint="default"/>
      </w:rPr>
    </w:lvl>
    <w:lvl w:ilvl="4" w:tplc="04190003" w:tentative="1">
      <w:start w:val="1"/>
      <w:numFmt w:val="bullet"/>
      <w:lvlText w:val="o"/>
      <w:lvlJc w:val="left"/>
      <w:pPr>
        <w:ind w:left="3458" w:hanging="360"/>
      </w:pPr>
      <w:rPr>
        <w:rFonts w:ascii="Courier New" w:hAnsi="Courier New" w:cs="Courier New" w:hint="default"/>
      </w:rPr>
    </w:lvl>
    <w:lvl w:ilvl="5" w:tplc="04190005" w:tentative="1">
      <w:start w:val="1"/>
      <w:numFmt w:val="bullet"/>
      <w:lvlText w:val=""/>
      <w:lvlJc w:val="left"/>
      <w:pPr>
        <w:ind w:left="4178" w:hanging="360"/>
      </w:pPr>
      <w:rPr>
        <w:rFonts w:ascii="Wingdings" w:hAnsi="Wingdings" w:hint="default"/>
      </w:rPr>
    </w:lvl>
    <w:lvl w:ilvl="6" w:tplc="04190001" w:tentative="1">
      <w:start w:val="1"/>
      <w:numFmt w:val="bullet"/>
      <w:lvlText w:val=""/>
      <w:lvlJc w:val="left"/>
      <w:pPr>
        <w:ind w:left="4898" w:hanging="360"/>
      </w:pPr>
      <w:rPr>
        <w:rFonts w:ascii="Symbol" w:hAnsi="Symbol" w:hint="default"/>
      </w:rPr>
    </w:lvl>
    <w:lvl w:ilvl="7" w:tplc="04190003" w:tentative="1">
      <w:start w:val="1"/>
      <w:numFmt w:val="bullet"/>
      <w:lvlText w:val="o"/>
      <w:lvlJc w:val="left"/>
      <w:pPr>
        <w:ind w:left="5618" w:hanging="360"/>
      </w:pPr>
      <w:rPr>
        <w:rFonts w:ascii="Courier New" w:hAnsi="Courier New" w:cs="Courier New" w:hint="default"/>
      </w:rPr>
    </w:lvl>
    <w:lvl w:ilvl="8" w:tplc="04190005" w:tentative="1">
      <w:start w:val="1"/>
      <w:numFmt w:val="bullet"/>
      <w:lvlText w:val=""/>
      <w:lvlJc w:val="left"/>
      <w:pPr>
        <w:ind w:left="6338" w:hanging="360"/>
      </w:pPr>
      <w:rPr>
        <w:rFonts w:ascii="Wingdings" w:hAnsi="Wingdings" w:hint="default"/>
      </w:rPr>
    </w:lvl>
  </w:abstractNum>
  <w:abstractNum w:abstractNumId="38" w15:restartNumberingAfterBreak="0">
    <w:nsid w:val="7AA56C81"/>
    <w:multiLevelType w:val="hybridMultilevel"/>
    <w:tmpl w:val="D1264D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09204620">
    <w:abstractNumId w:val="38"/>
  </w:num>
  <w:num w:numId="2" w16cid:durableId="1936787894">
    <w:abstractNumId w:val="13"/>
  </w:num>
  <w:num w:numId="3" w16cid:durableId="1094127441">
    <w:abstractNumId w:val="27"/>
  </w:num>
  <w:num w:numId="4" w16cid:durableId="1063984980">
    <w:abstractNumId w:val="28"/>
  </w:num>
  <w:num w:numId="5" w16cid:durableId="1926065735">
    <w:abstractNumId w:val="14"/>
  </w:num>
  <w:num w:numId="6" w16cid:durableId="1952277281">
    <w:abstractNumId w:val="22"/>
  </w:num>
  <w:num w:numId="7" w16cid:durableId="824399297">
    <w:abstractNumId w:val="11"/>
  </w:num>
  <w:num w:numId="8" w16cid:durableId="1605573624">
    <w:abstractNumId w:val="7"/>
  </w:num>
  <w:num w:numId="9" w16cid:durableId="8988055">
    <w:abstractNumId w:val="29"/>
  </w:num>
  <w:num w:numId="10" w16cid:durableId="933515499">
    <w:abstractNumId w:val="12"/>
  </w:num>
  <w:num w:numId="11" w16cid:durableId="526257345">
    <w:abstractNumId w:val="6"/>
  </w:num>
  <w:num w:numId="12" w16cid:durableId="1007755824">
    <w:abstractNumId w:val="16"/>
  </w:num>
  <w:num w:numId="13" w16cid:durableId="1360011034">
    <w:abstractNumId w:val="15"/>
  </w:num>
  <w:num w:numId="14" w16cid:durableId="1547984328">
    <w:abstractNumId w:val="5"/>
  </w:num>
  <w:num w:numId="15" w16cid:durableId="890845265">
    <w:abstractNumId w:val="1"/>
  </w:num>
  <w:num w:numId="16" w16cid:durableId="1271281601">
    <w:abstractNumId w:val="20"/>
  </w:num>
  <w:num w:numId="17" w16cid:durableId="1186671452">
    <w:abstractNumId w:val="36"/>
  </w:num>
  <w:num w:numId="18" w16cid:durableId="425155778">
    <w:abstractNumId w:val="10"/>
  </w:num>
  <w:num w:numId="19" w16cid:durableId="828718042">
    <w:abstractNumId w:val="37"/>
  </w:num>
  <w:num w:numId="20" w16cid:durableId="433785512">
    <w:abstractNumId w:val="30"/>
  </w:num>
  <w:num w:numId="21" w16cid:durableId="147481084">
    <w:abstractNumId w:val="33"/>
  </w:num>
  <w:num w:numId="22" w16cid:durableId="787503599">
    <w:abstractNumId w:val="25"/>
  </w:num>
  <w:num w:numId="23" w16cid:durableId="1217814383">
    <w:abstractNumId w:val="4"/>
  </w:num>
  <w:num w:numId="24" w16cid:durableId="8064483">
    <w:abstractNumId w:val="35"/>
  </w:num>
  <w:num w:numId="25" w16cid:durableId="1273895925">
    <w:abstractNumId w:val="24"/>
  </w:num>
  <w:num w:numId="26" w16cid:durableId="2014141745">
    <w:abstractNumId w:val="0"/>
  </w:num>
  <w:num w:numId="27" w16cid:durableId="1570505917">
    <w:abstractNumId w:val="18"/>
  </w:num>
  <w:num w:numId="28" w16cid:durableId="358507323">
    <w:abstractNumId w:val="21"/>
  </w:num>
  <w:num w:numId="29" w16cid:durableId="1510220596">
    <w:abstractNumId w:val="8"/>
  </w:num>
  <w:num w:numId="30" w16cid:durableId="479225706">
    <w:abstractNumId w:val="34"/>
  </w:num>
  <w:num w:numId="31" w16cid:durableId="1758011985">
    <w:abstractNumId w:val="26"/>
  </w:num>
  <w:num w:numId="32" w16cid:durableId="583345562">
    <w:abstractNumId w:val="17"/>
  </w:num>
  <w:num w:numId="33" w16cid:durableId="880477212">
    <w:abstractNumId w:val="2"/>
  </w:num>
  <w:num w:numId="34" w16cid:durableId="1282881906">
    <w:abstractNumId w:val="23"/>
  </w:num>
  <w:num w:numId="35" w16cid:durableId="2089843223">
    <w:abstractNumId w:val="9"/>
  </w:num>
  <w:num w:numId="36" w16cid:durableId="815025843">
    <w:abstractNumId w:val="19"/>
  </w:num>
  <w:num w:numId="37" w16cid:durableId="999117893">
    <w:abstractNumId w:val="3"/>
  </w:num>
  <w:num w:numId="38" w16cid:durableId="505747713">
    <w:abstractNumId w:val="32"/>
  </w:num>
  <w:num w:numId="39" w16cid:durableId="1478299234">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6B07"/>
    <w:rsid w:val="00002599"/>
    <w:rsid w:val="00003A4B"/>
    <w:rsid w:val="000056E0"/>
    <w:rsid w:val="0000798B"/>
    <w:rsid w:val="00010DB1"/>
    <w:rsid w:val="000171EB"/>
    <w:rsid w:val="00020838"/>
    <w:rsid w:val="00020E62"/>
    <w:rsid w:val="00027968"/>
    <w:rsid w:val="0003001E"/>
    <w:rsid w:val="00031232"/>
    <w:rsid w:val="00033712"/>
    <w:rsid w:val="00034832"/>
    <w:rsid w:val="00040C63"/>
    <w:rsid w:val="00041A7E"/>
    <w:rsid w:val="00050C58"/>
    <w:rsid w:val="00054F07"/>
    <w:rsid w:val="00056B8C"/>
    <w:rsid w:val="0005775C"/>
    <w:rsid w:val="000703B5"/>
    <w:rsid w:val="00070B1F"/>
    <w:rsid w:val="00074603"/>
    <w:rsid w:val="00076DA5"/>
    <w:rsid w:val="0008006F"/>
    <w:rsid w:val="00080DBB"/>
    <w:rsid w:val="00083D8A"/>
    <w:rsid w:val="00083F57"/>
    <w:rsid w:val="00085515"/>
    <w:rsid w:val="0008787B"/>
    <w:rsid w:val="00095ED4"/>
    <w:rsid w:val="000A1E35"/>
    <w:rsid w:val="000A2FE5"/>
    <w:rsid w:val="000A3300"/>
    <w:rsid w:val="000A3ECA"/>
    <w:rsid w:val="000A43E2"/>
    <w:rsid w:val="000A6CE7"/>
    <w:rsid w:val="000B007A"/>
    <w:rsid w:val="000B0703"/>
    <w:rsid w:val="000B1B73"/>
    <w:rsid w:val="000B672F"/>
    <w:rsid w:val="000B68A2"/>
    <w:rsid w:val="000C57AE"/>
    <w:rsid w:val="000C6B93"/>
    <w:rsid w:val="000D1628"/>
    <w:rsid w:val="000D19D8"/>
    <w:rsid w:val="000D4C83"/>
    <w:rsid w:val="000E17EC"/>
    <w:rsid w:val="000E1966"/>
    <w:rsid w:val="000E23C2"/>
    <w:rsid w:val="000E3F99"/>
    <w:rsid w:val="000F431F"/>
    <w:rsid w:val="00105FED"/>
    <w:rsid w:val="0011135C"/>
    <w:rsid w:val="0011293D"/>
    <w:rsid w:val="00113466"/>
    <w:rsid w:val="001136B1"/>
    <w:rsid w:val="00114493"/>
    <w:rsid w:val="00114A23"/>
    <w:rsid w:val="0011595E"/>
    <w:rsid w:val="00116CC6"/>
    <w:rsid w:val="00123A0D"/>
    <w:rsid w:val="00124FEF"/>
    <w:rsid w:val="001254E6"/>
    <w:rsid w:val="00126B4F"/>
    <w:rsid w:val="00126FA5"/>
    <w:rsid w:val="00131A4C"/>
    <w:rsid w:val="00133494"/>
    <w:rsid w:val="0014060F"/>
    <w:rsid w:val="001411D8"/>
    <w:rsid w:val="001443A4"/>
    <w:rsid w:val="00144A77"/>
    <w:rsid w:val="001463EC"/>
    <w:rsid w:val="00152F2F"/>
    <w:rsid w:val="00156455"/>
    <w:rsid w:val="0016029C"/>
    <w:rsid w:val="00160C23"/>
    <w:rsid w:val="00161C75"/>
    <w:rsid w:val="00162530"/>
    <w:rsid w:val="00163160"/>
    <w:rsid w:val="00163F2C"/>
    <w:rsid w:val="00166F97"/>
    <w:rsid w:val="0016733C"/>
    <w:rsid w:val="00171253"/>
    <w:rsid w:val="00172B9F"/>
    <w:rsid w:val="00172E98"/>
    <w:rsid w:val="00173700"/>
    <w:rsid w:val="00174EE4"/>
    <w:rsid w:val="00176CB1"/>
    <w:rsid w:val="001813C6"/>
    <w:rsid w:val="00181556"/>
    <w:rsid w:val="001870FA"/>
    <w:rsid w:val="00187C25"/>
    <w:rsid w:val="00191366"/>
    <w:rsid w:val="001917E3"/>
    <w:rsid w:val="00192257"/>
    <w:rsid w:val="00192894"/>
    <w:rsid w:val="001930A2"/>
    <w:rsid w:val="0019670E"/>
    <w:rsid w:val="001978D2"/>
    <w:rsid w:val="001A65D0"/>
    <w:rsid w:val="001B1CC4"/>
    <w:rsid w:val="001B5C1A"/>
    <w:rsid w:val="001B6733"/>
    <w:rsid w:val="001B68E1"/>
    <w:rsid w:val="001C228F"/>
    <w:rsid w:val="001C60EB"/>
    <w:rsid w:val="001C67D8"/>
    <w:rsid w:val="001C6B01"/>
    <w:rsid w:val="001C7141"/>
    <w:rsid w:val="001D32AB"/>
    <w:rsid w:val="001D3463"/>
    <w:rsid w:val="001F2434"/>
    <w:rsid w:val="00203049"/>
    <w:rsid w:val="00206FC6"/>
    <w:rsid w:val="00210760"/>
    <w:rsid w:val="00211CB4"/>
    <w:rsid w:val="00212771"/>
    <w:rsid w:val="002130A7"/>
    <w:rsid w:val="0021391C"/>
    <w:rsid w:val="00217EA6"/>
    <w:rsid w:val="002209D6"/>
    <w:rsid w:val="002214F2"/>
    <w:rsid w:val="002216C8"/>
    <w:rsid w:val="00223828"/>
    <w:rsid w:val="00224D43"/>
    <w:rsid w:val="00234DDC"/>
    <w:rsid w:val="002414C2"/>
    <w:rsid w:val="0024495E"/>
    <w:rsid w:val="00245FE2"/>
    <w:rsid w:val="002469C5"/>
    <w:rsid w:val="00246B07"/>
    <w:rsid w:val="0025103A"/>
    <w:rsid w:val="00251FBC"/>
    <w:rsid w:val="00253AB6"/>
    <w:rsid w:val="002567FD"/>
    <w:rsid w:val="00256AE2"/>
    <w:rsid w:val="00256BD6"/>
    <w:rsid w:val="00262677"/>
    <w:rsid w:val="002627AB"/>
    <w:rsid w:val="00266943"/>
    <w:rsid w:val="00266AD8"/>
    <w:rsid w:val="00266E0B"/>
    <w:rsid w:val="00275C72"/>
    <w:rsid w:val="002772BA"/>
    <w:rsid w:val="002777EE"/>
    <w:rsid w:val="0028609E"/>
    <w:rsid w:val="00286D2B"/>
    <w:rsid w:val="002914F7"/>
    <w:rsid w:val="00294E46"/>
    <w:rsid w:val="002A078A"/>
    <w:rsid w:val="002A539C"/>
    <w:rsid w:val="002B4FB6"/>
    <w:rsid w:val="002C3F9B"/>
    <w:rsid w:val="002C71F2"/>
    <w:rsid w:val="002D19A6"/>
    <w:rsid w:val="002D3C52"/>
    <w:rsid w:val="002D57C2"/>
    <w:rsid w:val="002E25F8"/>
    <w:rsid w:val="002E4025"/>
    <w:rsid w:val="002F0386"/>
    <w:rsid w:val="002F09AB"/>
    <w:rsid w:val="002F3F70"/>
    <w:rsid w:val="002F4A7B"/>
    <w:rsid w:val="002F651C"/>
    <w:rsid w:val="0030017B"/>
    <w:rsid w:val="00301D2B"/>
    <w:rsid w:val="00302D7D"/>
    <w:rsid w:val="0030396F"/>
    <w:rsid w:val="00307DEB"/>
    <w:rsid w:val="003123BE"/>
    <w:rsid w:val="003124A1"/>
    <w:rsid w:val="00314832"/>
    <w:rsid w:val="00317945"/>
    <w:rsid w:val="00321C0A"/>
    <w:rsid w:val="00325815"/>
    <w:rsid w:val="0033247C"/>
    <w:rsid w:val="00332C71"/>
    <w:rsid w:val="0033326E"/>
    <w:rsid w:val="003363D0"/>
    <w:rsid w:val="003407BC"/>
    <w:rsid w:val="003420FC"/>
    <w:rsid w:val="00342A3B"/>
    <w:rsid w:val="003441B6"/>
    <w:rsid w:val="00346948"/>
    <w:rsid w:val="003507B9"/>
    <w:rsid w:val="003509C2"/>
    <w:rsid w:val="00355B1B"/>
    <w:rsid w:val="0035767E"/>
    <w:rsid w:val="003709E7"/>
    <w:rsid w:val="00370B34"/>
    <w:rsid w:val="0037123C"/>
    <w:rsid w:val="003717E3"/>
    <w:rsid w:val="003721A3"/>
    <w:rsid w:val="0037257F"/>
    <w:rsid w:val="0037275E"/>
    <w:rsid w:val="00372AB2"/>
    <w:rsid w:val="00373773"/>
    <w:rsid w:val="0037508F"/>
    <w:rsid w:val="00375F90"/>
    <w:rsid w:val="00376007"/>
    <w:rsid w:val="00380121"/>
    <w:rsid w:val="00380EF5"/>
    <w:rsid w:val="003816D7"/>
    <w:rsid w:val="0038329C"/>
    <w:rsid w:val="00391534"/>
    <w:rsid w:val="00391F23"/>
    <w:rsid w:val="00392B05"/>
    <w:rsid w:val="00394E54"/>
    <w:rsid w:val="003A04A2"/>
    <w:rsid w:val="003A3066"/>
    <w:rsid w:val="003A3068"/>
    <w:rsid w:val="003B1774"/>
    <w:rsid w:val="003B25CF"/>
    <w:rsid w:val="003B32FD"/>
    <w:rsid w:val="003B434A"/>
    <w:rsid w:val="003C104A"/>
    <w:rsid w:val="003C1894"/>
    <w:rsid w:val="003C2C1B"/>
    <w:rsid w:val="003C4E56"/>
    <w:rsid w:val="003C5DFE"/>
    <w:rsid w:val="003D0665"/>
    <w:rsid w:val="003D3212"/>
    <w:rsid w:val="003D41EC"/>
    <w:rsid w:val="003E1DF3"/>
    <w:rsid w:val="003E4C45"/>
    <w:rsid w:val="003E7D6D"/>
    <w:rsid w:val="003F2FB3"/>
    <w:rsid w:val="003F50FC"/>
    <w:rsid w:val="004014B8"/>
    <w:rsid w:val="00406720"/>
    <w:rsid w:val="00412E3C"/>
    <w:rsid w:val="004211FD"/>
    <w:rsid w:val="0042770E"/>
    <w:rsid w:val="00427776"/>
    <w:rsid w:val="00427B4D"/>
    <w:rsid w:val="00431E2C"/>
    <w:rsid w:val="00434718"/>
    <w:rsid w:val="00445192"/>
    <w:rsid w:val="004456F7"/>
    <w:rsid w:val="00446486"/>
    <w:rsid w:val="004464C9"/>
    <w:rsid w:val="00451D99"/>
    <w:rsid w:val="0045375D"/>
    <w:rsid w:val="00454C22"/>
    <w:rsid w:val="0045666A"/>
    <w:rsid w:val="004573E6"/>
    <w:rsid w:val="00457F55"/>
    <w:rsid w:val="0046022A"/>
    <w:rsid w:val="0046274B"/>
    <w:rsid w:val="00465A19"/>
    <w:rsid w:val="004710A5"/>
    <w:rsid w:val="00474398"/>
    <w:rsid w:val="00475B4D"/>
    <w:rsid w:val="00476F00"/>
    <w:rsid w:val="00487F40"/>
    <w:rsid w:val="004928F9"/>
    <w:rsid w:val="0049754A"/>
    <w:rsid w:val="004976DE"/>
    <w:rsid w:val="004A0985"/>
    <w:rsid w:val="004A1977"/>
    <w:rsid w:val="004A2108"/>
    <w:rsid w:val="004A3673"/>
    <w:rsid w:val="004A5DFA"/>
    <w:rsid w:val="004B00ED"/>
    <w:rsid w:val="004C4A49"/>
    <w:rsid w:val="004C4E0A"/>
    <w:rsid w:val="004C6381"/>
    <w:rsid w:val="004C7950"/>
    <w:rsid w:val="004D3330"/>
    <w:rsid w:val="004D4F33"/>
    <w:rsid w:val="004D5760"/>
    <w:rsid w:val="004D6B5A"/>
    <w:rsid w:val="004E0513"/>
    <w:rsid w:val="004E1A95"/>
    <w:rsid w:val="004E6682"/>
    <w:rsid w:val="004F2999"/>
    <w:rsid w:val="004F303D"/>
    <w:rsid w:val="004F45C6"/>
    <w:rsid w:val="004F4779"/>
    <w:rsid w:val="004F5DB6"/>
    <w:rsid w:val="004F7429"/>
    <w:rsid w:val="0050100A"/>
    <w:rsid w:val="00502AF0"/>
    <w:rsid w:val="00503472"/>
    <w:rsid w:val="00506A3E"/>
    <w:rsid w:val="005113D6"/>
    <w:rsid w:val="0051182B"/>
    <w:rsid w:val="00511DC4"/>
    <w:rsid w:val="00514016"/>
    <w:rsid w:val="00515979"/>
    <w:rsid w:val="005201F0"/>
    <w:rsid w:val="00521EA5"/>
    <w:rsid w:val="005233F4"/>
    <w:rsid w:val="005302D4"/>
    <w:rsid w:val="00530A8E"/>
    <w:rsid w:val="0053282F"/>
    <w:rsid w:val="00532881"/>
    <w:rsid w:val="005357F7"/>
    <w:rsid w:val="0053692A"/>
    <w:rsid w:val="00537011"/>
    <w:rsid w:val="005448E2"/>
    <w:rsid w:val="005509BE"/>
    <w:rsid w:val="00556527"/>
    <w:rsid w:val="00557042"/>
    <w:rsid w:val="005601E6"/>
    <w:rsid w:val="00565A31"/>
    <w:rsid w:val="00566FD1"/>
    <w:rsid w:val="00572295"/>
    <w:rsid w:val="0057395E"/>
    <w:rsid w:val="005766B3"/>
    <w:rsid w:val="00580EEF"/>
    <w:rsid w:val="00583681"/>
    <w:rsid w:val="00585469"/>
    <w:rsid w:val="005906A7"/>
    <w:rsid w:val="00590FB0"/>
    <w:rsid w:val="00591A8F"/>
    <w:rsid w:val="00592316"/>
    <w:rsid w:val="0059301D"/>
    <w:rsid w:val="00595079"/>
    <w:rsid w:val="005951EE"/>
    <w:rsid w:val="005958B3"/>
    <w:rsid w:val="005A1630"/>
    <w:rsid w:val="005A53A1"/>
    <w:rsid w:val="005B736E"/>
    <w:rsid w:val="005C1B44"/>
    <w:rsid w:val="005C23C1"/>
    <w:rsid w:val="005C2F22"/>
    <w:rsid w:val="005C431E"/>
    <w:rsid w:val="005C7E20"/>
    <w:rsid w:val="005D118D"/>
    <w:rsid w:val="005D347F"/>
    <w:rsid w:val="005D3515"/>
    <w:rsid w:val="005D41F8"/>
    <w:rsid w:val="005E2325"/>
    <w:rsid w:val="005E72A5"/>
    <w:rsid w:val="005F4836"/>
    <w:rsid w:val="006037B0"/>
    <w:rsid w:val="006043D1"/>
    <w:rsid w:val="006043F7"/>
    <w:rsid w:val="00607784"/>
    <w:rsid w:val="0061793B"/>
    <w:rsid w:val="00620C6D"/>
    <w:rsid w:val="00622C81"/>
    <w:rsid w:val="00625C26"/>
    <w:rsid w:val="00627ABD"/>
    <w:rsid w:val="00630E14"/>
    <w:rsid w:val="00631C6B"/>
    <w:rsid w:val="00632D07"/>
    <w:rsid w:val="00632DD7"/>
    <w:rsid w:val="00633F90"/>
    <w:rsid w:val="00634C3C"/>
    <w:rsid w:val="00634E7A"/>
    <w:rsid w:val="0064056E"/>
    <w:rsid w:val="006425A1"/>
    <w:rsid w:val="00643BFA"/>
    <w:rsid w:val="00645870"/>
    <w:rsid w:val="006458F3"/>
    <w:rsid w:val="006517BB"/>
    <w:rsid w:val="006705C5"/>
    <w:rsid w:val="00676725"/>
    <w:rsid w:val="006779C5"/>
    <w:rsid w:val="006833F2"/>
    <w:rsid w:val="00685AF8"/>
    <w:rsid w:val="00687005"/>
    <w:rsid w:val="00692E10"/>
    <w:rsid w:val="006930DA"/>
    <w:rsid w:val="00694811"/>
    <w:rsid w:val="006950D1"/>
    <w:rsid w:val="006A01E6"/>
    <w:rsid w:val="006A03D5"/>
    <w:rsid w:val="006A2905"/>
    <w:rsid w:val="006A538E"/>
    <w:rsid w:val="006A6089"/>
    <w:rsid w:val="006B0A1E"/>
    <w:rsid w:val="006B6514"/>
    <w:rsid w:val="006B7873"/>
    <w:rsid w:val="006C0679"/>
    <w:rsid w:val="006C0C4C"/>
    <w:rsid w:val="006C0CF5"/>
    <w:rsid w:val="006C210C"/>
    <w:rsid w:val="006C29C0"/>
    <w:rsid w:val="006D143C"/>
    <w:rsid w:val="006D3DF2"/>
    <w:rsid w:val="006D7509"/>
    <w:rsid w:val="006E07EE"/>
    <w:rsid w:val="006E78A8"/>
    <w:rsid w:val="006F1D59"/>
    <w:rsid w:val="006F2CCC"/>
    <w:rsid w:val="006F4136"/>
    <w:rsid w:val="006F4B87"/>
    <w:rsid w:val="006F5BE2"/>
    <w:rsid w:val="0070429E"/>
    <w:rsid w:val="00706FC0"/>
    <w:rsid w:val="00714B88"/>
    <w:rsid w:val="007154DB"/>
    <w:rsid w:val="0071608B"/>
    <w:rsid w:val="00716E68"/>
    <w:rsid w:val="0071709C"/>
    <w:rsid w:val="00720F02"/>
    <w:rsid w:val="0072314E"/>
    <w:rsid w:val="0072370B"/>
    <w:rsid w:val="00723BAB"/>
    <w:rsid w:val="00735961"/>
    <w:rsid w:val="00735A10"/>
    <w:rsid w:val="00743513"/>
    <w:rsid w:val="007546B7"/>
    <w:rsid w:val="00761FD2"/>
    <w:rsid w:val="00764B11"/>
    <w:rsid w:val="00767EA9"/>
    <w:rsid w:val="00772FE9"/>
    <w:rsid w:val="00773E99"/>
    <w:rsid w:val="00777D8F"/>
    <w:rsid w:val="00780516"/>
    <w:rsid w:val="007827C1"/>
    <w:rsid w:val="007834F0"/>
    <w:rsid w:val="00783664"/>
    <w:rsid w:val="007933BB"/>
    <w:rsid w:val="007935F0"/>
    <w:rsid w:val="007946CB"/>
    <w:rsid w:val="007960B2"/>
    <w:rsid w:val="00796F43"/>
    <w:rsid w:val="007A0C52"/>
    <w:rsid w:val="007A30B4"/>
    <w:rsid w:val="007A40AF"/>
    <w:rsid w:val="007A4F7A"/>
    <w:rsid w:val="007A57B5"/>
    <w:rsid w:val="007A5CC2"/>
    <w:rsid w:val="007A7470"/>
    <w:rsid w:val="007B09DA"/>
    <w:rsid w:val="007B2451"/>
    <w:rsid w:val="007B3B65"/>
    <w:rsid w:val="007C0174"/>
    <w:rsid w:val="007C0C64"/>
    <w:rsid w:val="007C3586"/>
    <w:rsid w:val="007C4838"/>
    <w:rsid w:val="007C7469"/>
    <w:rsid w:val="007D653E"/>
    <w:rsid w:val="007D75E0"/>
    <w:rsid w:val="007E05DB"/>
    <w:rsid w:val="007E0BB7"/>
    <w:rsid w:val="007E0E39"/>
    <w:rsid w:val="007E5722"/>
    <w:rsid w:val="007E6E84"/>
    <w:rsid w:val="007E7120"/>
    <w:rsid w:val="007F083D"/>
    <w:rsid w:val="007F18B9"/>
    <w:rsid w:val="007F3512"/>
    <w:rsid w:val="007F6D23"/>
    <w:rsid w:val="007F7E7E"/>
    <w:rsid w:val="00800E83"/>
    <w:rsid w:val="00802C69"/>
    <w:rsid w:val="0080537C"/>
    <w:rsid w:val="00806683"/>
    <w:rsid w:val="0081149C"/>
    <w:rsid w:val="008118DB"/>
    <w:rsid w:val="00811F5E"/>
    <w:rsid w:val="008142C5"/>
    <w:rsid w:val="00814D5B"/>
    <w:rsid w:val="00817254"/>
    <w:rsid w:val="008254AD"/>
    <w:rsid w:val="0083073A"/>
    <w:rsid w:val="00830C58"/>
    <w:rsid w:val="008317AC"/>
    <w:rsid w:val="00831B70"/>
    <w:rsid w:val="00835580"/>
    <w:rsid w:val="0083637B"/>
    <w:rsid w:val="008373C9"/>
    <w:rsid w:val="00837BBE"/>
    <w:rsid w:val="008448EC"/>
    <w:rsid w:val="00845A4B"/>
    <w:rsid w:val="00845BEF"/>
    <w:rsid w:val="00845DAC"/>
    <w:rsid w:val="008468CD"/>
    <w:rsid w:val="00860A54"/>
    <w:rsid w:val="00862BDD"/>
    <w:rsid w:val="008657A7"/>
    <w:rsid w:val="00865C9E"/>
    <w:rsid w:val="00866602"/>
    <w:rsid w:val="00866C57"/>
    <w:rsid w:val="00866E86"/>
    <w:rsid w:val="0089293C"/>
    <w:rsid w:val="008A1085"/>
    <w:rsid w:val="008A7090"/>
    <w:rsid w:val="008B33AE"/>
    <w:rsid w:val="008B3683"/>
    <w:rsid w:val="008C089F"/>
    <w:rsid w:val="008C3FEB"/>
    <w:rsid w:val="008C76C6"/>
    <w:rsid w:val="008D11AD"/>
    <w:rsid w:val="008D17BD"/>
    <w:rsid w:val="008D2396"/>
    <w:rsid w:val="008D3CE9"/>
    <w:rsid w:val="008E3CFB"/>
    <w:rsid w:val="008E70C0"/>
    <w:rsid w:val="008E776F"/>
    <w:rsid w:val="008E7B57"/>
    <w:rsid w:val="008F022B"/>
    <w:rsid w:val="008F18F9"/>
    <w:rsid w:val="008F2E6D"/>
    <w:rsid w:val="008F5CFD"/>
    <w:rsid w:val="008F7EEE"/>
    <w:rsid w:val="0090065A"/>
    <w:rsid w:val="0091213A"/>
    <w:rsid w:val="00912672"/>
    <w:rsid w:val="00917EA2"/>
    <w:rsid w:val="00922EA1"/>
    <w:rsid w:val="00926AE3"/>
    <w:rsid w:val="0093171C"/>
    <w:rsid w:val="009361E4"/>
    <w:rsid w:val="00941C71"/>
    <w:rsid w:val="00941D93"/>
    <w:rsid w:val="00943B57"/>
    <w:rsid w:val="00953DDD"/>
    <w:rsid w:val="00954F6D"/>
    <w:rsid w:val="0095578E"/>
    <w:rsid w:val="00955908"/>
    <w:rsid w:val="009607C8"/>
    <w:rsid w:val="00960F53"/>
    <w:rsid w:val="009616CA"/>
    <w:rsid w:val="00965DB8"/>
    <w:rsid w:val="00971BB6"/>
    <w:rsid w:val="009764F4"/>
    <w:rsid w:val="009770A7"/>
    <w:rsid w:val="00977835"/>
    <w:rsid w:val="00981837"/>
    <w:rsid w:val="0098340E"/>
    <w:rsid w:val="0098399E"/>
    <w:rsid w:val="00985623"/>
    <w:rsid w:val="00993904"/>
    <w:rsid w:val="009949CE"/>
    <w:rsid w:val="00995420"/>
    <w:rsid w:val="009A2530"/>
    <w:rsid w:val="009A2CEE"/>
    <w:rsid w:val="009A4B47"/>
    <w:rsid w:val="009A6BBA"/>
    <w:rsid w:val="009B02A7"/>
    <w:rsid w:val="009B0BBF"/>
    <w:rsid w:val="009B238B"/>
    <w:rsid w:val="009B352A"/>
    <w:rsid w:val="009B4F55"/>
    <w:rsid w:val="009B6952"/>
    <w:rsid w:val="009C0097"/>
    <w:rsid w:val="009C21BC"/>
    <w:rsid w:val="009C254A"/>
    <w:rsid w:val="009C385E"/>
    <w:rsid w:val="009C424A"/>
    <w:rsid w:val="009C46D0"/>
    <w:rsid w:val="009E270E"/>
    <w:rsid w:val="009E6CAB"/>
    <w:rsid w:val="009F00E1"/>
    <w:rsid w:val="009F77C6"/>
    <w:rsid w:val="009F7DA2"/>
    <w:rsid w:val="00A009E8"/>
    <w:rsid w:val="00A0231C"/>
    <w:rsid w:val="00A04A78"/>
    <w:rsid w:val="00A0655C"/>
    <w:rsid w:val="00A0734F"/>
    <w:rsid w:val="00A11281"/>
    <w:rsid w:val="00A2038D"/>
    <w:rsid w:val="00A23746"/>
    <w:rsid w:val="00A27B41"/>
    <w:rsid w:val="00A3364F"/>
    <w:rsid w:val="00A3652D"/>
    <w:rsid w:val="00A44BFD"/>
    <w:rsid w:val="00A456B5"/>
    <w:rsid w:val="00A5152F"/>
    <w:rsid w:val="00A520F6"/>
    <w:rsid w:val="00A543E4"/>
    <w:rsid w:val="00A565FF"/>
    <w:rsid w:val="00A60B56"/>
    <w:rsid w:val="00A62898"/>
    <w:rsid w:val="00A70593"/>
    <w:rsid w:val="00A75778"/>
    <w:rsid w:val="00A75B00"/>
    <w:rsid w:val="00A76EE6"/>
    <w:rsid w:val="00A821D5"/>
    <w:rsid w:val="00A85331"/>
    <w:rsid w:val="00A86D33"/>
    <w:rsid w:val="00A90B21"/>
    <w:rsid w:val="00A91676"/>
    <w:rsid w:val="00A93078"/>
    <w:rsid w:val="00A9389F"/>
    <w:rsid w:val="00A971E7"/>
    <w:rsid w:val="00AA04F3"/>
    <w:rsid w:val="00AA0944"/>
    <w:rsid w:val="00AA60FC"/>
    <w:rsid w:val="00AB0164"/>
    <w:rsid w:val="00AB3442"/>
    <w:rsid w:val="00AB5BAD"/>
    <w:rsid w:val="00AC2493"/>
    <w:rsid w:val="00AC40C3"/>
    <w:rsid w:val="00AC491E"/>
    <w:rsid w:val="00AC53FB"/>
    <w:rsid w:val="00AC5FAA"/>
    <w:rsid w:val="00AC6647"/>
    <w:rsid w:val="00AD0A5F"/>
    <w:rsid w:val="00AD3F4D"/>
    <w:rsid w:val="00AD53BE"/>
    <w:rsid w:val="00AD7716"/>
    <w:rsid w:val="00AD7CB0"/>
    <w:rsid w:val="00AE0F13"/>
    <w:rsid w:val="00AE34CB"/>
    <w:rsid w:val="00B0362B"/>
    <w:rsid w:val="00B11396"/>
    <w:rsid w:val="00B165FA"/>
    <w:rsid w:val="00B17624"/>
    <w:rsid w:val="00B262FA"/>
    <w:rsid w:val="00B26EC5"/>
    <w:rsid w:val="00B305B0"/>
    <w:rsid w:val="00B34162"/>
    <w:rsid w:val="00B35744"/>
    <w:rsid w:val="00B365BB"/>
    <w:rsid w:val="00B366EF"/>
    <w:rsid w:val="00B433F2"/>
    <w:rsid w:val="00B46405"/>
    <w:rsid w:val="00B50636"/>
    <w:rsid w:val="00B52F3E"/>
    <w:rsid w:val="00B54E09"/>
    <w:rsid w:val="00B559E7"/>
    <w:rsid w:val="00B5706F"/>
    <w:rsid w:val="00B66964"/>
    <w:rsid w:val="00B70960"/>
    <w:rsid w:val="00B70BDB"/>
    <w:rsid w:val="00B72B0A"/>
    <w:rsid w:val="00B73894"/>
    <w:rsid w:val="00B752E2"/>
    <w:rsid w:val="00B77E15"/>
    <w:rsid w:val="00B8085D"/>
    <w:rsid w:val="00B9146D"/>
    <w:rsid w:val="00B977C3"/>
    <w:rsid w:val="00BA1B09"/>
    <w:rsid w:val="00BA55D2"/>
    <w:rsid w:val="00BA6FA9"/>
    <w:rsid w:val="00BB0D12"/>
    <w:rsid w:val="00BB1D73"/>
    <w:rsid w:val="00BB5E29"/>
    <w:rsid w:val="00BB66BC"/>
    <w:rsid w:val="00BB6D16"/>
    <w:rsid w:val="00BC1872"/>
    <w:rsid w:val="00BC32FB"/>
    <w:rsid w:val="00BC3DD4"/>
    <w:rsid w:val="00BC475B"/>
    <w:rsid w:val="00BC4E74"/>
    <w:rsid w:val="00BC55A6"/>
    <w:rsid w:val="00BE799C"/>
    <w:rsid w:val="00BF4DDC"/>
    <w:rsid w:val="00C005DD"/>
    <w:rsid w:val="00C02C4B"/>
    <w:rsid w:val="00C07271"/>
    <w:rsid w:val="00C144D9"/>
    <w:rsid w:val="00C1714C"/>
    <w:rsid w:val="00C17936"/>
    <w:rsid w:val="00C22183"/>
    <w:rsid w:val="00C2242F"/>
    <w:rsid w:val="00C22440"/>
    <w:rsid w:val="00C24FAB"/>
    <w:rsid w:val="00C254E4"/>
    <w:rsid w:val="00C2761D"/>
    <w:rsid w:val="00C319E9"/>
    <w:rsid w:val="00C3206E"/>
    <w:rsid w:val="00C32F36"/>
    <w:rsid w:val="00C3592D"/>
    <w:rsid w:val="00C363BA"/>
    <w:rsid w:val="00C3645E"/>
    <w:rsid w:val="00C4284E"/>
    <w:rsid w:val="00C4538C"/>
    <w:rsid w:val="00C46AC7"/>
    <w:rsid w:val="00C5179F"/>
    <w:rsid w:val="00C517EA"/>
    <w:rsid w:val="00C549ED"/>
    <w:rsid w:val="00C6019B"/>
    <w:rsid w:val="00C63F6E"/>
    <w:rsid w:val="00C814E8"/>
    <w:rsid w:val="00C846A4"/>
    <w:rsid w:val="00C91822"/>
    <w:rsid w:val="00C9246F"/>
    <w:rsid w:val="00C93301"/>
    <w:rsid w:val="00C937F7"/>
    <w:rsid w:val="00CA05B9"/>
    <w:rsid w:val="00CA49FA"/>
    <w:rsid w:val="00CA75DD"/>
    <w:rsid w:val="00CA765D"/>
    <w:rsid w:val="00CB0F90"/>
    <w:rsid w:val="00CB53B6"/>
    <w:rsid w:val="00CB756D"/>
    <w:rsid w:val="00CC0E34"/>
    <w:rsid w:val="00CC1E2E"/>
    <w:rsid w:val="00CC7EE2"/>
    <w:rsid w:val="00CD1A53"/>
    <w:rsid w:val="00CD28EF"/>
    <w:rsid w:val="00CD5017"/>
    <w:rsid w:val="00CE1742"/>
    <w:rsid w:val="00CE1E83"/>
    <w:rsid w:val="00CE5968"/>
    <w:rsid w:val="00CF1A6C"/>
    <w:rsid w:val="00CF236E"/>
    <w:rsid w:val="00CF4A3C"/>
    <w:rsid w:val="00CF6D52"/>
    <w:rsid w:val="00CF6E4F"/>
    <w:rsid w:val="00D02A1A"/>
    <w:rsid w:val="00D07C11"/>
    <w:rsid w:val="00D07E42"/>
    <w:rsid w:val="00D10AE6"/>
    <w:rsid w:val="00D1102C"/>
    <w:rsid w:val="00D11472"/>
    <w:rsid w:val="00D11953"/>
    <w:rsid w:val="00D12B08"/>
    <w:rsid w:val="00D14C93"/>
    <w:rsid w:val="00D16C95"/>
    <w:rsid w:val="00D2133F"/>
    <w:rsid w:val="00D24464"/>
    <w:rsid w:val="00D2449D"/>
    <w:rsid w:val="00D25D5E"/>
    <w:rsid w:val="00D25F95"/>
    <w:rsid w:val="00D306E1"/>
    <w:rsid w:val="00D32536"/>
    <w:rsid w:val="00D40D91"/>
    <w:rsid w:val="00D44D57"/>
    <w:rsid w:val="00D453AC"/>
    <w:rsid w:val="00D4665C"/>
    <w:rsid w:val="00D46CD6"/>
    <w:rsid w:val="00D46E23"/>
    <w:rsid w:val="00D52203"/>
    <w:rsid w:val="00D624AE"/>
    <w:rsid w:val="00D6456B"/>
    <w:rsid w:val="00D802FA"/>
    <w:rsid w:val="00D80A37"/>
    <w:rsid w:val="00D87554"/>
    <w:rsid w:val="00D90522"/>
    <w:rsid w:val="00D90FCF"/>
    <w:rsid w:val="00D974CD"/>
    <w:rsid w:val="00DA59EC"/>
    <w:rsid w:val="00DA6E93"/>
    <w:rsid w:val="00DA7B22"/>
    <w:rsid w:val="00DB3F83"/>
    <w:rsid w:val="00DB411D"/>
    <w:rsid w:val="00DB5304"/>
    <w:rsid w:val="00DC42BF"/>
    <w:rsid w:val="00DD173C"/>
    <w:rsid w:val="00DD3935"/>
    <w:rsid w:val="00DD7F1F"/>
    <w:rsid w:val="00DE09D9"/>
    <w:rsid w:val="00DE1361"/>
    <w:rsid w:val="00DE2199"/>
    <w:rsid w:val="00DE3F2C"/>
    <w:rsid w:val="00DE5EE2"/>
    <w:rsid w:val="00DF0AAC"/>
    <w:rsid w:val="00DF6A50"/>
    <w:rsid w:val="00DF6C0C"/>
    <w:rsid w:val="00E00ECC"/>
    <w:rsid w:val="00E028A5"/>
    <w:rsid w:val="00E02900"/>
    <w:rsid w:val="00E03344"/>
    <w:rsid w:val="00E05034"/>
    <w:rsid w:val="00E05FCF"/>
    <w:rsid w:val="00E115A5"/>
    <w:rsid w:val="00E17768"/>
    <w:rsid w:val="00E2093A"/>
    <w:rsid w:val="00E234A3"/>
    <w:rsid w:val="00E248A4"/>
    <w:rsid w:val="00E327F7"/>
    <w:rsid w:val="00E34A33"/>
    <w:rsid w:val="00E37E8E"/>
    <w:rsid w:val="00E418B2"/>
    <w:rsid w:val="00E451E9"/>
    <w:rsid w:val="00E456B0"/>
    <w:rsid w:val="00E53DF6"/>
    <w:rsid w:val="00E53EEA"/>
    <w:rsid w:val="00E55815"/>
    <w:rsid w:val="00E578DB"/>
    <w:rsid w:val="00E62A0C"/>
    <w:rsid w:val="00E631A8"/>
    <w:rsid w:val="00E67199"/>
    <w:rsid w:val="00E734EA"/>
    <w:rsid w:val="00E75879"/>
    <w:rsid w:val="00E76A2B"/>
    <w:rsid w:val="00E8167B"/>
    <w:rsid w:val="00E8294E"/>
    <w:rsid w:val="00E84A61"/>
    <w:rsid w:val="00E85D52"/>
    <w:rsid w:val="00E87BF3"/>
    <w:rsid w:val="00E9534A"/>
    <w:rsid w:val="00E9549F"/>
    <w:rsid w:val="00EA0733"/>
    <w:rsid w:val="00EA08A8"/>
    <w:rsid w:val="00EA1F99"/>
    <w:rsid w:val="00EA4141"/>
    <w:rsid w:val="00EA4FEF"/>
    <w:rsid w:val="00EA6822"/>
    <w:rsid w:val="00EB3338"/>
    <w:rsid w:val="00EB426B"/>
    <w:rsid w:val="00EB45DA"/>
    <w:rsid w:val="00EB4C36"/>
    <w:rsid w:val="00EB7915"/>
    <w:rsid w:val="00EC1170"/>
    <w:rsid w:val="00EC177D"/>
    <w:rsid w:val="00EC1A9C"/>
    <w:rsid w:val="00EC404C"/>
    <w:rsid w:val="00EC5519"/>
    <w:rsid w:val="00ED126C"/>
    <w:rsid w:val="00ED2B93"/>
    <w:rsid w:val="00ED3736"/>
    <w:rsid w:val="00ED4829"/>
    <w:rsid w:val="00EE168A"/>
    <w:rsid w:val="00EE1BB1"/>
    <w:rsid w:val="00EE1BB9"/>
    <w:rsid w:val="00EE31C4"/>
    <w:rsid w:val="00EE4A3B"/>
    <w:rsid w:val="00EE5D8B"/>
    <w:rsid w:val="00EE77BC"/>
    <w:rsid w:val="00EF6486"/>
    <w:rsid w:val="00EF6E91"/>
    <w:rsid w:val="00F01F62"/>
    <w:rsid w:val="00F0229B"/>
    <w:rsid w:val="00F05F6C"/>
    <w:rsid w:val="00F068AC"/>
    <w:rsid w:val="00F06E0D"/>
    <w:rsid w:val="00F072C1"/>
    <w:rsid w:val="00F12909"/>
    <w:rsid w:val="00F17074"/>
    <w:rsid w:val="00F174F8"/>
    <w:rsid w:val="00F20C9D"/>
    <w:rsid w:val="00F2159D"/>
    <w:rsid w:val="00F22E44"/>
    <w:rsid w:val="00F237D5"/>
    <w:rsid w:val="00F24B7A"/>
    <w:rsid w:val="00F27668"/>
    <w:rsid w:val="00F324EA"/>
    <w:rsid w:val="00F327A6"/>
    <w:rsid w:val="00F35557"/>
    <w:rsid w:val="00F413D9"/>
    <w:rsid w:val="00F43B22"/>
    <w:rsid w:val="00F43CBD"/>
    <w:rsid w:val="00F44E59"/>
    <w:rsid w:val="00F46E7A"/>
    <w:rsid w:val="00F570E4"/>
    <w:rsid w:val="00F5748C"/>
    <w:rsid w:val="00F63BB0"/>
    <w:rsid w:val="00F72F44"/>
    <w:rsid w:val="00F8105C"/>
    <w:rsid w:val="00F8417C"/>
    <w:rsid w:val="00F85474"/>
    <w:rsid w:val="00F856B0"/>
    <w:rsid w:val="00F91188"/>
    <w:rsid w:val="00F91CC8"/>
    <w:rsid w:val="00F92377"/>
    <w:rsid w:val="00F93113"/>
    <w:rsid w:val="00F93ACB"/>
    <w:rsid w:val="00F9773A"/>
    <w:rsid w:val="00FA06C2"/>
    <w:rsid w:val="00FA0726"/>
    <w:rsid w:val="00FA4A6A"/>
    <w:rsid w:val="00FA597F"/>
    <w:rsid w:val="00FA5CAB"/>
    <w:rsid w:val="00FA60F4"/>
    <w:rsid w:val="00FB1232"/>
    <w:rsid w:val="00FB3112"/>
    <w:rsid w:val="00FB5824"/>
    <w:rsid w:val="00FB68BD"/>
    <w:rsid w:val="00FC4165"/>
    <w:rsid w:val="00FC4668"/>
    <w:rsid w:val="00FC508A"/>
    <w:rsid w:val="00FC5955"/>
    <w:rsid w:val="00FD5817"/>
    <w:rsid w:val="00FD6C4C"/>
    <w:rsid w:val="00FE1ADF"/>
    <w:rsid w:val="00FE653D"/>
    <w:rsid w:val="00FE6988"/>
    <w:rsid w:val="00FE6FA2"/>
    <w:rsid w:val="00FF0B93"/>
    <w:rsid w:val="00FF107B"/>
    <w:rsid w:val="00FF244C"/>
    <w:rsid w:val="00FF4A60"/>
    <w:rsid w:val="00FF5D2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49C33D"/>
  <w15:docId w15:val="{DD0AE59E-8CAC-47E6-B905-CE91F5712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417C"/>
    <w:pPr>
      <w:spacing w:after="0" w:line="240" w:lineRule="auto"/>
    </w:pPr>
    <w:rPr>
      <w:rFonts w:ascii="Times New Roman" w:eastAsia="Times New Roman" w:hAnsi="Times New Roman" w:cs="Times New Roman"/>
      <w:sz w:val="24"/>
      <w:szCs w:val="24"/>
      <w:lang w:eastAsia="ru-RU"/>
    </w:rPr>
  </w:style>
  <w:style w:type="paragraph" w:styleId="Heading1">
    <w:name w:val="heading 1"/>
    <w:basedOn w:val="Normal"/>
    <w:link w:val="Heading1Char"/>
    <w:uiPriority w:val="1"/>
    <w:qFormat/>
    <w:rsid w:val="002567FD"/>
    <w:pPr>
      <w:widowControl w:val="0"/>
      <w:autoSpaceDE w:val="0"/>
      <w:autoSpaceDN w:val="0"/>
      <w:spacing w:before="123"/>
      <w:ind w:left="20"/>
      <w:outlineLvl w:val="0"/>
    </w:pPr>
    <w:rPr>
      <w:b/>
      <w:bCs/>
      <w:sz w:val="19"/>
      <w:szCs w:val="19"/>
      <w:lang w:eastAsia="en-US"/>
    </w:rPr>
  </w:style>
  <w:style w:type="paragraph" w:styleId="Heading2">
    <w:name w:val="heading 2"/>
    <w:basedOn w:val="Normal"/>
    <w:link w:val="Heading2Char"/>
    <w:uiPriority w:val="1"/>
    <w:qFormat/>
    <w:rsid w:val="002567FD"/>
    <w:pPr>
      <w:widowControl w:val="0"/>
      <w:autoSpaceDE w:val="0"/>
      <w:autoSpaceDN w:val="0"/>
      <w:ind w:left="1062" w:firstLine="2"/>
      <w:jc w:val="both"/>
      <w:outlineLvl w:val="1"/>
    </w:pPr>
    <w:rPr>
      <w:sz w:val="19"/>
      <w:szCs w:val="19"/>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C1B44"/>
    <w:rPr>
      <w:color w:val="0000FF"/>
      <w:u w:val="single"/>
    </w:rPr>
  </w:style>
  <w:style w:type="paragraph" w:styleId="NormalWeb">
    <w:name w:val="Normal (Web)"/>
    <w:aliases w:val=" Знак Знак,Знак,Знак Знак Знак Знак,Знак Знак, Знак Знак Знак,webb,webb Знак Знак, Знак,Знак Знак1,webb Знак Знак Знак Char Char,Знак Знак Знак"/>
    <w:basedOn w:val="Normal"/>
    <w:link w:val="NormalWebChar"/>
    <w:uiPriority w:val="99"/>
    <w:unhideWhenUsed/>
    <w:qFormat/>
    <w:rsid w:val="005C1B44"/>
    <w:pPr>
      <w:ind w:firstLine="567"/>
      <w:jc w:val="both"/>
    </w:pPr>
    <w:rPr>
      <w:lang w:eastAsia="ro-RO"/>
    </w:rPr>
  </w:style>
  <w:style w:type="paragraph" w:customStyle="1" w:styleId="cb">
    <w:name w:val="cb"/>
    <w:basedOn w:val="Normal"/>
    <w:rsid w:val="005C1B44"/>
    <w:pPr>
      <w:jc w:val="center"/>
    </w:pPr>
    <w:rPr>
      <w:b/>
      <w:bCs/>
    </w:rPr>
  </w:style>
  <w:style w:type="table" w:styleId="TableGrid">
    <w:name w:val="Table Grid"/>
    <w:basedOn w:val="TableNormal"/>
    <w:uiPriority w:val="39"/>
    <w:rsid w:val="005C1B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05F6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05F6C"/>
    <w:rPr>
      <w:rFonts w:ascii="Segoe UI" w:eastAsia="Times New Roman" w:hAnsi="Segoe UI" w:cs="Segoe UI"/>
      <w:sz w:val="18"/>
      <w:szCs w:val="18"/>
      <w:lang w:val="ru" w:eastAsia="ru-RU"/>
    </w:rPr>
  </w:style>
  <w:style w:type="paragraph" w:customStyle="1" w:styleId="tt">
    <w:name w:val="tt"/>
    <w:basedOn w:val="Normal"/>
    <w:rsid w:val="00607784"/>
    <w:pPr>
      <w:jc w:val="center"/>
    </w:pPr>
    <w:rPr>
      <w:b/>
      <w:bCs/>
    </w:rPr>
  </w:style>
  <w:style w:type="paragraph" w:customStyle="1" w:styleId="pb">
    <w:name w:val="pb"/>
    <w:basedOn w:val="Normal"/>
    <w:rsid w:val="00607784"/>
    <w:pPr>
      <w:jc w:val="center"/>
    </w:pPr>
    <w:rPr>
      <w:i/>
      <w:iCs/>
      <w:color w:val="663300"/>
      <w:sz w:val="20"/>
      <w:szCs w:val="20"/>
    </w:rPr>
  </w:style>
  <w:style w:type="paragraph" w:customStyle="1" w:styleId="cp">
    <w:name w:val="cp"/>
    <w:basedOn w:val="Normal"/>
    <w:rsid w:val="00607784"/>
    <w:pPr>
      <w:jc w:val="center"/>
    </w:pPr>
    <w:rPr>
      <w:b/>
      <w:bCs/>
    </w:rPr>
  </w:style>
  <w:style w:type="paragraph" w:customStyle="1" w:styleId="cn">
    <w:name w:val="cn"/>
    <w:basedOn w:val="Normal"/>
    <w:rsid w:val="00607784"/>
    <w:pPr>
      <w:jc w:val="center"/>
    </w:pPr>
  </w:style>
  <w:style w:type="character" w:styleId="Strong">
    <w:name w:val="Strong"/>
    <w:basedOn w:val="DefaultParagraphFont"/>
    <w:uiPriority w:val="22"/>
    <w:qFormat/>
    <w:rsid w:val="00685AF8"/>
    <w:rPr>
      <w:b/>
      <w:bCs/>
    </w:rPr>
  </w:style>
  <w:style w:type="paragraph" w:styleId="ListParagraph">
    <w:name w:val="List Paragraph"/>
    <w:basedOn w:val="Normal"/>
    <w:link w:val="ListParagraphChar"/>
    <w:qFormat/>
    <w:rsid w:val="00192894"/>
    <w:pPr>
      <w:ind w:left="720"/>
      <w:contextualSpacing/>
    </w:pPr>
  </w:style>
  <w:style w:type="paragraph" w:customStyle="1" w:styleId="lf">
    <w:name w:val="lf"/>
    <w:basedOn w:val="Normal"/>
    <w:rsid w:val="00C6019B"/>
    <w:rPr>
      <w:lang w:eastAsia="ro-RO"/>
    </w:rPr>
  </w:style>
  <w:style w:type="character" w:customStyle="1" w:styleId="ListParagraphChar">
    <w:name w:val="List Paragraph Char"/>
    <w:link w:val="ListParagraph"/>
    <w:uiPriority w:val="34"/>
    <w:locked/>
    <w:rsid w:val="00D16C95"/>
    <w:rPr>
      <w:rFonts w:ascii="Times New Roman" w:eastAsia="Times New Roman" w:hAnsi="Times New Roman" w:cs="Times New Roman"/>
      <w:sz w:val="24"/>
      <w:szCs w:val="24"/>
      <w:lang w:val="ru" w:eastAsia="ru-RU"/>
    </w:rPr>
  </w:style>
  <w:style w:type="character" w:styleId="FollowedHyperlink">
    <w:name w:val="FollowedHyperlink"/>
    <w:basedOn w:val="DefaultParagraphFont"/>
    <w:uiPriority w:val="99"/>
    <w:semiHidden/>
    <w:unhideWhenUsed/>
    <w:rsid w:val="00D1102C"/>
    <w:rPr>
      <w:color w:val="954F72"/>
      <w:u w:val="single"/>
    </w:rPr>
  </w:style>
  <w:style w:type="paragraph" w:customStyle="1" w:styleId="msonormal0">
    <w:name w:val="msonormal"/>
    <w:basedOn w:val="Normal"/>
    <w:rsid w:val="00D1102C"/>
    <w:pPr>
      <w:spacing w:before="100" w:beforeAutospacing="1" w:after="100" w:afterAutospacing="1"/>
    </w:pPr>
  </w:style>
  <w:style w:type="paragraph" w:styleId="Header">
    <w:name w:val="header"/>
    <w:basedOn w:val="Normal"/>
    <w:link w:val="HeaderChar"/>
    <w:uiPriority w:val="99"/>
    <w:unhideWhenUsed/>
    <w:rsid w:val="00B54E09"/>
    <w:pPr>
      <w:tabs>
        <w:tab w:val="center" w:pos="4677"/>
        <w:tab w:val="right" w:pos="9355"/>
      </w:tabs>
    </w:pPr>
  </w:style>
  <w:style w:type="character" w:customStyle="1" w:styleId="HeaderChar">
    <w:name w:val="Header Char"/>
    <w:basedOn w:val="DefaultParagraphFont"/>
    <w:link w:val="Header"/>
    <w:uiPriority w:val="99"/>
    <w:rsid w:val="00B54E09"/>
    <w:rPr>
      <w:rFonts w:ascii="Times New Roman" w:eastAsia="Times New Roman" w:hAnsi="Times New Roman" w:cs="Times New Roman"/>
      <w:sz w:val="24"/>
      <w:szCs w:val="24"/>
      <w:lang w:val="ru" w:eastAsia="ru-RU"/>
    </w:rPr>
  </w:style>
  <w:style w:type="paragraph" w:styleId="Footer">
    <w:name w:val="footer"/>
    <w:basedOn w:val="Normal"/>
    <w:link w:val="FooterChar"/>
    <w:uiPriority w:val="99"/>
    <w:unhideWhenUsed/>
    <w:rsid w:val="00B54E09"/>
    <w:pPr>
      <w:tabs>
        <w:tab w:val="center" w:pos="4677"/>
        <w:tab w:val="right" w:pos="9355"/>
      </w:tabs>
    </w:pPr>
  </w:style>
  <w:style w:type="character" w:customStyle="1" w:styleId="FooterChar">
    <w:name w:val="Footer Char"/>
    <w:basedOn w:val="DefaultParagraphFont"/>
    <w:link w:val="Footer"/>
    <w:uiPriority w:val="99"/>
    <w:rsid w:val="00B54E09"/>
    <w:rPr>
      <w:rFonts w:ascii="Times New Roman" w:eastAsia="Times New Roman" w:hAnsi="Times New Roman" w:cs="Times New Roman"/>
      <w:sz w:val="24"/>
      <w:szCs w:val="24"/>
      <w:lang w:val="ru" w:eastAsia="ru-RU"/>
    </w:rPr>
  </w:style>
  <w:style w:type="character" w:customStyle="1" w:styleId="Heading1Char">
    <w:name w:val="Heading 1 Char"/>
    <w:basedOn w:val="DefaultParagraphFont"/>
    <w:link w:val="Heading1"/>
    <w:uiPriority w:val="1"/>
    <w:rsid w:val="002567FD"/>
    <w:rPr>
      <w:rFonts w:ascii="Times New Roman" w:eastAsia="Times New Roman" w:hAnsi="Times New Roman" w:cs="Times New Roman"/>
      <w:b/>
      <w:bCs/>
      <w:sz w:val="19"/>
      <w:szCs w:val="19"/>
      <w:lang w:val="ru"/>
    </w:rPr>
  </w:style>
  <w:style w:type="character" w:customStyle="1" w:styleId="Heading2Char">
    <w:name w:val="Heading 2 Char"/>
    <w:basedOn w:val="DefaultParagraphFont"/>
    <w:link w:val="Heading2"/>
    <w:uiPriority w:val="1"/>
    <w:rsid w:val="002567FD"/>
    <w:rPr>
      <w:rFonts w:ascii="Times New Roman" w:eastAsia="Times New Roman" w:hAnsi="Times New Roman" w:cs="Times New Roman"/>
      <w:sz w:val="19"/>
      <w:szCs w:val="19"/>
      <w:lang w:val="ru"/>
    </w:rPr>
  </w:style>
  <w:style w:type="paragraph" w:styleId="BodyText">
    <w:name w:val="Body Text"/>
    <w:basedOn w:val="Normal"/>
    <w:link w:val="BodyTextChar"/>
    <w:uiPriority w:val="1"/>
    <w:qFormat/>
    <w:rsid w:val="002567FD"/>
    <w:pPr>
      <w:widowControl w:val="0"/>
      <w:autoSpaceDE w:val="0"/>
      <w:autoSpaceDN w:val="0"/>
    </w:pPr>
    <w:rPr>
      <w:sz w:val="17"/>
      <w:szCs w:val="17"/>
      <w:lang w:eastAsia="en-US"/>
    </w:rPr>
  </w:style>
  <w:style w:type="character" w:customStyle="1" w:styleId="BodyTextChar">
    <w:name w:val="Body Text Char"/>
    <w:basedOn w:val="DefaultParagraphFont"/>
    <w:link w:val="BodyText"/>
    <w:uiPriority w:val="1"/>
    <w:rsid w:val="002567FD"/>
    <w:rPr>
      <w:rFonts w:ascii="Times New Roman" w:eastAsia="Times New Roman" w:hAnsi="Times New Roman" w:cs="Times New Roman"/>
      <w:sz w:val="17"/>
      <w:szCs w:val="17"/>
      <w:lang w:val="ru"/>
    </w:rPr>
  </w:style>
  <w:style w:type="paragraph" w:customStyle="1" w:styleId="TableParagraph">
    <w:name w:val="Table Paragraph"/>
    <w:basedOn w:val="Normal"/>
    <w:uiPriority w:val="1"/>
    <w:qFormat/>
    <w:rsid w:val="002567FD"/>
    <w:pPr>
      <w:widowControl w:val="0"/>
      <w:autoSpaceDE w:val="0"/>
      <w:autoSpaceDN w:val="0"/>
    </w:pPr>
    <w:rPr>
      <w:sz w:val="22"/>
      <w:szCs w:val="22"/>
      <w:lang w:eastAsia="en-US"/>
    </w:rPr>
  </w:style>
  <w:style w:type="paragraph" w:styleId="FootnoteText">
    <w:name w:val="footnote text"/>
    <w:basedOn w:val="Normal"/>
    <w:link w:val="FootnoteTextChar"/>
    <w:uiPriority w:val="99"/>
    <w:semiHidden/>
    <w:unhideWhenUsed/>
    <w:rsid w:val="002567FD"/>
    <w:pPr>
      <w:widowControl w:val="0"/>
      <w:autoSpaceDE w:val="0"/>
      <w:autoSpaceDN w:val="0"/>
    </w:pPr>
    <w:rPr>
      <w:sz w:val="20"/>
      <w:szCs w:val="20"/>
      <w:lang w:eastAsia="en-US"/>
    </w:rPr>
  </w:style>
  <w:style w:type="character" w:customStyle="1" w:styleId="FootnoteTextChar">
    <w:name w:val="Footnote Text Char"/>
    <w:basedOn w:val="DefaultParagraphFont"/>
    <w:link w:val="FootnoteText"/>
    <w:uiPriority w:val="99"/>
    <w:semiHidden/>
    <w:rsid w:val="002567FD"/>
    <w:rPr>
      <w:rFonts w:ascii="Times New Roman" w:eastAsia="Times New Roman" w:hAnsi="Times New Roman" w:cs="Times New Roman"/>
      <w:sz w:val="20"/>
      <w:szCs w:val="20"/>
      <w:lang w:val="ru"/>
    </w:rPr>
  </w:style>
  <w:style w:type="character" w:styleId="FootnoteReference">
    <w:name w:val="footnote reference"/>
    <w:basedOn w:val="DefaultParagraphFont"/>
    <w:uiPriority w:val="99"/>
    <w:semiHidden/>
    <w:unhideWhenUsed/>
    <w:rsid w:val="002567FD"/>
    <w:rPr>
      <w:vertAlign w:val="superscript"/>
    </w:rPr>
  </w:style>
  <w:style w:type="character" w:styleId="Emphasis">
    <w:name w:val="Emphasis"/>
    <w:basedOn w:val="DefaultParagraphFont"/>
    <w:uiPriority w:val="20"/>
    <w:qFormat/>
    <w:rsid w:val="002567FD"/>
    <w:rPr>
      <w:i/>
      <w:iCs/>
    </w:rPr>
  </w:style>
  <w:style w:type="paragraph" w:customStyle="1" w:styleId="ti-grseq-1">
    <w:name w:val="ti-grseq-1"/>
    <w:basedOn w:val="Normal"/>
    <w:rsid w:val="002567FD"/>
    <w:pPr>
      <w:spacing w:before="100" w:beforeAutospacing="1" w:after="100" w:afterAutospacing="1"/>
    </w:pPr>
  </w:style>
  <w:style w:type="character" w:customStyle="1" w:styleId="italic">
    <w:name w:val="italic"/>
    <w:basedOn w:val="DefaultParagraphFont"/>
    <w:rsid w:val="002567FD"/>
  </w:style>
  <w:style w:type="paragraph" w:customStyle="1" w:styleId="1">
    <w:name w:val="Обычный1"/>
    <w:basedOn w:val="Normal"/>
    <w:rsid w:val="002567FD"/>
    <w:pPr>
      <w:spacing w:before="100" w:beforeAutospacing="1" w:after="100" w:afterAutospacing="1"/>
    </w:pPr>
  </w:style>
  <w:style w:type="paragraph" w:customStyle="1" w:styleId="Default">
    <w:name w:val="Default"/>
    <w:rsid w:val="002567FD"/>
    <w:pPr>
      <w:autoSpaceDE w:val="0"/>
      <w:autoSpaceDN w:val="0"/>
      <w:adjustRightInd w:val="0"/>
      <w:spacing w:after="0" w:line="240" w:lineRule="auto"/>
    </w:pPr>
    <w:rPr>
      <w:rFonts w:ascii="EUAlbertina" w:hAnsi="EUAlbertina" w:cs="EUAlbertina"/>
      <w:color w:val="000000"/>
      <w:sz w:val="24"/>
      <w:szCs w:val="24"/>
    </w:rPr>
  </w:style>
  <w:style w:type="character" w:customStyle="1" w:styleId="mw-page-title-main">
    <w:name w:val="mw-page-title-main"/>
    <w:basedOn w:val="DefaultParagraphFont"/>
    <w:rsid w:val="002567FD"/>
  </w:style>
  <w:style w:type="paragraph" w:styleId="PlainText">
    <w:name w:val="Plain Text"/>
    <w:basedOn w:val="Normal"/>
    <w:link w:val="PlainTextChar"/>
    <w:rsid w:val="002567FD"/>
    <w:rPr>
      <w:rFonts w:ascii="Courier New" w:hAnsi="Courier New" w:cs="Courier New"/>
      <w:sz w:val="20"/>
      <w:szCs w:val="20"/>
    </w:rPr>
  </w:style>
  <w:style w:type="character" w:customStyle="1" w:styleId="PlainTextChar">
    <w:name w:val="Plain Text Char"/>
    <w:basedOn w:val="DefaultParagraphFont"/>
    <w:link w:val="PlainText"/>
    <w:rsid w:val="002567FD"/>
    <w:rPr>
      <w:rFonts w:ascii="Courier New" w:eastAsia="Times New Roman" w:hAnsi="Courier New" w:cs="Courier New"/>
      <w:sz w:val="20"/>
      <w:szCs w:val="20"/>
      <w:lang w:val="ru" w:eastAsia="ru-RU"/>
    </w:rPr>
  </w:style>
  <w:style w:type="paragraph" w:styleId="HTMLPreformatted">
    <w:name w:val="HTML Preformatted"/>
    <w:basedOn w:val="Normal"/>
    <w:link w:val="HTMLPreformattedChar"/>
    <w:unhideWhenUsed/>
    <w:rsid w:val="002567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ro-RO"/>
    </w:rPr>
  </w:style>
  <w:style w:type="character" w:customStyle="1" w:styleId="HTMLPreformattedChar">
    <w:name w:val="HTML Preformatted Char"/>
    <w:basedOn w:val="DefaultParagraphFont"/>
    <w:link w:val="HTMLPreformatted"/>
    <w:rsid w:val="002567FD"/>
    <w:rPr>
      <w:rFonts w:ascii="Courier New" w:eastAsia="Times New Roman" w:hAnsi="Courier New" w:cs="Courier New"/>
      <w:sz w:val="20"/>
      <w:szCs w:val="20"/>
      <w:lang w:val="ru" w:eastAsia="ro-RO"/>
    </w:rPr>
  </w:style>
  <w:style w:type="paragraph" w:customStyle="1" w:styleId="Normal1">
    <w:name w:val="Normal1"/>
    <w:link w:val="Normal10"/>
    <w:rsid w:val="002567FD"/>
    <w:pPr>
      <w:widowControl w:val="0"/>
      <w:spacing w:after="0" w:line="240" w:lineRule="auto"/>
    </w:pPr>
    <w:rPr>
      <w:rFonts w:ascii="Helvetica" w:eastAsia="Times New Roman" w:hAnsi="Helvetica" w:cs="Helvetica"/>
      <w:sz w:val="26"/>
      <w:szCs w:val="26"/>
      <w:lang w:eastAsia="ru-RU"/>
    </w:rPr>
  </w:style>
  <w:style w:type="character" w:customStyle="1" w:styleId="Normal10">
    <w:name w:val="Normal1 Знак"/>
    <w:link w:val="Normal1"/>
    <w:rsid w:val="002567FD"/>
    <w:rPr>
      <w:rFonts w:ascii="Helvetica" w:eastAsia="Times New Roman" w:hAnsi="Helvetica" w:cs="Helvetica"/>
      <w:sz w:val="26"/>
      <w:szCs w:val="26"/>
      <w:lang w:val="ru" w:eastAsia="ru-RU"/>
    </w:rPr>
  </w:style>
  <w:style w:type="character" w:customStyle="1" w:styleId="CharChar">
    <w:name w:val="Char Char"/>
    <w:locked/>
    <w:rsid w:val="002567FD"/>
    <w:rPr>
      <w:rFonts w:ascii="Helvetica" w:hAnsi="Helvetica" w:cs="Helvetica"/>
      <w:sz w:val="26"/>
      <w:szCs w:val="26"/>
      <w:lang w:val="ru" w:eastAsia="ru-RU" w:bidi="ar-SA"/>
    </w:rPr>
  </w:style>
  <w:style w:type="paragraph" w:customStyle="1" w:styleId="SergiuChar">
    <w:name w:val="Sergiu Char"/>
    <w:basedOn w:val="Normal"/>
    <w:link w:val="SergiuCharChar"/>
    <w:rsid w:val="002567FD"/>
    <w:pPr>
      <w:ind w:firstLine="709"/>
    </w:pPr>
    <w:rPr>
      <w:sz w:val="28"/>
      <w:szCs w:val="28"/>
    </w:rPr>
  </w:style>
  <w:style w:type="character" w:customStyle="1" w:styleId="SergiuCharChar">
    <w:name w:val="Sergiu Char Char"/>
    <w:link w:val="SergiuChar"/>
    <w:rsid w:val="002567FD"/>
    <w:rPr>
      <w:rFonts w:ascii="Times New Roman" w:eastAsia="Times New Roman" w:hAnsi="Times New Roman" w:cs="Times New Roman"/>
      <w:sz w:val="28"/>
      <w:szCs w:val="28"/>
      <w:lang w:val="ru" w:eastAsia="ru-RU"/>
    </w:rPr>
  </w:style>
  <w:style w:type="numbering" w:customStyle="1" w:styleId="10">
    <w:name w:val="Нет списка1"/>
    <w:next w:val="NoList"/>
    <w:uiPriority w:val="99"/>
    <w:semiHidden/>
    <w:unhideWhenUsed/>
    <w:rsid w:val="002567FD"/>
  </w:style>
  <w:style w:type="paragraph" w:customStyle="1" w:styleId="forma">
    <w:name w:val="forma"/>
    <w:basedOn w:val="Normal"/>
    <w:rsid w:val="002567FD"/>
    <w:pPr>
      <w:ind w:firstLine="567"/>
      <w:jc w:val="both"/>
    </w:pPr>
    <w:rPr>
      <w:rFonts w:ascii="Arial" w:hAnsi="Arial" w:cs="Arial"/>
      <w:sz w:val="20"/>
      <w:szCs w:val="20"/>
    </w:rPr>
  </w:style>
  <w:style w:type="paragraph" w:customStyle="1" w:styleId="cu">
    <w:name w:val="cu"/>
    <w:basedOn w:val="Normal"/>
    <w:rsid w:val="002567FD"/>
    <w:pPr>
      <w:spacing w:before="45"/>
      <w:ind w:left="1134" w:right="567" w:hanging="567"/>
      <w:jc w:val="both"/>
    </w:pPr>
    <w:rPr>
      <w:sz w:val="20"/>
      <w:szCs w:val="20"/>
    </w:rPr>
  </w:style>
  <w:style w:type="paragraph" w:customStyle="1" w:styleId="cut">
    <w:name w:val="cut"/>
    <w:basedOn w:val="Normal"/>
    <w:rsid w:val="002567FD"/>
    <w:pPr>
      <w:ind w:left="567" w:right="567" w:firstLine="567"/>
      <w:jc w:val="center"/>
    </w:pPr>
    <w:rPr>
      <w:b/>
      <w:bCs/>
      <w:sz w:val="20"/>
      <w:szCs w:val="20"/>
    </w:rPr>
  </w:style>
  <w:style w:type="paragraph" w:customStyle="1" w:styleId="nt">
    <w:name w:val="nt"/>
    <w:basedOn w:val="Normal"/>
    <w:rsid w:val="002567FD"/>
    <w:pPr>
      <w:ind w:left="567" w:right="567" w:hanging="567"/>
      <w:jc w:val="both"/>
    </w:pPr>
    <w:rPr>
      <w:i/>
      <w:iCs/>
      <w:color w:val="663300"/>
      <w:sz w:val="20"/>
      <w:szCs w:val="20"/>
    </w:rPr>
  </w:style>
  <w:style w:type="paragraph" w:customStyle="1" w:styleId="md">
    <w:name w:val="md"/>
    <w:basedOn w:val="Normal"/>
    <w:rsid w:val="002567FD"/>
    <w:pPr>
      <w:ind w:firstLine="567"/>
      <w:jc w:val="both"/>
    </w:pPr>
    <w:rPr>
      <w:i/>
      <w:iCs/>
      <w:color w:val="663300"/>
      <w:sz w:val="20"/>
      <w:szCs w:val="20"/>
    </w:rPr>
  </w:style>
  <w:style w:type="paragraph" w:customStyle="1" w:styleId="sm">
    <w:name w:val="sm"/>
    <w:basedOn w:val="Normal"/>
    <w:rsid w:val="002567FD"/>
    <w:pPr>
      <w:ind w:firstLine="567"/>
    </w:pPr>
    <w:rPr>
      <w:b/>
      <w:bCs/>
      <w:sz w:val="20"/>
      <w:szCs w:val="20"/>
    </w:rPr>
  </w:style>
  <w:style w:type="paragraph" w:customStyle="1" w:styleId="rg">
    <w:name w:val="rg"/>
    <w:basedOn w:val="Normal"/>
    <w:rsid w:val="002567FD"/>
    <w:pPr>
      <w:jc w:val="right"/>
    </w:pPr>
  </w:style>
  <w:style w:type="paragraph" w:customStyle="1" w:styleId="js">
    <w:name w:val="js"/>
    <w:basedOn w:val="Normal"/>
    <w:rsid w:val="002567FD"/>
    <w:pPr>
      <w:jc w:val="both"/>
    </w:pPr>
  </w:style>
  <w:style w:type="character" w:styleId="CommentReference">
    <w:name w:val="annotation reference"/>
    <w:basedOn w:val="DefaultParagraphFont"/>
    <w:uiPriority w:val="99"/>
    <w:semiHidden/>
    <w:unhideWhenUsed/>
    <w:rsid w:val="002567FD"/>
    <w:rPr>
      <w:sz w:val="16"/>
      <w:szCs w:val="16"/>
    </w:rPr>
  </w:style>
  <w:style w:type="paragraph" w:styleId="CommentText">
    <w:name w:val="annotation text"/>
    <w:basedOn w:val="Normal"/>
    <w:link w:val="CommentTextChar"/>
    <w:uiPriority w:val="99"/>
    <w:semiHidden/>
    <w:unhideWhenUsed/>
    <w:rsid w:val="002567FD"/>
    <w:pPr>
      <w:widowControl w:val="0"/>
      <w:autoSpaceDE w:val="0"/>
      <w:autoSpaceDN w:val="0"/>
    </w:pPr>
    <w:rPr>
      <w:sz w:val="20"/>
      <w:szCs w:val="20"/>
      <w:lang w:eastAsia="en-US"/>
    </w:rPr>
  </w:style>
  <w:style w:type="character" w:customStyle="1" w:styleId="CommentTextChar">
    <w:name w:val="Comment Text Char"/>
    <w:basedOn w:val="DefaultParagraphFont"/>
    <w:link w:val="CommentText"/>
    <w:uiPriority w:val="99"/>
    <w:semiHidden/>
    <w:rsid w:val="002567FD"/>
    <w:rPr>
      <w:rFonts w:ascii="Times New Roman" w:eastAsia="Times New Roman" w:hAnsi="Times New Roman" w:cs="Times New Roman"/>
      <w:sz w:val="20"/>
      <w:szCs w:val="20"/>
      <w:lang w:val="ru"/>
    </w:rPr>
  </w:style>
  <w:style w:type="numbering" w:customStyle="1" w:styleId="2">
    <w:name w:val="Нет списка2"/>
    <w:next w:val="NoList"/>
    <w:uiPriority w:val="99"/>
    <w:semiHidden/>
    <w:unhideWhenUsed/>
    <w:rsid w:val="002567FD"/>
  </w:style>
  <w:style w:type="character" w:customStyle="1" w:styleId="NormalWebChar">
    <w:name w:val="Normal (Web) Char"/>
    <w:aliases w:val=" Знак Знак Char,Знак Char,Знак Знак Знак Знак Char,Знак Знак Char, Знак Знак Знак Char,webb Char,webb Знак Знак Char, Знак Char,Знак Знак1 Char,webb Знак Знак Знак Char Char Char,Знак Знак Знак Char"/>
    <w:link w:val="NormalWeb"/>
    <w:uiPriority w:val="99"/>
    <w:locked/>
    <w:rsid w:val="002567FD"/>
    <w:rPr>
      <w:rFonts w:ascii="Times New Roman" w:eastAsia="Times New Roman" w:hAnsi="Times New Roman" w:cs="Times New Roman"/>
      <w:sz w:val="24"/>
      <w:szCs w:val="24"/>
      <w:lang w:val="ru" w:eastAsia="ro-RO"/>
    </w:rPr>
  </w:style>
  <w:style w:type="paragraph" w:styleId="CommentSubject">
    <w:name w:val="annotation subject"/>
    <w:basedOn w:val="CommentText"/>
    <w:next w:val="CommentText"/>
    <w:link w:val="CommentSubjectChar"/>
    <w:uiPriority w:val="99"/>
    <w:semiHidden/>
    <w:unhideWhenUsed/>
    <w:rsid w:val="002567FD"/>
    <w:rPr>
      <w:b/>
      <w:bCs/>
    </w:rPr>
  </w:style>
  <w:style w:type="character" w:customStyle="1" w:styleId="CommentSubjectChar">
    <w:name w:val="Comment Subject Char"/>
    <w:basedOn w:val="CommentTextChar"/>
    <w:link w:val="CommentSubject"/>
    <w:uiPriority w:val="99"/>
    <w:semiHidden/>
    <w:rsid w:val="002567FD"/>
    <w:rPr>
      <w:rFonts w:ascii="Times New Roman" w:eastAsia="Times New Roman" w:hAnsi="Times New Roman" w:cs="Times New Roman"/>
      <w:b/>
      <w:bCs/>
      <w:sz w:val="20"/>
      <w:szCs w:val="20"/>
      <w:lang w:val="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447758">
      <w:bodyDiv w:val="1"/>
      <w:marLeft w:val="0"/>
      <w:marRight w:val="0"/>
      <w:marTop w:val="0"/>
      <w:marBottom w:val="0"/>
      <w:divBdr>
        <w:top w:val="none" w:sz="0" w:space="0" w:color="auto"/>
        <w:left w:val="none" w:sz="0" w:space="0" w:color="auto"/>
        <w:bottom w:val="none" w:sz="0" w:space="0" w:color="auto"/>
        <w:right w:val="none" w:sz="0" w:space="0" w:color="auto"/>
      </w:divBdr>
    </w:div>
    <w:div w:id="179005161">
      <w:bodyDiv w:val="1"/>
      <w:marLeft w:val="0"/>
      <w:marRight w:val="0"/>
      <w:marTop w:val="0"/>
      <w:marBottom w:val="0"/>
      <w:divBdr>
        <w:top w:val="none" w:sz="0" w:space="0" w:color="auto"/>
        <w:left w:val="none" w:sz="0" w:space="0" w:color="auto"/>
        <w:bottom w:val="none" w:sz="0" w:space="0" w:color="auto"/>
        <w:right w:val="none" w:sz="0" w:space="0" w:color="auto"/>
      </w:divBdr>
    </w:div>
    <w:div w:id="218832503">
      <w:bodyDiv w:val="1"/>
      <w:marLeft w:val="0"/>
      <w:marRight w:val="0"/>
      <w:marTop w:val="0"/>
      <w:marBottom w:val="0"/>
      <w:divBdr>
        <w:top w:val="none" w:sz="0" w:space="0" w:color="auto"/>
        <w:left w:val="none" w:sz="0" w:space="0" w:color="auto"/>
        <w:bottom w:val="none" w:sz="0" w:space="0" w:color="auto"/>
        <w:right w:val="none" w:sz="0" w:space="0" w:color="auto"/>
      </w:divBdr>
    </w:div>
    <w:div w:id="235744586">
      <w:bodyDiv w:val="1"/>
      <w:marLeft w:val="0"/>
      <w:marRight w:val="0"/>
      <w:marTop w:val="0"/>
      <w:marBottom w:val="0"/>
      <w:divBdr>
        <w:top w:val="none" w:sz="0" w:space="0" w:color="auto"/>
        <w:left w:val="none" w:sz="0" w:space="0" w:color="auto"/>
        <w:bottom w:val="none" w:sz="0" w:space="0" w:color="auto"/>
        <w:right w:val="none" w:sz="0" w:space="0" w:color="auto"/>
      </w:divBdr>
    </w:div>
    <w:div w:id="300115960">
      <w:bodyDiv w:val="1"/>
      <w:marLeft w:val="0"/>
      <w:marRight w:val="0"/>
      <w:marTop w:val="0"/>
      <w:marBottom w:val="0"/>
      <w:divBdr>
        <w:top w:val="none" w:sz="0" w:space="0" w:color="auto"/>
        <w:left w:val="none" w:sz="0" w:space="0" w:color="auto"/>
        <w:bottom w:val="none" w:sz="0" w:space="0" w:color="auto"/>
        <w:right w:val="none" w:sz="0" w:space="0" w:color="auto"/>
      </w:divBdr>
    </w:div>
    <w:div w:id="300961888">
      <w:bodyDiv w:val="1"/>
      <w:marLeft w:val="0"/>
      <w:marRight w:val="0"/>
      <w:marTop w:val="0"/>
      <w:marBottom w:val="0"/>
      <w:divBdr>
        <w:top w:val="none" w:sz="0" w:space="0" w:color="auto"/>
        <w:left w:val="none" w:sz="0" w:space="0" w:color="auto"/>
        <w:bottom w:val="none" w:sz="0" w:space="0" w:color="auto"/>
        <w:right w:val="none" w:sz="0" w:space="0" w:color="auto"/>
      </w:divBdr>
    </w:div>
    <w:div w:id="316806159">
      <w:bodyDiv w:val="1"/>
      <w:marLeft w:val="0"/>
      <w:marRight w:val="0"/>
      <w:marTop w:val="0"/>
      <w:marBottom w:val="0"/>
      <w:divBdr>
        <w:top w:val="none" w:sz="0" w:space="0" w:color="auto"/>
        <w:left w:val="none" w:sz="0" w:space="0" w:color="auto"/>
        <w:bottom w:val="none" w:sz="0" w:space="0" w:color="auto"/>
        <w:right w:val="none" w:sz="0" w:space="0" w:color="auto"/>
      </w:divBdr>
    </w:div>
    <w:div w:id="335814475">
      <w:bodyDiv w:val="1"/>
      <w:marLeft w:val="0"/>
      <w:marRight w:val="0"/>
      <w:marTop w:val="0"/>
      <w:marBottom w:val="0"/>
      <w:divBdr>
        <w:top w:val="none" w:sz="0" w:space="0" w:color="auto"/>
        <w:left w:val="none" w:sz="0" w:space="0" w:color="auto"/>
        <w:bottom w:val="none" w:sz="0" w:space="0" w:color="auto"/>
        <w:right w:val="none" w:sz="0" w:space="0" w:color="auto"/>
      </w:divBdr>
    </w:div>
    <w:div w:id="455177981">
      <w:bodyDiv w:val="1"/>
      <w:marLeft w:val="0"/>
      <w:marRight w:val="0"/>
      <w:marTop w:val="0"/>
      <w:marBottom w:val="0"/>
      <w:divBdr>
        <w:top w:val="none" w:sz="0" w:space="0" w:color="auto"/>
        <w:left w:val="none" w:sz="0" w:space="0" w:color="auto"/>
        <w:bottom w:val="none" w:sz="0" w:space="0" w:color="auto"/>
        <w:right w:val="none" w:sz="0" w:space="0" w:color="auto"/>
      </w:divBdr>
    </w:div>
    <w:div w:id="514153395">
      <w:bodyDiv w:val="1"/>
      <w:marLeft w:val="0"/>
      <w:marRight w:val="0"/>
      <w:marTop w:val="0"/>
      <w:marBottom w:val="0"/>
      <w:divBdr>
        <w:top w:val="none" w:sz="0" w:space="0" w:color="auto"/>
        <w:left w:val="none" w:sz="0" w:space="0" w:color="auto"/>
        <w:bottom w:val="none" w:sz="0" w:space="0" w:color="auto"/>
        <w:right w:val="none" w:sz="0" w:space="0" w:color="auto"/>
      </w:divBdr>
    </w:div>
    <w:div w:id="582492980">
      <w:bodyDiv w:val="1"/>
      <w:marLeft w:val="0"/>
      <w:marRight w:val="0"/>
      <w:marTop w:val="0"/>
      <w:marBottom w:val="0"/>
      <w:divBdr>
        <w:top w:val="none" w:sz="0" w:space="0" w:color="auto"/>
        <w:left w:val="none" w:sz="0" w:space="0" w:color="auto"/>
        <w:bottom w:val="none" w:sz="0" w:space="0" w:color="auto"/>
        <w:right w:val="none" w:sz="0" w:space="0" w:color="auto"/>
      </w:divBdr>
    </w:div>
    <w:div w:id="670640560">
      <w:bodyDiv w:val="1"/>
      <w:marLeft w:val="0"/>
      <w:marRight w:val="0"/>
      <w:marTop w:val="0"/>
      <w:marBottom w:val="0"/>
      <w:divBdr>
        <w:top w:val="none" w:sz="0" w:space="0" w:color="auto"/>
        <w:left w:val="none" w:sz="0" w:space="0" w:color="auto"/>
        <w:bottom w:val="none" w:sz="0" w:space="0" w:color="auto"/>
        <w:right w:val="none" w:sz="0" w:space="0" w:color="auto"/>
      </w:divBdr>
    </w:div>
    <w:div w:id="693725542">
      <w:bodyDiv w:val="1"/>
      <w:marLeft w:val="0"/>
      <w:marRight w:val="0"/>
      <w:marTop w:val="0"/>
      <w:marBottom w:val="0"/>
      <w:divBdr>
        <w:top w:val="none" w:sz="0" w:space="0" w:color="auto"/>
        <w:left w:val="none" w:sz="0" w:space="0" w:color="auto"/>
        <w:bottom w:val="none" w:sz="0" w:space="0" w:color="auto"/>
        <w:right w:val="none" w:sz="0" w:space="0" w:color="auto"/>
      </w:divBdr>
    </w:div>
    <w:div w:id="750153726">
      <w:bodyDiv w:val="1"/>
      <w:marLeft w:val="0"/>
      <w:marRight w:val="0"/>
      <w:marTop w:val="0"/>
      <w:marBottom w:val="0"/>
      <w:divBdr>
        <w:top w:val="none" w:sz="0" w:space="0" w:color="auto"/>
        <w:left w:val="none" w:sz="0" w:space="0" w:color="auto"/>
        <w:bottom w:val="none" w:sz="0" w:space="0" w:color="auto"/>
        <w:right w:val="none" w:sz="0" w:space="0" w:color="auto"/>
      </w:divBdr>
    </w:div>
    <w:div w:id="845099795">
      <w:bodyDiv w:val="1"/>
      <w:marLeft w:val="0"/>
      <w:marRight w:val="0"/>
      <w:marTop w:val="0"/>
      <w:marBottom w:val="0"/>
      <w:divBdr>
        <w:top w:val="none" w:sz="0" w:space="0" w:color="auto"/>
        <w:left w:val="none" w:sz="0" w:space="0" w:color="auto"/>
        <w:bottom w:val="none" w:sz="0" w:space="0" w:color="auto"/>
        <w:right w:val="none" w:sz="0" w:space="0" w:color="auto"/>
      </w:divBdr>
    </w:div>
    <w:div w:id="873539580">
      <w:bodyDiv w:val="1"/>
      <w:marLeft w:val="0"/>
      <w:marRight w:val="0"/>
      <w:marTop w:val="0"/>
      <w:marBottom w:val="0"/>
      <w:divBdr>
        <w:top w:val="none" w:sz="0" w:space="0" w:color="auto"/>
        <w:left w:val="none" w:sz="0" w:space="0" w:color="auto"/>
        <w:bottom w:val="none" w:sz="0" w:space="0" w:color="auto"/>
        <w:right w:val="none" w:sz="0" w:space="0" w:color="auto"/>
      </w:divBdr>
    </w:div>
    <w:div w:id="1000885242">
      <w:bodyDiv w:val="1"/>
      <w:marLeft w:val="0"/>
      <w:marRight w:val="0"/>
      <w:marTop w:val="0"/>
      <w:marBottom w:val="0"/>
      <w:divBdr>
        <w:top w:val="none" w:sz="0" w:space="0" w:color="auto"/>
        <w:left w:val="none" w:sz="0" w:space="0" w:color="auto"/>
        <w:bottom w:val="none" w:sz="0" w:space="0" w:color="auto"/>
        <w:right w:val="none" w:sz="0" w:space="0" w:color="auto"/>
      </w:divBdr>
    </w:div>
    <w:div w:id="1072310634">
      <w:bodyDiv w:val="1"/>
      <w:marLeft w:val="0"/>
      <w:marRight w:val="0"/>
      <w:marTop w:val="0"/>
      <w:marBottom w:val="0"/>
      <w:divBdr>
        <w:top w:val="none" w:sz="0" w:space="0" w:color="auto"/>
        <w:left w:val="none" w:sz="0" w:space="0" w:color="auto"/>
        <w:bottom w:val="none" w:sz="0" w:space="0" w:color="auto"/>
        <w:right w:val="none" w:sz="0" w:space="0" w:color="auto"/>
      </w:divBdr>
    </w:div>
    <w:div w:id="1073550352">
      <w:bodyDiv w:val="1"/>
      <w:marLeft w:val="0"/>
      <w:marRight w:val="0"/>
      <w:marTop w:val="0"/>
      <w:marBottom w:val="0"/>
      <w:divBdr>
        <w:top w:val="none" w:sz="0" w:space="0" w:color="auto"/>
        <w:left w:val="none" w:sz="0" w:space="0" w:color="auto"/>
        <w:bottom w:val="none" w:sz="0" w:space="0" w:color="auto"/>
        <w:right w:val="none" w:sz="0" w:space="0" w:color="auto"/>
      </w:divBdr>
    </w:div>
    <w:div w:id="1079325421">
      <w:bodyDiv w:val="1"/>
      <w:marLeft w:val="0"/>
      <w:marRight w:val="0"/>
      <w:marTop w:val="0"/>
      <w:marBottom w:val="0"/>
      <w:divBdr>
        <w:top w:val="none" w:sz="0" w:space="0" w:color="auto"/>
        <w:left w:val="none" w:sz="0" w:space="0" w:color="auto"/>
        <w:bottom w:val="none" w:sz="0" w:space="0" w:color="auto"/>
        <w:right w:val="none" w:sz="0" w:space="0" w:color="auto"/>
      </w:divBdr>
    </w:div>
    <w:div w:id="1088842289">
      <w:bodyDiv w:val="1"/>
      <w:marLeft w:val="0"/>
      <w:marRight w:val="0"/>
      <w:marTop w:val="0"/>
      <w:marBottom w:val="0"/>
      <w:divBdr>
        <w:top w:val="none" w:sz="0" w:space="0" w:color="auto"/>
        <w:left w:val="none" w:sz="0" w:space="0" w:color="auto"/>
        <w:bottom w:val="none" w:sz="0" w:space="0" w:color="auto"/>
        <w:right w:val="none" w:sz="0" w:space="0" w:color="auto"/>
      </w:divBdr>
    </w:div>
    <w:div w:id="1095177412">
      <w:bodyDiv w:val="1"/>
      <w:marLeft w:val="0"/>
      <w:marRight w:val="0"/>
      <w:marTop w:val="0"/>
      <w:marBottom w:val="0"/>
      <w:divBdr>
        <w:top w:val="none" w:sz="0" w:space="0" w:color="auto"/>
        <w:left w:val="none" w:sz="0" w:space="0" w:color="auto"/>
        <w:bottom w:val="none" w:sz="0" w:space="0" w:color="auto"/>
        <w:right w:val="none" w:sz="0" w:space="0" w:color="auto"/>
      </w:divBdr>
    </w:div>
    <w:div w:id="1137407797">
      <w:bodyDiv w:val="1"/>
      <w:marLeft w:val="0"/>
      <w:marRight w:val="0"/>
      <w:marTop w:val="0"/>
      <w:marBottom w:val="0"/>
      <w:divBdr>
        <w:top w:val="none" w:sz="0" w:space="0" w:color="auto"/>
        <w:left w:val="none" w:sz="0" w:space="0" w:color="auto"/>
        <w:bottom w:val="none" w:sz="0" w:space="0" w:color="auto"/>
        <w:right w:val="none" w:sz="0" w:space="0" w:color="auto"/>
      </w:divBdr>
    </w:div>
    <w:div w:id="1163156234">
      <w:bodyDiv w:val="1"/>
      <w:marLeft w:val="0"/>
      <w:marRight w:val="0"/>
      <w:marTop w:val="0"/>
      <w:marBottom w:val="0"/>
      <w:divBdr>
        <w:top w:val="none" w:sz="0" w:space="0" w:color="auto"/>
        <w:left w:val="none" w:sz="0" w:space="0" w:color="auto"/>
        <w:bottom w:val="none" w:sz="0" w:space="0" w:color="auto"/>
        <w:right w:val="none" w:sz="0" w:space="0" w:color="auto"/>
      </w:divBdr>
    </w:div>
    <w:div w:id="1208104611">
      <w:bodyDiv w:val="1"/>
      <w:marLeft w:val="0"/>
      <w:marRight w:val="0"/>
      <w:marTop w:val="0"/>
      <w:marBottom w:val="0"/>
      <w:divBdr>
        <w:top w:val="none" w:sz="0" w:space="0" w:color="auto"/>
        <w:left w:val="none" w:sz="0" w:space="0" w:color="auto"/>
        <w:bottom w:val="none" w:sz="0" w:space="0" w:color="auto"/>
        <w:right w:val="none" w:sz="0" w:space="0" w:color="auto"/>
      </w:divBdr>
    </w:div>
    <w:div w:id="1229455632">
      <w:bodyDiv w:val="1"/>
      <w:marLeft w:val="0"/>
      <w:marRight w:val="0"/>
      <w:marTop w:val="0"/>
      <w:marBottom w:val="0"/>
      <w:divBdr>
        <w:top w:val="none" w:sz="0" w:space="0" w:color="auto"/>
        <w:left w:val="none" w:sz="0" w:space="0" w:color="auto"/>
        <w:bottom w:val="none" w:sz="0" w:space="0" w:color="auto"/>
        <w:right w:val="none" w:sz="0" w:space="0" w:color="auto"/>
      </w:divBdr>
    </w:div>
    <w:div w:id="1245451479">
      <w:bodyDiv w:val="1"/>
      <w:marLeft w:val="0"/>
      <w:marRight w:val="0"/>
      <w:marTop w:val="0"/>
      <w:marBottom w:val="0"/>
      <w:divBdr>
        <w:top w:val="none" w:sz="0" w:space="0" w:color="auto"/>
        <w:left w:val="none" w:sz="0" w:space="0" w:color="auto"/>
        <w:bottom w:val="none" w:sz="0" w:space="0" w:color="auto"/>
        <w:right w:val="none" w:sz="0" w:space="0" w:color="auto"/>
      </w:divBdr>
    </w:div>
    <w:div w:id="1345281772">
      <w:bodyDiv w:val="1"/>
      <w:marLeft w:val="0"/>
      <w:marRight w:val="0"/>
      <w:marTop w:val="0"/>
      <w:marBottom w:val="0"/>
      <w:divBdr>
        <w:top w:val="none" w:sz="0" w:space="0" w:color="auto"/>
        <w:left w:val="none" w:sz="0" w:space="0" w:color="auto"/>
        <w:bottom w:val="none" w:sz="0" w:space="0" w:color="auto"/>
        <w:right w:val="none" w:sz="0" w:space="0" w:color="auto"/>
      </w:divBdr>
    </w:div>
    <w:div w:id="1397976760">
      <w:bodyDiv w:val="1"/>
      <w:marLeft w:val="0"/>
      <w:marRight w:val="0"/>
      <w:marTop w:val="0"/>
      <w:marBottom w:val="0"/>
      <w:divBdr>
        <w:top w:val="none" w:sz="0" w:space="0" w:color="auto"/>
        <w:left w:val="none" w:sz="0" w:space="0" w:color="auto"/>
        <w:bottom w:val="none" w:sz="0" w:space="0" w:color="auto"/>
        <w:right w:val="none" w:sz="0" w:space="0" w:color="auto"/>
      </w:divBdr>
    </w:div>
    <w:div w:id="1420755923">
      <w:bodyDiv w:val="1"/>
      <w:marLeft w:val="0"/>
      <w:marRight w:val="0"/>
      <w:marTop w:val="0"/>
      <w:marBottom w:val="0"/>
      <w:divBdr>
        <w:top w:val="none" w:sz="0" w:space="0" w:color="auto"/>
        <w:left w:val="none" w:sz="0" w:space="0" w:color="auto"/>
        <w:bottom w:val="none" w:sz="0" w:space="0" w:color="auto"/>
        <w:right w:val="none" w:sz="0" w:space="0" w:color="auto"/>
      </w:divBdr>
    </w:div>
    <w:div w:id="1433933726">
      <w:bodyDiv w:val="1"/>
      <w:marLeft w:val="0"/>
      <w:marRight w:val="0"/>
      <w:marTop w:val="0"/>
      <w:marBottom w:val="0"/>
      <w:divBdr>
        <w:top w:val="none" w:sz="0" w:space="0" w:color="auto"/>
        <w:left w:val="none" w:sz="0" w:space="0" w:color="auto"/>
        <w:bottom w:val="none" w:sz="0" w:space="0" w:color="auto"/>
        <w:right w:val="none" w:sz="0" w:space="0" w:color="auto"/>
      </w:divBdr>
    </w:div>
    <w:div w:id="1463226245">
      <w:bodyDiv w:val="1"/>
      <w:marLeft w:val="0"/>
      <w:marRight w:val="0"/>
      <w:marTop w:val="0"/>
      <w:marBottom w:val="0"/>
      <w:divBdr>
        <w:top w:val="none" w:sz="0" w:space="0" w:color="auto"/>
        <w:left w:val="none" w:sz="0" w:space="0" w:color="auto"/>
        <w:bottom w:val="none" w:sz="0" w:space="0" w:color="auto"/>
        <w:right w:val="none" w:sz="0" w:space="0" w:color="auto"/>
      </w:divBdr>
    </w:div>
    <w:div w:id="1624115346">
      <w:bodyDiv w:val="1"/>
      <w:marLeft w:val="0"/>
      <w:marRight w:val="0"/>
      <w:marTop w:val="0"/>
      <w:marBottom w:val="0"/>
      <w:divBdr>
        <w:top w:val="none" w:sz="0" w:space="0" w:color="auto"/>
        <w:left w:val="none" w:sz="0" w:space="0" w:color="auto"/>
        <w:bottom w:val="none" w:sz="0" w:space="0" w:color="auto"/>
        <w:right w:val="none" w:sz="0" w:space="0" w:color="auto"/>
      </w:divBdr>
    </w:div>
    <w:div w:id="1746536718">
      <w:bodyDiv w:val="1"/>
      <w:marLeft w:val="0"/>
      <w:marRight w:val="0"/>
      <w:marTop w:val="0"/>
      <w:marBottom w:val="0"/>
      <w:divBdr>
        <w:top w:val="none" w:sz="0" w:space="0" w:color="auto"/>
        <w:left w:val="none" w:sz="0" w:space="0" w:color="auto"/>
        <w:bottom w:val="none" w:sz="0" w:space="0" w:color="auto"/>
        <w:right w:val="none" w:sz="0" w:space="0" w:color="auto"/>
      </w:divBdr>
    </w:div>
    <w:div w:id="1749887199">
      <w:bodyDiv w:val="1"/>
      <w:marLeft w:val="0"/>
      <w:marRight w:val="0"/>
      <w:marTop w:val="0"/>
      <w:marBottom w:val="0"/>
      <w:divBdr>
        <w:top w:val="none" w:sz="0" w:space="0" w:color="auto"/>
        <w:left w:val="none" w:sz="0" w:space="0" w:color="auto"/>
        <w:bottom w:val="none" w:sz="0" w:space="0" w:color="auto"/>
        <w:right w:val="none" w:sz="0" w:space="0" w:color="auto"/>
      </w:divBdr>
    </w:div>
    <w:div w:id="1810243132">
      <w:bodyDiv w:val="1"/>
      <w:marLeft w:val="0"/>
      <w:marRight w:val="0"/>
      <w:marTop w:val="0"/>
      <w:marBottom w:val="0"/>
      <w:divBdr>
        <w:top w:val="none" w:sz="0" w:space="0" w:color="auto"/>
        <w:left w:val="none" w:sz="0" w:space="0" w:color="auto"/>
        <w:bottom w:val="none" w:sz="0" w:space="0" w:color="auto"/>
        <w:right w:val="none" w:sz="0" w:space="0" w:color="auto"/>
      </w:divBdr>
    </w:div>
    <w:div w:id="1813135632">
      <w:bodyDiv w:val="1"/>
      <w:marLeft w:val="0"/>
      <w:marRight w:val="0"/>
      <w:marTop w:val="0"/>
      <w:marBottom w:val="0"/>
      <w:divBdr>
        <w:top w:val="none" w:sz="0" w:space="0" w:color="auto"/>
        <w:left w:val="none" w:sz="0" w:space="0" w:color="auto"/>
        <w:bottom w:val="none" w:sz="0" w:space="0" w:color="auto"/>
        <w:right w:val="none" w:sz="0" w:space="0" w:color="auto"/>
      </w:divBdr>
    </w:div>
    <w:div w:id="1824541752">
      <w:bodyDiv w:val="1"/>
      <w:marLeft w:val="0"/>
      <w:marRight w:val="0"/>
      <w:marTop w:val="0"/>
      <w:marBottom w:val="0"/>
      <w:divBdr>
        <w:top w:val="none" w:sz="0" w:space="0" w:color="auto"/>
        <w:left w:val="none" w:sz="0" w:space="0" w:color="auto"/>
        <w:bottom w:val="none" w:sz="0" w:space="0" w:color="auto"/>
        <w:right w:val="none" w:sz="0" w:space="0" w:color="auto"/>
      </w:divBdr>
    </w:div>
    <w:div w:id="1858033830">
      <w:bodyDiv w:val="1"/>
      <w:marLeft w:val="0"/>
      <w:marRight w:val="0"/>
      <w:marTop w:val="0"/>
      <w:marBottom w:val="0"/>
      <w:divBdr>
        <w:top w:val="none" w:sz="0" w:space="0" w:color="auto"/>
        <w:left w:val="none" w:sz="0" w:space="0" w:color="auto"/>
        <w:bottom w:val="none" w:sz="0" w:space="0" w:color="auto"/>
        <w:right w:val="none" w:sz="0" w:space="0" w:color="auto"/>
      </w:divBdr>
    </w:div>
    <w:div w:id="1881167002">
      <w:bodyDiv w:val="1"/>
      <w:marLeft w:val="0"/>
      <w:marRight w:val="0"/>
      <w:marTop w:val="0"/>
      <w:marBottom w:val="0"/>
      <w:divBdr>
        <w:top w:val="none" w:sz="0" w:space="0" w:color="auto"/>
        <w:left w:val="none" w:sz="0" w:space="0" w:color="auto"/>
        <w:bottom w:val="none" w:sz="0" w:space="0" w:color="auto"/>
        <w:right w:val="none" w:sz="0" w:space="0" w:color="auto"/>
      </w:divBdr>
    </w:div>
    <w:div w:id="1943148028">
      <w:bodyDiv w:val="1"/>
      <w:marLeft w:val="0"/>
      <w:marRight w:val="0"/>
      <w:marTop w:val="0"/>
      <w:marBottom w:val="0"/>
      <w:divBdr>
        <w:top w:val="none" w:sz="0" w:space="0" w:color="auto"/>
        <w:left w:val="none" w:sz="0" w:space="0" w:color="auto"/>
        <w:bottom w:val="none" w:sz="0" w:space="0" w:color="auto"/>
        <w:right w:val="none" w:sz="0" w:space="0" w:color="auto"/>
      </w:divBdr>
    </w:div>
    <w:div w:id="2015842977">
      <w:bodyDiv w:val="1"/>
      <w:marLeft w:val="0"/>
      <w:marRight w:val="0"/>
      <w:marTop w:val="0"/>
      <w:marBottom w:val="0"/>
      <w:divBdr>
        <w:top w:val="none" w:sz="0" w:space="0" w:color="auto"/>
        <w:left w:val="none" w:sz="0" w:space="0" w:color="auto"/>
        <w:bottom w:val="none" w:sz="0" w:space="0" w:color="auto"/>
        <w:right w:val="none" w:sz="0" w:space="0" w:color="auto"/>
      </w:divBdr>
    </w:div>
    <w:div w:id="2083673915">
      <w:bodyDiv w:val="1"/>
      <w:marLeft w:val="0"/>
      <w:marRight w:val="0"/>
      <w:marTop w:val="0"/>
      <w:marBottom w:val="0"/>
      <w:divBdr>
        <w:top w:val="none" w:sz="0" w:space="0" w:color="auto"/>
        <w:left w:val="none" w:sz="0" w:space="0" w:color="auto"/>
        <w:bottom w:val="none" w:sz="0" w:space="0" w:color="auto"/>
        <w:right w:val="none" w:sz="0" w:space="0" w:color="auto"/>
      </w:divBdr>
    </w:div>
    <w:div w:id="2139251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37F24F-5B6F-4737-AEA1-8FBACF4661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515</Words>
  <Characters>2941</Characters>
  <Application>Microsoft Office Word</Application>
  <DocSecurity>0</DocSecurity>
  <Lines>24</Lines>
  <Paragraphs>6</Paragraphs>
  <ScaleCrop>false</ScaleCrop>
  <HeadingPairs>
    <vt:vector size="4" baseType="variant">
      <vt:variant>
        <vt:lpstr>Название</vt:lpstr>
      </vt:variant>
      <vt:variant>
        <vt:i4>1</vt:i4>
      </vt:variant>
      <vt:variant>
        <vt:lpstr>Titlu</vt:lpstr>
      </vt:variant>
      <vt:variant>
        <vt:i4>1</vt:i4>
      </vt:variant>
    </vt:vector>
  </HeadingPairs>
  <TitlesOfParts>
    <vt:vector size="2" baseType="lpstr">
      <vt:lpstr/>
      <vt:lpstr/>
    </vt:vector>
  </TitlesOfParts>
  <Company>Hewlett-Packard Company</Company>
  <LinksUpToDate>false</LinksUpToDate>
  <CharactersWithSpaces>3450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Sarmaniuc Patricia</dc:creator>
  <cp:lastModifiedBy>Ion Corobceanu</cp:lastModifiedBy>
  <cp:revision>3</cp:revision>
  <cp:lastPrinted>2024-12-03T06:19:00Z</cp:lastPrinted>
  <dcterms:created xsi:type="dcterms:W3CDTF">2025-10-31T13:26:00Z</dcterms:created>
  <dcterms:modified xsi:type="dcterms:W3CDTF">2025-10-31T13:28:00Z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a3ca5f4dab79635103543a4f513eae7ccc029e41ae0ab60de43100efee09dffc</vt:lpwstr>
  </property>
</Properties>
</file>